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172" w:rsidRDefault="0026490A">
      <w:pPr>
        <w:spacing w:before="34"/>
        <w:ind w:left="123" w:right="119"/>
        <w:jc w:val="center"/>
        <w:rPr>
          <w:b/>
          <w:sz w:val="40"/>
        </w:rPr>
      </w:pPr>
      <w:r>
        <w:rPr>
          <w:b/>
          <w:sz w:val="40"/>
        </w:rPr>
        <w:t>LECTURE NOTES</w:t>
      </w:r>
    </w:p>
    <w:p w:rsidR="00883172" w:rsidRDefault="00883172">
      <w:pPr>
        <w:pStyle w:val="BodyText"/>
        <w:spacing w:before="3"/>
        <w:ind w:left="0"/>
        <w:rPr>
          <w:b/>
          <w:sz w:val="36"/>
        </w:rPr>
      </w:pPr>
    </w:p>
    <w:p w:rsidR="00883172" w:rsidRDefault="0026490A">
      <w:pPr>
        <w:ind w:left="123" w:right="117"/>
        <w:jc w:val="center"/>
        <w:rPr>
          <w:b/>
          <w:sz w:val="36"/>
        </w:rPr>
      </w:pPr>
      <w:r>
        <w:rPr>
          <w:b/>
          <w:sz w:val="36"/>
        </w:rPr>
        <w:t>ON</w:t>
      </w:r>
    </w:p>
    <w:p w:rsidR="00883172" w:rsidRDefault="0026490A">
      <w:pPr>
        <w:spacing w:before="316"/>
        <w:ind w:left="123" w:right="122"/>
        <w:jc w:val="center"/>
        <w:rPr>
          <w:b/>
          <w:sz w:val="48"/>
        </w:rPr>
      </w:pPr>
      <w:r>
        <w:rPr>
          <w:b/>
          <w:color w:val="C00000"/>
          <w:sz w:val="48"/>
        </w:rPr>
        <w:t>COMPUTER NETWORKS</w:t>
      </w:r>
    </w:p>
    <w:p w:rsidR="00883172" w:rsidRDefault="00883172">
      <w:pPr>
        <w:pStyle w:val="BodyText"/>
        <w:spacing w:before="4"/>
        <w:ind w:left="0"/>
        <w:rPr>
          <w:b/>
          <w:sz w:val="42"/>
        </w:rPr>
      </w:pPr>
    </w:p>
    <w:p w:rsidR="00883172" w:rsidRDefault="00477AB3">
      <w:pPr>
        <w:ind w:left="123" w:right="123"/>
        <w:jc w:val="center"/>
        <w:rPr>
          <w:b/>
          <w:sz w:val="38"/>
        </w:rPr>
      </w:pPr>
      <w:r>
        <w:rPr>
          <w:b/>
          <w:sz w:val="38"/>
        </w:rPr>
        <w:t>IV</w:t>
      </w:r>
      <w:r w:rsidR="0026490A">
        <w:rPr>
          <w:b/>
          <w:sz w:val="38"/>
        </w:rPr>
        <w:t xml:space="preserve"> B. Tech I semester</w:t>
      </w:r>
    </w:p>
    <w:p w:rsidR="00883172" w:rsidRDefault="00883172">
      <w:pPr>
        <w:pStyle w:val="BodyText"/>
        <w:ind w:left="0"/>
        <w:rPr>
          <w:b/>
          <w:sz w:val="38"/>
        </w:rPr>
      </w:pPr>
    </w:p>
    <w:p w:rsidR="00883172" w:rsidRDefault="00883172">
      <w:pPr>
        <w:pStyle w:val="BodyText"/>
        <w:ind w:left="0"/>
        <w:rPr>
          <w:b/>
          <w:sz w:val="38"/>
        </w:rPr>
      </w:pPr>
    </w:p>
    <w:p w:rsidR="00883172" w:rsidRDefault="00883172">
      <w:pPr>
        <w:pStyle w:val="BodyText"/>
        <w:spacing w:before="7"/>
        <w:ind w:left="0"/>
        <w:rPr>
          <w:b/>
          <w:sz w:val="37"/>
        </w:rPr>
      </w:pPr>
    </w:p>
    <w:p w:rsidR="00883172" w:rsidRDefault="0026490A">
      <w:pPr>
        <w:pStyle w:val="Heading1"/>
        <w:spacing w:line="366" w:lineRule="exact"/>
        <w:ind w:right="128"/>
        <w:jc w:val="center"/>
      </w:pPr>
      <w:r>
        <w:t xml:space="preserve">Mr. </w:t>
      </w:r>
      <w:r w:rsidR="00477AB3">
        <w:t>K.VIJAYA BABU</w:t>
      </w:r>
    </w:p>
    <w:p w:rsidR="00883172" w:rsidRDefault="0026490A">
      <w:pPr>
        <w:spacing w:line="366" w:lineRule="exact"/>
        <w:ind w:left="3117"/>
        <w:rPr>
          <w:sz w:val="32"/>
        </w:rPr>
      </w:pPr>
      <w:r>
        <w:rPr>
          <w:sz w:val="32"/>
        </w:rPr>
        <w:t>Assistant Professor</w:t>
      </w:r>
    </w:p>
    <w:p w:rsidR="00883172" w:rsidRDefault="00883172">
      <w:pPr>
        <w:pStyle w:val="BodyText"/>
        <w:ind w:left="0"/>
        <w:rPr>
          <w:sz w:val="32"/>
        </w:rPr>
      </w:pPr>
    </w:p>
    <w:p w:rsidR="00883172" w:rsidRDefault="00883172">
      <w:pPr>
        <w:pStyle w:val="BodyText"/>
        <w:ind w:left="0"/>
        <w:rPr>
          <w:sz w:val="32"/>
        </w:rPr>
      </w:pPr>
    </w:p>
    <w:p w:rsidR="00883172" w:rsidRDefault="00883172">
      <w:pPr>
        <w:pStyle w:val="BodyText"/>
        <w:ind w:left="0"/>
        <w:rPr>
          <w:sz w:val="32"/>
        </w:rPr>
      </w:pPr>
    </w:p>
    <w:p w:rsidR="00883172" w:rsidRDefault="00883172">
      <w:pPr>
        <w:pStyle w:val="BodyText"/>
        <w:ind w:left="0"/>
        <w:rPr>
          <w:sz w:val="32"/>
        </w:rPr>
      </w:pPr>
    </w:p>
    <w:p w:rsidR="00883172" w:rsidRDefault="00883172">
      <w:pPr>
        <w:pStyle w:val="BodyText"/>
        <w:ind w:left="0"/>
        <w:rPr>
          <w:sz w:val="32"/>
        </w:rPr>
      </w:pPr>
    </w:p>
    <w:p w:rsidR="00883172" w:rsidRDefault="00883172">
      <w:pPr>
        <w:pStyle w:val="BodyText"/>
        <w:ind w:left="0"/>
        <w:rPr>
          <w:sz w:val="32"/>
        </w:rPr>
      </w:pPr>
    </w:p>
    <w:p w:rsidR="00883172" w:rsidRDefault="00883172">
      <w:pPr>
        <w:pStyle w:val="BodyText"/>
        <w:ind w:left="0"/>
        <w:rPr>
          <w:sz w:val="32"/>
        </w:rPr>
      </w:pPr>
    </w:p>
    <w:p w:rsidR="00883172" w:rsidRDefault="00883172">
      <w:pPr>
        <w:pStyle w:val="BodyText"/>
        <w:ind w:left="0"/>
        <w:rPr>
          <w:sz w:val="32"/>
        </w:rPr>
      </w:pPr>
    </w:p>
    <w:p w:rsidR="00883172" w:rsidRDefault="00477AB3" w:rsidP="00477AB3">
      <w:pPr>
        <w:pStyle w:val="BodyText"/>
        <w:ind w:left="2880"/>
        <w:rPr>
          <w:sz w:val="32"/>
        </w:rPr>
      </w:pPr>
      <w:r>
        <w:rPr>
          <w:noProof/>
          <w:sz w:val="32"/>
        </w:rPr>
        <w:drawing>
          <wp:inline distT="0" distB="0" distL="0" distR="0">
            <wp:extent cx="1391285" cy="1113155"/>
            <wp:effectExtent l="19050" t="0" r="0" b="0"/>
            <wp:docPr id="2" name="Picture 1" descr="C:\Documents and Settings\Staff\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aff\Desktop\index.png"/>
                    <pic:cNvPicPr>
                      <a:picLocks noChangeAspect="1" noChangeArrowheads="1"/>
                    </pic:cNvPicPr>
                  </pic:nvPicPr>
                  <pic:blipFill>
                    <a:blip r:embed="rId5"/>
                    <a:srcRect/>
                    <a:stretch>
                      <a:fillRect/>
                    </a:stretch>
                  </pic:blipFill>
                  <pic:spPr bwMode="auto">
                    <a:xfrm>
                      <a:off x="0" y="0"/>
                      <a:ext cx="1391285" cy="1113155"/>
                    </a:xfrm>
                    <a:prstGeom prst="rect">
                      <a:avLst/>
                    </a:prstGeom>
                    <a:noFill/>
                    <a:ln w="9525">
                      <a:noFill/>
                      <a:miter lim="800000"/>
                      <a:headEnd/>
                      <a:tailEnd/>
                    </a:ln>
                  </pic:spPr>
                </pic:pic>
              </a:graphicData>
            </a:graphic>
          </wp:inline>
        </w:drawing>
      </w:r>
    </w:p>
    <w:p w:rsidR="00883172" w:rsidRDefault="00883172">
      <w:pPr>
        <w:pStyle w:val="BodyText"/>
        <w:spacing w:before="10"/>
        <w:ind w:left="0"/>
        <w:rPr>
          <w:sz w:val="32"/>
        </w:rPr>
      </w:pPr>
    </w:p>
    <w:p w:rsidR="00883172" w:rsidRDefault="0026490A">
      <w:pPr>
        <w:pStyle w:val="Heading2"/>
        <w:spacing w:before="1"/>
        <w:ind w:left="123" w:right="122"/>
        <w:jc w:val="center"/>
        <w:rPr>
          <w:color w:val="001F5F"/>
        </w:rPr>
      </w:pPr>
      <w:r>
        <w:rPr>
          <w:color w:val="001F5F"/>
        </w:rPr>
        <w:t>COMPUTER SCIENCE AND ENGINEERING</w:t>
      </w:r>
    </w:p>
    <w:p w:rsidR="00477AB3" w:rsidRDefault="00477AB3">
      <w:pPr>
        <w:pStyle w:val="Heading2"/>
        <w:spacing w:before="1"/>
        <w:ind w:left="123" w:right="122"/>
        <w:jc w:val="center"/>
        <w:rPr>
          <w:color w:val="001F5F"/>
        </w:rPr>
      </w:pPr>
    </w:p>
    <w:p w:rsidR="00477AB3" w:rsidRPr="00B42CAB" w:rsidRDefault="00477AB3" w:rsidP="00477AB3">
      <w:pPr>
        <w:shd w:val="clear" w:color="auto" w:fill="FFFFFF"/>
        <w:jc w:val="center"/>
        <w:rPr>
          <w:b/>
          <w:color w:val="222222"/>
          <w:sz w:val="52"/>
          <w:szCs w:val="52"/>
        </w:rPr>
      </w:pPr>
      <w:r w:rsidRPr="00477AB3">
        <w:rPr>
          <w:b/>
          <w:color w:val="222222"/>
          <w:sz w:val="42"/>
          <w:szCs w:val="52"/>
        </w:rPr>
        <w:t>CMR ENGINEERING COLLEGE</w:t>
      </w:r>
    </w:p>
    <w:p w:rsidR="00477AB3" w:rsidRPr="009B6B26" w:rsidRDefault="00477AB3" w:rsidP="00477AB3">
      <w:pPr>
        <w:shd w:val="clear" w:color="auto" w:fill="FFFFFF"/>
        <w:jc w:val="center"/>
        <w:rPr>
          <w:b/>
          <w:color w:val="222222"/>
          <w:sz w:val="24"/>
          <w:szCs w:val="24"/>
        </w:rPr>
      </w:pPr>
      <w:proofErr w:type="spellStart"/>
      <w:r w:rsidRPr="009B6B26">
        <w:rPr>
          <w:b/>
          <w:color w:val="222222"/>
          <w:sz w:val="24"/>
          <w:szCs w:val="24"/>
        </w:rPr>
        <w:t>Kandlakoya</w:t>
      </w:r>
      <w:proofErr w:type="spellEnd"/>
      <w:r w:rsidRPr="009B6B26">
        <w:rPr>
          <w:b/>
          <w:color w:val="222222"/>
          <w:sz w:val="24"/>
          <w:szCs w:val="24"/>
        </w:rPr>
        <w:t>,</w:t>
      </w:r>
      <w:r>
        <w:rPr>
          <w:b/>
          <w:color w:val="222222"/>
          <w:sz w:val="24"/>
          <w:szCs w:val="24"/>
        </w:rPr>
        <w:t xml:space="preserve"> </w:t>
      </w:r>
      <w:proofErr w:type="spellStart"/>
      <w:r w:rsidRPr="009B6B26">
        <w:rPr>
          <w:b/>
          <w:color w:val="222222"/>
          <w:sz w:val="24"/>
          <w:szCs w:val="24"/>
        </w:rPr>
        <w:t>Medchal</w:t>
      </w:r>
      <w:proofErr w:type="spellEnd"/>
      <w:r w:rsidRPr="009B6B26">
        <w:rPr>
          <w:b/>
          <w:color w:val="222222"/>
          <w:sz w:val="24"/>
          <w:szCs w:val="24"/>
        </w:rPr>
        <w:t xml:space="preserve"> Road,</w:t>
      </w:r>
      <w:r>
        <w:rPr>
          <w:b/>
          <w:color w:val="222222"/>
          <w:sz w:val="24"/>
          <w:szCs w:val="24"/>
        </w:rPr>
        <w:t xml:space="preserve"> </w:t>
      </w:r>
      <w:r w:rsidRPr="009B6B26">
        <w:rPr>
          <w:b/>
          <w:color w:val="222222"/>
          <w:sz w:val="24"/>
          <w:szCs w:val="24"/>
        </w:rPr>
        <w:t>Hyderabad 501401</w:t>
      </w:r>
    </w:p>
    <w:p w:rsidR="00477AB3" w:rsidRDefault="00477AB3">
      <w:pPr>
        <w:pStyle w:val="Heading2"/>
        <w:spacing w:before="1"/>
        <w:ind w:left="123" w:right="122"/>
        <w:jc w:val="center"/>
      </w:pPr>
    </w:p>
    <w:p w:rsidR="00883172" w:rsidRDefault="00883172">
      <w:pPr>
        <w:jc w:val="center"/>
        <w:rPr>
          <w:sz w:val="20"/>
        </w:rPr>
        <w:sectPr w:rsidR="00883172">
          <w:type w:val="continuous"/>
          <w:pgSz w:w="12240" w:h="15840"/>
          <w:pgMar w:top="1400" w:right="1720" w:bottom="280" w:left="1720" w:header="720" w:footer="720" w:gutter="0"/>
          <w:cols w:space="720"/>
        </w:sectPr>
      </w:pPr>
    </w:p>
    <w:p w:rsidR="00883172" w:rsidRDefault="0026490A">
      <w:pPr>
        <w:pStyle w:val="Heading3"/>
        <w:spacing w:before="54" w:line="240" w:lineRule="auto"/>
        <w:ind w:left="3185" w:right="3205"/>
        <w:jc w:val="center"/>
      </w:pPr>
      <w:r>
        <w:lastRenderedPageBreak/>
        <w:t>UNIT-I</w:t>
      </w:r>
    </w:p>
    <w:p w:rsidR="00883172" w:rsidRDefault="0026490A">
      <w:pPr>
        <w:pStyle w:val="BodyText"/>
        <w:spacing w:before="190"/>
        <w:ind w:right="110"/>
        <w:jc w:val="both"/>
      </w:pPr>
      <w:r>
        <w:t xml:space="preserve">A network is the interconnection of a set of devices capable of communication. In this definition, a device can be a host (or an </w:t>
      </w:r>
      <w:r>
        <w:rPr>
          <w:i/>
        </w:rPr>
        <w:t>end sys</w:t>
      </w:r>
      <w:r>
        <w:rPr>
          <w:i/>
        </w:rPr>
        <w:t xml:space="preserve">tem </w:t>
      </w:r>
      <w:r>
        <w:t>as it is sometimes called) such as a large computer, desktop, laptop, workstation, cellular phone, or security system. A device in this definition can also be a connecting device such as a router, which connects the network to other networks, a switch,</w:t>
      </w:r>
      <w:r>
        <w:t xml:space="preserve"> which connects devices together, a modem (modulator-demodulator), which changes the form of data, and so on. These devices in a network are connected using wired or wireless transmission media such as cable or air. When we connect two computers at home us</w:t>
      </w:r>
      <w:r>
        <w:t>ing a plug- and-play router, we have created a network, although very small.</w:t>
      </w:r>
    </w:p>
    <w:p w:rsidR="00883172" w:rsidRDefault="00883172">
      <w:pPr>
        <w:pStyle w:val="BodyText"/>
        <w:spacing w:before="7"/>
        <w:ind w:left="0"/>
      </w:pPr>
    </w:p>
    <w:p w:rsidR="00883172" w:rsidRDefault="0026490A">
      <w:pPr>
        <w:pStyle w:val="Heading3"/>
        <w:spacing w:line="272" w:lineRule="exact"/>
      </w:pPr>
      <w:r>
        <w:t>Network Criteria</w:t>
      </w:r>
    </w:p>
    <w:p w:rsidR="00883172" w:rsidRDefault="0026490A">
      <w:pPr>
        <w:pStyle w:val="BodyText"/>
        <w:spacing w:line="242" w:lineRule="auto"/>
        <w:ind w:right="118"/>
        <w:jc w:val="both"/>
      </w:pPr>
      <w:r>
        <w:t>A network must be able to meet a certain number of criteria. The most important of these are performance, reliability, and security.</w:t>
      </w:r>
    </w:p>
    <w:p w:rsidR="00883172" w:rsidRDefault="00883172">
      <w:pPr>
        <w:pStyle w:val="BodyText"/>
        <w:spacing w:before="4"/>
        <w:ind w:left="0"/>
      </w:pPr>
    </w:p>
    <w:p w:rsidR="00883172" w:rsidRDefault="0026490A">
      <w:pPr>
        <w:pStyle w:val="Heading4"/>
        <w:spacing w:line="272" w:lineRule="exact"/>
      </w:pPr>
      <w:r>
        <w:t>Performance</w:t>
      </w:r>
    </w:p>
    <w:p w:rsidR="00883172" w:rsidRDefault="0026490A">
      <w:pPr>
        <w:pStyle w:val="BodyText"/>
        <w:ind w:right="111"/>
        <w:jc w:val="both"/>
      </w:pPr>
      <w:r>
        <w:t>Performance can be measured in many ways, including transit time and response time. Transit time is the amount of time required for a message to travel from one device to another. Response time is the elapsed time between an inquiry and a response. The per</w:t>
      </w:r>
      <w:r>
        <w:t xml:space="preserve">formance of a network depends on a number of factors, including the number of users, the type of transmission medium, the capabilities of the connected hardware, and the efficiency of the software. Performance is often evaluated by two networking metrics: </w:t>
      </w:r>
      <w:r>
        <w:t xml:space="preserve">throughput and delay. We often need more throughputs and less delay. However, these two criteria are often contradictory. If we try to send more data to the network, we may increase throughput but we increase the delay because of traffic congestion in the </w:t>
      </w:r>
      <w:r>
        <w:t>network.</w:t>
      </w:r>
    </w:p>
    <w:p w:rsidR="00883172" w:rsidRDefault="00883172">
      <w:pPr>
        <w:pStyle w:val="BodyText"/>
        <w:spacing w:before="10"/>
        <w:ind w:left="0"/>
      </w:pPr>
    </w:p>
    <w:p w:rsidR="00883172" w:rsidRDefault="0026490A">
      <w:pPr>
        <w:pStyle w:val="Heading4"/>
      </w:pPr>
      <w:r>
        <w:t>Reliability</w:t>
      </w:r>
    </w:p>
    <w:p w:rsidR="00883172" w:rsidRDefault="0026490A">
      <w:pPr>
        <w:pStyle w:val="BodyText"/>
        <w:ind w:right="129"/>
        <w:jc w:val="both"/>
      </w:pPr>
      <w:r>
        <w:t>In addition to accuracy of delivery, network reliability is measured by the frequency of failure, the time it takes a link to recover from a failure, and the network's robustness in a catastrophe.</w:t>
      </w:r>
    </w:p>
    <w:p w:rsidR="00883172" w:rsidRDefault="00883172">
      <w:pPr>
        <w:pStyle w:val="BodyText"/>
        <w:spacing w:before="9"/>
        <w:ind w:left="0"/>
      </w:pPr>
    </w:p>
    <w:p w:rsidR="00883172" w:rsidRDefault="0026490A">
      <w:pPr>
        <w:pStyle w:val="Heading4"/>
      </w:pPr>
      <w:r>
        <w:t>Security</w:t>
      </w:r>
    </w:p>
    <w:p w:rsidR="00883172" w:rsidRDefault="0026490A">
      <w:pPr>
        <w:pStyle w:val="BodyText"/>
        <w:ind w:right="108"/>
        <w:jc w:val="both"/>
      </w:pPr>
      <w:r>
        <w:t>Network security issues inc</w:t>
      </w:r>
      <w:r>
        <w:t>lude protecting data from unauthorized access, protecting data from damage and development, and implementing policies and procedures for recovery from breaches and data losses.</w:t>
      </w:r>
    </w:p>
    <w:p w:rsidR="00883172" w:rsidRDefault="00883172">
      <w:pPr>
        <w:pStyle w:val="BodyText"/>
        <w:spacing w:before="7"/>
        <w:ind w:left="0"/>
      </w:pPr>
    </w:p>
    <w:p w:rsidR="00883172" w:rsidRDefault="0026490A">
      <w:pPr>
        <w:pStyle w:val="Heading3"/>
      </w:pPr>
      <w:r>
        <w:t>Physical Structures</w:t>
      </w:r>
    </w:p>
    <w:p w:rsidR="00883172" w:rsidRDefault="0026490A">
      <w:pPr>
        <w:pStyle w:val="BodyText"/>
        <w:spacing w:line="274" w:lineRule="exact"/>
        <w:jc w:val="both"/>
      </w:pPr>
      <w:r>
        <w:t>Before discussing networks, we need to define some network attributes.</w:t>
      </w:r>
    </w:p>
    <w:p w:rsidR="00883172" w:rsidRDefault="00883172">
      <w:pPr>
        <w:pStyle w:val="BodyText"/>
        <w:ind w:left="0"/>
      </w:pPr>
    </w:p>
    <w:p w:rsidR="00883172" w:rsidRDefault="0026490A">
      <w:pPr>
        <w:pStyle w:val="Heading4"/>
      </w:pPr>
      <w:r>
        <w:t>Type of Connection</w:t>
      </w:r>
    </w:p>
    <w:p w:rsidR="00883172" w:rsidRDefault="0026490A">
      <w:pPr>
        <w:pStyle w:val="BodyText"/>
        <w:ind w:right="102"/>
        <w:jc w:val="both"/>
      </w:pPr>
      <w:r>
        <w:t xml:space="preserve">A network </w:t>
      </w:r>
      <w:r>
        <w:rPr>
          <w:spacing w:val="-3"/>
        </w:rPr>
        <w:t xml:space="preserve">is </w:t>
      </w:r>
      <w:r>
        <w:t>two or more devices connected through links. A link is a communications pathway that transfers data from one device to another. For visualization purpos</w:t>
      </w:r>
      <w:r>
        <w:t xml:space="preserve">es, </w:t>
      </w:r>
      <w:r>
        <w:rPr>
          <w:spacing w:val="-3"/>
        </w:rPr>
        <w:t xml:space="preserve">it is </w:t>
      </w:r>
      <w:proofErr w:type="gramStart"/>
      <w:r>
        <w:t>simplest  to</w:t>
      </w:r>
      <w:proofErr w:type="gramEnd"/>
      <w:r>
        <w:t xml:space="preserve"> imagine any link as a line drawn between two points. For communication to occur, two devices must be connected in some way to the same link at the same time. There are two possible </w:t>
      </w:r>
      <w:proofErr w:type="gramStart"/>
      <w:r>
        <w:t>types  of</w:t>
      </w:r>
      <w:proofErr w:type="gramEnd"/>
      <w:r>
        <w:t xml:space="preserve"> connections: point-to-point and</w:t>
      </w:r>
      <w:r>
        <w:rPr>
          <w:spacing w:val="-22"/>
        </w:rPr>
        <w:t xml:space="preserve"> </w:t>
      </w:r>
      <w:r>
        <w:t>multipoint</w:t>
      </w:r>
      <w:r>
        <w:t>.</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Heading4"/>
        <w:spacing w:before="52" w:line="273" w:lineRule="exact"/>
      </w:pPr>
      <w:r>
        <w:lastRenderedPageBreak/>
        <w:t>Point-to-Point</w:t>
      </w:r>
    </w:p>
    <w:p w:rsidR="00883172" w:rsidRDefault="0026490A">
      <w:pPr>
        <w:pStyle w:val="BodyText"/>
        <w:ind w:right="112"/>
        <w:jc w:val="both"/>
      </w:pPr>
      <w:r>
        <w:t>A point-to-point connection provides a dedicated link between two devices. The entire capacity of the link is reserved for transmission between those two devices. Most point-to-point connections use an actual length of wire or cable to connect the two ends</w:t>
      </w:r>
      <w:r>
        <w:t>, but other options, such as microwave or satellite links, are also possible. When we change television channels by infrared remote control, we are establishing a point-to-point connection between the remote control and the television's control</w:t>
      </w:r>
      <w:r>
        <w:rPr>
          <w:spacing w:val="-30"/>
        </w:rPr>
        <w:t xml:space="preserve"> </w:t>
      </w:r>
      <w:r>
        <w:t>system.</w:t>
      </w:r>
    </w:p>
    <w:p w:rsidR="00883172" w:rsidRDefault="00883172">
      <w:pPr>
        <w:pStyle w:val="BodyText"/>
        <w:spacing w:before="7"/>
        <w:ind w:left="0"/>
      </w:pPr>
    </w:p>
    <w:p w:rsidR="00883172" w:rsidRDefault="0026490A">
      <w:pPr>
        <w:pStyle w:val="Heading4"/>
        <w:spacing w:line="272" w:lineRule="exact"/>
      </w:pPr>
      <w:r>
        <w:t>Mu</w:t>
      </w:r>
      <w:r>
        <w:t>ltipoint</w:t>
      </w:r>
    </w:p>
    <w:p w:rsidR="00883172" w:rsidRDefault="0026490A">
      <w:pPr>
        <w:pStyle w:val="BodyText"/>
        <w:spacing w:line="242" w:lineRule="auto"/>
        <w:ind w:right="117"/>
        <w:jc w:val="both"/>
      </w:pPr>
      <w:r>
        <w:t xml:space="preserve">A multipoint (also called </w:t>
      </w:r>
      <w:proofErr w:type="spellStart"/>
      <w:r>
        <w:t>multidrop</w:t>
      </w:r>
      <w:proofErr w:type="spellEnd"/>
      <w:r>
        <w:t>) connection is one in which more than two specific devices share a single link.</w:t>
      </w:r>
    </w:p>
    <w:p w:rsidR="00883172" w:rsidRDefault="0026490A">
      <w:pPr>
        <w:pStyle w:val="BodyText"/>
        <w:spacing w:before="7"/>
        <w:ind w:left="0"/>
        <w:rPr>
          <w:sz w:val="21"/>
        </w:rPr>
      </w:pPr>
      <w:r>
        <w:rPr>
          <w:noProof/>
        </w:rPr>
        <w:drawing>
          <wp:anchor distT="0" distB="0" distL="0" distR="0" simplePos="0" relativeHeight="1048" behindDoc="0" locked="0" layoutInCell="1" allowOverlap="1">
            <wp:simplePos x="0" y="0"/>
            <wp:positionH relativeFrom="page">
              <wp:posOffset>2084070</wp:posOffset>
            </wp:positionH>
            <wp:positionV relativeFrom="paragraph">
              <wp:posOffset>182770</wp:posOffset>
            </wp:positionV>
            <wp:extent cx="3573712" cy="1944243"/>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6" cstate="print"/>
                    <a:stretch>
                      <a:fillRect/>
                    </a:stretch>
                  </pic:blipFill>
                  <pic:spPr>
                    <a:xfrm>
                      <a:off x="0" y="0"/>
                      <a:ext cx="3573712" cy="1944243"/>
                    </a:xfrm>
                    <a:prstGeom prst="rect">
                      <a:avLst/>
                    </a:prstGeom>
                  </pic:spPr>
                </pic:pic>
              </a:graphicData>
            </a:graphic>
          </wp:anchor>
        </w:drawing>
      </w:r>
    </w:p>
    <w:p w:rsidR="00883172" w:rsidRDefault="0026490A">
      <w:pPr>
        <w:pStyle w:val="BodyText"/>
        <w:spacing w:before="1"/>
        <w:ind w:right="119"/>
        <w:jc w:val="both"/>
      </w:pPr>
      <w:r>
        <w:t>In a multipoint environment, the capacity of the channel is shared, either spatially or temporally. If several devices can use th</w:t>
      </w:r>
      <w:r>
        <w:t xml:space="preserve">e link simultaneously, it is a </w:t>
      </w:r>
      <w:r>
        <w:rPr>
          <w:i/>
        </w:rPr>
        <w:t xml:space="preserve">spatially shared </w:t>
      </w:r>
      <w:r>
        <w:t xml:space="preserve">connection. If users must take turns, it is a </w:t>
      </w:r>
      <w:r>
        <w:rPr>
          <w:i/>
        </w:rPr>
        <w:t xml:space="preserve">timeshared </w:t>
      </w:r>
      <w:r>
        <w:t>connection.</w:t>
      </w:r>
    </w:p>
    <w:p w:rsidR="00883172" w:rsidRDefault="00883172">
      <w:pPr>
        <w:pStyle w:val="BodyText"/>
        <w:ind w:left="0"/>
      </w:pPr>
    </w:p>
    <w:p w:rsidR="00883172" w:rsidRDefault="00883172">
      <w:pPr>
        <w:pStyle w:val="BodyText"/>
        <w:spacing w:before="4"/>
        <w:ind w:left="0"/>
      </w:pPr>
    </w:p>
    <w:p w:rsidR="00883172" w:rsidRDefault="0026490A">
      <w:pPr>
        <w:pStyle w:val="Heading3"/>
        <w:spacing w:before="1"/>
      </w:pPr>
      <w:r>
        <w:t>PROTOCOL LAYERING</w:t>
      </w:r>
    </w:p>
    <w:p w:rsidR="00883172" w:rsidRDefault="0026490A">
      <w:pPr>
        <w:pStyle w:val="BodyText"/>
        <w:ind w:right="118"/>
        <w:jc w:val="both"/>
      </w:pPr>
      <w:r>
        <w:t xml:space="preserve">We defined the term </w:t>
      </w:r>
      <w:r>
        <w:rPr>
          <w:i/>
        </w:rPr>
        <w:t xml:space="preserve">protocol </w:t>
      </w:r>
      <w:r>
        <w:t xml:space="preserve">in Chapter 1. In data communication and networking, </w:t>
      </w:r>
      <w:proofErr w:type="spellStart"/>
      <w:r>
        <w:t>aprotocol</w:t>
      </w:r>
      <w:proofErr w:type="spellEnd"/>
      <w:r>
        <w:t xml:space="preserve"> defines the rules that both </w:t>
      </w:r>
      <w:r>
        <w:t>the sender and receiver and all intermediate devices need to follow to be able to communicate effectively. When communication is simple, we may need only one simple protocol; when the communication is complex, we may need to divide the task between differe</w:t>
      </w:r>
      <w:r>
        <w:t>nt layers, in which case we need a protocol at each layer, or protocol layering.</w:t>
      </w:r>
    </w:p>
    <w:p w:rsidR="00883172" w:rsidRDefault="00883172">
      <w:pPr>
        <w:pStyle w:val="BodyText"/>
        <w:spacing w:before="7"/>
        <w:ind w:left="0"/>
      </w:pPr>
    </w:p>
    <w:p w:rsidR="00883172" w:rsidRDefault="0026490A">
      <w:pPr>
        <w:pStyle w:val="Heading3"/>
        <w:spacing w:line="275" w:lineRule="exact"/>
      </w:pPr>
      <w:r>
        <w:t>Scenarios</w:t>
      </w:r>
    </w:p>
    <w:p w:rsidR="00883172" w:rsidRDefault="0026490A">
      <w:pPr>
        <w:pStyle w:val="BodyText"/>
        <w:spacing w:line="275" w:lineRule="exact"/>
        <w:jc w:val="both"/>
      </w:pPr>
      <w:r>
        <w:t>Let us develop two simple scenarios to better understand the need for protocol layering.</w:t>
      </w:r>
    </w:p>
    <w:p w:rsidR="00883172" w:rsidRDefault="00883172">
      <w:pPr>
        <w:pStyle w:val="BodyText"/>
        <w:spacing w:before="3"/>
        <w:ind w:left="0"/>
      </w:pPr>
    </w:p>
    <w:p w:rsidR="00883172" w:rsidRDefault="0026490A">
      <w:pPr>
        <w:pStyle w:val="Heading4"/>
      </w:pPr>
      <w:r>
        <w:t>First Scenario</w:t>
      </w:r>
    </w:p>
    <w:p w:rsidR="00883172" w:rsidRDefault="0026490A">
      <w:pPr>
        <w:pStyle w:val="BodyText"/>
        <w:ind w:right="127"/>
        <w:jc w:val="both"/>
      </w:pPr>
      <w:r>
        <w:t>In the first scenario, communication is so simple that it c</w:t>
      </w:r>
      <w:r>
        <w:t xml:space="preserve">an occur in only one layer. Assume Maria and Ann </w:t>
      </w:r>
      <w:proofErr w:type="gramStart"/>
      <w:r>
        <w:t>are</w:t>
      </w:r>
      <w:proofErr w:type="gramEnd"/>
      <w:r>
        <w:t xml:space="preserve"> neighbors with a lot of common ideas. Communication between Maria and Ann takes place in one layer, face to face, in the same language, as shown in Figure.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783"/>
        <w:rPr>
          <w:sz w:val="20"/>
        </w:rPr>
      </w:pPr>
      <w:r>
        <w:rPr>
          <w:noProof/>
          <w:sz w:val="20"/>
        </w:rPr>
        <w:lastRenderedPageBreak/>
        <w:drawing>
          <wp:inline distT="0" distB="0" distL="0" distR="0">
            <wp:extent cx="5105527" cy="1771650"/>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7" cstate="print"/>
                    <a:stretch>
                      <a:fillRect/>
                    </a:stretch>
                  </pic:blipFill>
                  <pic:spPr>
                    <a:xfrm>
                      <a:off x="0" y="0"/>
                      <a:ext cx="5105527" cy="1771650"/>
                    </a:xfrm>
                    <a:prstGeom prst="rect">
                      <a:avLst/>
                    </a:prstGeom>
                  </pic:spPr>
                </pic:pic>
              </a:graphicData>
            </a:graphic>
          </wp:inline>
        </w:drawing>
      </w:r>
    </w:p>
    <w:p w:rsidR="00883172" w:rsidRDefault="00883172">
      <w:pPr>
        <w:pStyle w:val="BodyText"/>
        <w:spacing w:before="4"/>
        <w:ind w:left="0"/>
        <w:rPr>
          <w:sz w:val="16"/>
        </w:rPr>
      </w:pPr>
    </w:p>
    <w:p w:rsidR="00883172" w:rsidRDefault="0026490A">
      <w:pPr>
        <w:pStyle w:val="BodyText"/>
        <w:spacing w:before="69"/>
        <w:ind w:right="116"/>
        <w:jc w:val="both"/>
      </w:pPr>
      <w:r>
        <w:t>Even in this simple scenario, we can see that a set of rules needs to be followed. First, Maria and Ann know that they should greet each other when they meet. Second, they know that they should confine their vocabulary to the level of their friendship. Thi</w:t>
      </w:r>
      <w:r>
        <w:t>rd, each party knows that she should refrain from speaking when the other party is speaking. Fourth, each party knows that the conversation should be a dialog, not a monolog: both should have the opportunity to talk about the issue. Fifth, they should exch</w:t>
      </w:r>
      <w:r>
        <w:t xml:space="preserve">ange some nice words when they leave. We can see that the protocol used by Maria and Ann is different from the communication between a professor </w:t>
      </w:r>
      <w:proofErr w:type="gramStart"/>
      <w:r>
        <w:t>and  the</w:t>
      </w:r>
      <w:proofErr w:type="gramEnd"/>
      <w:r>
        <w:t xml:space="preserve"> students in a lecture </w:t>
      </w:r>
      <w:r>
        <w:rPr>
          <w:spacing w:val="-3"/>
        </w:rPr>
        <w:t xml:space="preserve">hall. </w:t>
      </w:r>
      <w:r>
        <w:t>The communication in the second case is mostly monolog; the professor talk</w:t>
      </w:r>
      <w:r>
        <w:t>s most of the time unless a student has a question, a situation in which the protocol dictates that she should raise her hand and wait for permission to speak. In this case, the communication is normally very formal and limited to the subject being</w:t>
      </w:r>
      <w:r>
        <w:rPr>
          <w:spacing w:val="-43"/>
        </w:rPr>
        <w:t xml:space="preserve"> </w:t>
      </w:r>
      <w:r>
        <w:t>taught.</w:t>
      </w:r>
    </w:p>
    <w:p w:rsidR="00883172" w:rsidRDefault="00883172">
      <w:pPr>
        <w:pStyle w:val="BodyText"/>
        <w:ind w:left="0"/>
      </w:pPr>
    </w:p>
    <w:p w:rsidR="00883172" w:rsidRDefault="0026490A">
      <w:pPr>
        <w:pStyle w:val="Heading4"/>
        <w:spacing w:before="213" w:line="273" w:lineRule="exact"/>
      </w:pPr>
      <w:r>
        <w:t>Second Scenario</w:t>
      </w:r>
    </w:p>
    <w:p w:rsidR="00883172" w:rsidRDefault="0026490A">
      <w:pPr>
        <w:pStyle w:val="BodyText"/>
        <w:ind w:right="108"/>
        <w:jc w:val="both"/>
      </w:pPr>
      <w:r>
        <w:t>In the second scenario, we assume that Ann is offered a higher-level position in her company</w:t>
      </w:r>
      <w:proofErr w:type="gramStart"/>
      <w:r>
        <w:t>,  but</w:t>
      </w:r>
      <w:proofErr w:type="gramEnd"/>
      <w:r>
        <w:t xml:space="preserve"> needs to move to another branch located in a city very </w:t>
      </w:r>
      <w:r>
        <w:rPr>
          <w:spacing w:val="-3"/>
        </w:rPr>
        <w:t xml:space="preserve">far </w:t>
      </w:r>
      <w:r>
        <w:t>from Maria. The two friends still want to continue their communication and excha</w:t>
      </w:r>
      <w:r>
        <w:t>nge ideas because they have come up with an innovative project to start a new business when they both retire. They decide to continue their conversation using regular mail through the post office. However, they do not want their ideas to be revealed by oth</w:t>
      </w:r>
      <w:r>
        <w:t xml:space="preserve">er people if the letters are intercepted. They agree on an encryption/decryption technique. The sender of the letter encrypts </w:t>
      </w:r>
      <w:r>
        <w:rPr>
          <w:spacing w:val="-3"/>
        </w:rPr>
        <w:t xml:space="preserve">it </w:t>
      </w:r>
      <w:r>
        <w:t xml:space="preserve">to make </w:t>
      </w:r>
      <w:r>
        <w:rPr>
          <w:spacing w:val="-3"/>
        </w:rPr>
        <w:t xml:space="preserve">it </w:t>
      </w:r>
      <w:r>
        <w:t xml:space="preserve">unreadable by an intruder; the </w:t>
      </w:r>
      <w:proofErr w:type="gramStart"/>
      <w:r>
        <w:t>receiver  of</w:t>
      </w:r>
      <w:proofErr w:type="gramEnd"/>
      <w:r>
        <w:t xml:space="preserve"> the letter decrypts </w:t>
      </w:r>
      <w:r>
        <w:rPr>
          <w:spacing w:val="-3"/>
        </w:rPr>
        <w:t xml:space="preserve">it </w:t>
      </w:r>
      <w:r>
        <w:t>to get the original letter. We discuss the encryp</w:t>
      </w:r>
      <w:r>
        <w:t xml:space="preserve">tion/decryption methods in Chapter 31, but for the </w:t>
      </w:r>
      <w:r>
        <w:rPr>
          <w:spacing w:val="-3"/>
        </w:rPr>
        <w:t xml:space="preserve">moment </w:t>
      </w:r>
      <w:r>
        <w:t xml:space="preserve">we assume that Maria and Ann use one technique that makes </w:t>
      </w:r>
      <w:r>
        <w:rPr>
          <w:spacing w:val="-5"/>
        </w:rPr>
        <w:t xml:space="preserve">it </w:t>
      </w:r>
      <w:r>
        <w:t>hard to decrypt the letter if one does not have the key for doing so. Now we can say that the communication between Maria and Ann takes p</w:t>
      </w:r>
      <w:r>
        <w:t xml:space="preserve">lace in three layers, as shown in Figure. We assume that Ann and Maria each have three machines (or robots) that can perform the task </w:t>
      </w:r>
      <w:proofErr w:type="gramStart"/>
      <w:r>
        <w:t>at  each</w:t>
      </w:r>
      <w:proofErr w:type="gramEnd"/>
      <w:r>
        <w:rPr>
          <w:spacing w:val="-11"/>
        </w:rPr>
        <w:t xml:space="preserve"> </w:t>
      </w:r>
      <w:r>
        <w:t>layer.</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235"/>
        <w:rPr>
          <w:sz w:val="20"/>
        </w:rPr>
      </w:pPr>
      <w:r>
        <w:rPr>
          <w:noProof/>
          <w:sz w:val="20"/>
        </w:rPr>
        <w:lastRenderedPageBreak/>
        <w:drawing>
          <wp:inline distT="0" distB="0" distL="0" distR="0">
            <wp:extent cx="5788279" cy="3886200"/>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8" cstate="print"/>
                    <a:stretch>
                      <a:fillRect/>
                    </a:stretch>
                  </pic:blipFill>
                  <pic:spPr>
                    <a:xfrm>
                      <a:off x="0" y="0"/>
                      <a:ext cx="5788279" cy="3886200"/>
                    </a:xfrm>
                    <a:prstGeom prst="rect">
                      <a:avLst/>
                    </a:prstGeom>
                  </pic:spPr>
                </pic:pic>
              </a:graphicData>
            </a:graphic>
          </wp:inline>
        </w:drawing>
      </w:r>
    </w:p>
    <w:p w:rsidR="00883172" w:rsidRDefault="0026490A">
      <w:pPr>
        <w:pStyle w:val="Heading3"/>
        <w:spacing w:line="264" w:lineRule="exact"/>
      </w:pPr>
      <w:r>
        <w:t>Principles of Protocol Layering</w:t>
      </w:r>
    </w:p>
    <w:p w:rsidR="00883172" w:rsidRDefault="0026490A">
      <w:pPr>
        <w:pStyle w:val="BodyText"/>
        <w:spacing w:line="274" w:lineRule="exact"/>
        <w:jc w:val="both"/>
      </w:pPr>
      <w:r>
        <w:t>Let us discuss two principles of protocol layering.</w:t>
      </w:r>
    </w:p>
    <w:p w:rsidR="00883172" w:rsidRDefault="00883172">
      <w:pPr>
        <w:pStyle w:val="BodyText"/>
        <w:spacing w:before="2"/>
        <w:ind w:left="0"/>
      </w:pPr>
    </w:p>
    <w:p w:rsidR="00883172" w:rsidRDefault="0026490A">
      <w:pPr>
        <w:pStyle w:val="Heading4"/>
        <w:spacing w:before="1"/>
      </w:pPr>
      <w:r>
        <w:t>First Principle</w:t>
      </w:r>
    </w:p>
    <w:p w:rsidR="00883172" w:rsidRDefault="0026490A">
      <w:pPr>
        <w:pStyle w:val="BodyText"/>
        <w:ind w:right="120"/>
        <w:jc w:val="both"/>
      </w:pPr>
      <w:r>
        <w:t xml:space="preserve">The </w:t>
      </w:r>
      <w:r>
        <w:rPr>
          <w:spacing w:val="-3"/>
        </w:rPr>
        <w:t xml:space="preserve">first </w:t>
      </w:r>
      <w:r>
        <w:t xml:space="preserve">principle dictates that if we want bidirectional communication, we need to </w:t>
      </w:r>
      <w:r>
        <w:rPr>
          <w:spacing w:val="-3"/>
        </w:rPr>
        <w:t xml:space="preserve">make </w:t>
      </w:r>
      <w:r>
        <w:t xml:space="preserve">each layer so that </w:t>
      </w:r>
      <w:r>
        <w:rPr>
          <w:spacing w:val="-3"/>
        </w:rPr>
        <w:t xml:space="preserve">it is </w:t>
      </w:r>
      <w:r>
        <w:t xml:space="preserve">able to perform two opposite tasks, one in each direction. For example, the third layer task is to listen (in one direction) </w:t>
      </w:r>
      <w:r>
        <w:t xml:space="preserve">and </w:t>
      </w:r>
      <w:r>
        <w:rPr>
          <w:i/>
        </w:rPr>
        <w:t xml:space="preserve">talk </w:t>
      </w:r>
      <w:r>
        <w:t xml:space="preserve">(in the other direction). The second layer </w:t>
      </w:r>
      <w:proofErr w:type="gramStart"/>
      <w:r>
        <w:t>needs  to</w:t>
      </w:r>
      <w:proofErr w:type="gramEnd"/>
      <w:r>
        <w:t xml:space="preserve"> be able to encrypt and decrypt. The </w:t>
      </w:r>
      <w:r>
        <w:rPr>
          <w:spacing w:val="-3"/>
        </w:rPr>
        <w:t xml:space="preserve">first </w:t>
      </w:r>
      <w:r>
        <w:t xml:space="preserve">layer needs to </w:t>
      </w:r>
      <w:r>
        <w:rPr>
          <w:spacing w:val="-3"/>
        </w:rPr>
        <w:t xml:space="preserve">send </w:t>
      </w:r>
      <w:r>
        <w:t>and receive</w:t>
      </w:r>
      <w:r>
        <w:rPr>
          <w:spacing w:val="5"/>
        </w:rPr>
        <w:t xml:space="preserve"> </w:t>
      </w:r>
      <w:r>
        <w:rPr>
          <w:spacing w:val="-5"/>
        </w:rPr>
        <w:t>mail.</w:t>
      </w:r>
    </w:p>
    <w:p w:rsidR="00883172" w:rsidRDefault="00883172">
      <w:pPr>
        <w:pStyle w:val="BodyText"/>
        <w:spacing w:before="9"/>
        <w:ind w:left="0"/>
      </w:pPr>
    </w:p>
    <w:p w:rsidR="00883172" w:rsidRDefault="0026490A">
      <w:pPr>
        <w:pStyle w:val="Heading4"/>
      </w:pPr>
      <w:r>
        <w:t>Second Principle</w:t>
      </w:r>
    </w:p>
    <w:p w:rsidR="00883172" w:rsidRDefault="0026490A">
      <w:pPr>
        <w:pStyle w:val="BodyText"/>
        <w:ind w:right="127"/>
        <w:jc w:val="both"/>
      </w:pPr>
      <w:r>
        <w:t xml:space="preserve">The second principle that we need to follow in protocol layering is that the two objects under each layer at both sites should be identical. For example, the object under layer 3 at both sites should be a plaintext letter. </w:t>
      </w:r>
      <w:proofErr w:type="gramStart"/>
      <w:r>
        <w:t>both</w:t>
      </w:r>
      <w:proofErr w:type="gramEnd"/>
      <w:r>
        <w:t xml:space="preserve"> sites should be a cipher tex</w:t>
      </w:r>
      <w:r>
        <w:t>t letter. The object under layer 1 at both sites should be a piece of mail.</w:t>
      </w:r>
    </w:p>
    <w:p w:rsidR="00883172" w:rsidRDefault="00883172">
      <w:pPr>
        <w:pStyle w:val="BodyText"/>
        <w:spacing w:before="7"/>
        <w:ind w:left="0"/>
      </w:pPr>
    </w:p>
    <w:p w:rsidR="00883172" w:rsidRDefault="0026490A">
      <w:pPr>
        <w:pStyle w:val="Heading3"/>
        <w:spacing w:before="1"/>
      </w:pPr>
      <w:r>
        <w:t>Logical Connections</w:t>
      </w:r>
    </w:p>
    <w:p w:rsidR="00883172" w:rsidRDefault="0026490A">
      <w:pPr>
        <w:pStyle w:val="BodyText"/>
        <w:ind w:right="106"/>
        <w:jc w:val="both"/>
      </w:pPr>
      <w:r>
        <w:t>After following the above two principles, we can think about logical connection between each layer as shown in below figure. This means that we have layer-to-l</w:t>
      </w:r>
      <w:r>
        <w:t xml:space="preserve">ayer communication. Maria and Ann can think that there </w:t>
      </w:r>
      <w:r>
        <w:rPr>
          <w:spacing w:val="-3"/>
        </w:rPr>
        <w:t xml:space="preserve">is </w:t>
      </w:r>
      <w:r>
        <w:t xml:space="preserve">a logical (imaginary) connection at each layer through which </w:t>
      </w:r>
      <w:r>
        <w:rPr>
          <w:spacing w:val="3"/>
        </w:rPr>
        <w:t xml:space="preserve">they </w:t>
      </w:r>
      <w:r>
        <w:t xml:space="preserve">can send the object created from that layer. We will see that the concept of logical </w:t>
      </w:r>
      <w:proofErr w:type="gramStart"/>
      <w:r>
        <w:t>connection  will</w:t>
      </w:r>
      <w:proofErr w:type="gramEnd"/>
      <w:r>
        <w:t xml:space="preserve"> help us better understand the </w:t>
      </w:r>
      <w:r>
        <w:t>task of layering. We encounter in data communication and networking.</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232"/>
        <w:rPr>
          <w:sz w:val="20"/>
        </w:rPr>
      </w:pPr>
      <w:r>
        <w:rPr>
          <w:noProof/>
          <w:sz w:val="20"/>
        </w:rPr>
        <w:lastRenderedPageBreak/>
        <w:drawing>
          <wp:inline distT="0" distB="0" distL="0" distR="0">
            <wp:extent cx="5795801" cy="2790825"/>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9" cstate="print"/>
                    <a:stretch>
                      <a:fillRect/>
                    </a:stretch>
                  </pic:blipFill>
                  <pic:spPr>
                    <a:xfrm>
                      <a:off x="0" y="0"/>
                      <a:ext cx="5795801" cy="2790825"/>
                    </a:xfrm>
                    <a:prstGeom prst="rect">
                      <a:avLst/>
                    </a:prstGeom>
                  </pic:spPr>
                </pic:pic>
              </a:graphicData>
            </a:graphic>
          </wp:inline>
        </w:drawing>
      </w:r>
    </w:p>
    <w:p w:rsidR="00883172" w:rsidRDefault="00883172">
      <w:pPr>
        <w:pStyle w:val="BodyText"/>
        <w:spacing w:before="3"/>
        <w:ind w:left="0"/>
        <w:rPr>
          <w:sz w:val="17"/>
        </w:rPr>
      </w:pPr>
    </w:p>
    <w:p w:rsidR="00883172" w:rsidRDefault="0026490A">
      <w:pPr>
        <w:pStyle w:val="Heading3"/>
        <w:spacing w:before="70" w:line="275" w:lineRule="exact"/>
        <w:ind w:right="156"/>
        <w:jc w:val="left"/>
      </w:pPr>
      <w:r>
        <w:t>TCP/IP PROTOCOL SUITE</w:t>
      </w:r>
    </w:p>
    <w:p w:rsidR="00883172" w:rsidRDefault="0026490A">
      <w:pPr>
        <w:pStyle w:val="BodyText"/>
        <w:ind w:right="156"/>
      </w:pPr>
      <w:r>
        <w:t xml:space="preserve">Now that we know about the concept of protocol layering and the logical communication between layers in our second scenario, we can introduce the </w:t>
      </w:r>
      <w:r>
        <w:rPr>
          <w:i/>
        </w:rPr>
        <w:t xml:space="preserve">TCP/IP </w:t>
      </w:r>
      <w:r>
        <w:t>(</w:t>
      </w:r>
      <w:r>
        <w:t xml:space="preserve">Transmission Control Protocol/Internet Protocol). </w:t>
      </w:r>
      <w:r>
        <w:rPr>
          <w:i/>
        </w:rPr>
        <w:t xml:space="preserve">TCP/IP </w:t>
      </w:r>
      <w:r>
        <w:t>is a protocol suite (a set of protocols organized in different layers) used in the Internet today. It is a hierarchical protocol made up of interactive modules, each of which provides a specific func</w:t>
      </w:r>
      <w:r>
        <w:t xml:space="preserve">tionality. The term </w:t>
      </w:r>
      <w:r>
        <w:rPr>
          <w:i/>
        </w:rPr>
        <w:t xml:space="preserve">hierarchical </w:t>
      </w:r>
      <w:r>
        <w:t xml:space="preserve">means that each upper level protocol is supported by the services provided by one or more lower level protocols. The original </w:t>
      </w:r>
      <w:r>
        <w:rPr>
          <w:i/>
        </w:rPr>
        <w:t xml:space="preserve">TCP/IP </w:t>
      </w:r>
      <w:r>
        <w:t>protocol suite was defined as four software layers built upon the hardware.</w:t>
      </w:r>
    </w:p>
    <w:p w:rsidR="00883172" w:rsidRDefault="0026490A">
      <w:pPr>
        <w:pStyle w:val="BodyText"/>
        <w:ind w:right="156"/>
      </w:pPr>
      <w:r>
        <w:t>Today, however</w:t>
      </w:r>
      <w:r>
        <w:t xml:space="preserve">, </w:t>
      </w:r>
      <w:r>
        <w:rPr>
          <w:i/>
        </w:rPr>
        <w:t xml:space="preserve">TCP/IP </w:t>
      </w:r>
      <w:r>
        <w:t>is thought of as a five-layer model. Following figure shows both configurations.</w:t>
      </w:r>
    </w:p>
    <w:p w:rsidR="00883172" w:rsidRDefault="00883172">
      <w:pPr>
        <w:pStyle w:val="BodyText"/>
        <w:spacing w:before="7"/>
        <w:ind w:left="0"/>
      </w:pPr>
    </w:p>
    <w:p w:rsidR="00883172" w:rsidRDefault="0026490A">
      <w:pPr>
        <w:pStyle w:val="Heading3"/>
        <w:spacing w:line="272" w:lineRule="exact"/>
        <w:ind w:right="156"/>
        <w:jc w:val="left"/>
      </w:pPr>
      <w:r>
        <w:t>Layered Architecture</w:t>
      </w:r>
    </w:p>
    <w:p w:rsidR="00883172" w:rsidRDefault="0026490A">
      <w:pPr>
        <w:pStyle w:val="BodyText"/>
        <w:ind w:right="116"/>
        <w:jc w:val="both"/>
      </w:pPr>
      <w:r>
        <w:t xml:space="preserve">To show how the layers in the </w:t>
      </w:r>
      <w:r>
        <w:rPr>
          <w:i/>
        </w:rPr>
        <w:t xml:space="preserve">TCP/IP </w:t>
      </w:r>
      <w:r>
        <w:t xml:space="preserve">protocol suite are involved in communication </w:t>
      </w:r>
      <w:proofErr w:type="gramStart"/>
      <w:r>
        <w:t>between  two</w:t>
      </w:r>
      <w:proofErr w:type="gramEnd"/>
      <w:r>
        <w:t xml:space="preserve"> hosts, we </w:t>
      </w:r>
      <w:r>
        <w:rPr>
          <w:spacing w:val="-3"/>
        </w:rPr>
        <w:t xml:space="preserve">assume </w:t>
      </w:r>
      <w:r>
        <w:t>that we want to use the suite in</w:t>
      </w:r>
      <w:r>
        <w:t xml:space="preserve"> a small internet </w:t>
      </w:r>
      <w:r>
        <w:rPr>
          <w:spacing w:val="-3"/>
        </w:rPr>
        <w:t xml:space="preserve">made </w:t>
      </w:r>
      <w:r>
        <w:t>up of three LANs (links), each with a link-layer switch. We also assume that the links are connected by one router, as shown in below</w:t>
      </w:r>
      <w:r>
        <w:rPr>
          <w:spacing w:val="-19"/>
        </w:rPr>
        <w:t xml:space="preserve"> </w:t>
      </w:r>
      <w:r>
        <w:t>Figure.</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950031" cy="4117181"/>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0" cstate="print"/>
                    <a:stretch>
                      <a:fillRect/>
                    </a:stretch>
                  </pic:blipFill>
                  <pic:spPr>
                    <a:xfrm>
                      <a:off x="0" y="0"/>
                      <a:ext cx="5950031" cy="4117181"/>
                    </a:xfrm>
                    <a:prstGeom prst="rect">
                      <a:avLst/>
                    </a:prstGeom>
                  </pic:spPr>
                </pic:pic>
              </a:graphicData>
            </a:graphic>
          </wp:inline>
        </w:drawing>
      </w:r>
    </w:p>
    <w:p w:rsidR="00883172" w:rsidRDefault="00883172">
      <w:pPr>
        <w:pStyle w:val="BodyText"/>
        <w:ind w:left="0"/>
        <w:rPr>
          <w:sz w:val="20"/>
        </w:rPr>
      </w:pPr>
    </w:p>
    <w:p w:rsidR="00883172" w:rsidRDefault="00883172">
      <w:pPr>
        <w:pStyle w:val="BodyText"/>
        <w:spacing w:before="5"/>
        <w:ind w:left="0"/>
        <w:rPr>
          <w:sz w:val="20"/>
        </w:rPr>
      </w:pPr>
    </w:p>
    <w:p w:rsidR="00883172" w:rsidRDefault="0026490A">
      <w:pPr>
        <w:pStyle w:val="Heading3"/>
        <w:spacing w:before="69"/>
      </w:pPr>
      <w:r>
        <w:t>Layers in the TCP/IP Protocol Suite</w:t>
      </w:r>
    </w:p>
    <w:p w:rsidR="00883172" w:rsidRDefault="0026490A">
      <w:pPr>
        <w:pStyle w:val="BodyText"/>
        <w:spacing w:after="12"/>
        <w:ind w:right="151"/>
        <w:jc w:val="both"/>
      </w:pPr>
      <w:r>
        <w:t xml:space="preserve">After the above introduction, we briefly discuss the functions and duties of layers in the </w:t>
      </w:r>
      <w:r>
        <w:rPr>
          <w:i/>
        </w:rPr>
        <w:t xml:space="preserve">TCP/IP </w:t>
      </w:r>
      <w:r>
        <w:t>protocol suite. Each layer is discussed in detail in the next five parts of the book. To better understand the duties of each layer, we need to think about th</w:t>
      </w:r>
      <w:r>
        <w:t>e logical connections between layers. Below figure shows logical connections in our simple internet.</w:t>
      </w:r>
    </w:p>
    <w:p w:rsidR="00883172" w:rsidRDefault="0026490A">
      <w:pPr>
        <w:pStyle w:val="BodyText"/>
        <w:ind w:left="145"/>
        <w:rPr>
          <w:sz w:val="20"/>
        </w:rPr>
      </w:pPr>
      <w:r>
        <w:rPr>
          <w:noProof/>
          <w:sz w:val="20"/>
        </w:rPr>
        <w:drawing>
          <wp:inline distT="0" distB="0" distL="0" distR="0">
            <wp:extent cx="5813298" cy="2314575"/>
            <wp:effectExtent l="0" t="0" r="0" b="0"/>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1" cstate="print"/>
                    <a:stretch>
                      <a:fillRect/>
                    </a:stretch>
                  </pic:blipFill>
                  <pic:spPr>
                    <a:xfrm>
                      <a:off x="0" y="0"/>
                      <a:ext cx="5813298" cy="2314575"/>
                    </a:xfrm>
                    <a:prstGeom prst="rect">
                      <a:avLst/>
                    </a:prstGeom>
                  </pic:spPr>
                </pic:pic>
              </a:graphicData>
            </a:graphic>
          </wp:inline>
        </w:drawing>
      </w:r>
    </w:p>
    <w:p w:rsidR="00883172" w:rsidRDefault="0026490A">
      <w:pPr>
        <w:pStyle w:val="BodyText"/>
        <w:spacing w:before="47"/>
        <w:ind w:right="150"/>
        <w:jc w:val="both"/>
      </w:pPr>
      <w:r>
        <w:t xml:space="preserve">Using logical connections makes it easier for us to think about the duty of each layer. As the figure shows, the duty of the application, transport, and </w:t>
      </w:r>
      <w:r>
        <w:t>network layers is end-to-end. However, the duty of the data-link and physical layers is hop-to-hop, in which a hop is a host or router. In</w:t>
      </w:r>
    </w:p>
    <w:p w:rsidR="00883172" w:rsidRDefault="00883172">
      <w:pPr>
        <w:jc w:val="both"/>
        <w:sectPr w:rsidR="00883172">
          <w:pgSz w:w="12240" w:h="15840"/>
          <w:pgMar w:top="1440" w:right="1280" w:bottom="280" w:left="1340" w:header="720" w:footer="720" w:gutter="0"/>
          <w:cols w:space="720"/>
        </w:sectPr>
      </w:pPr>
    </w:p>
    <w:p w:rsidR="00883172" w:rsidRDefault="0026490A">
      <w:pPr>
        <w:pStyle w:val="BodyText"/>
        <w:spacing w:before="44"/>
        <w:ind w:right="127"/>
        <w:jc w:val="both"/>
      </w:pPr>
      <w:proofErr w:type="gramStart"/>
      <w:r>
        <w:lastRenderedPageBreak/>
        <w:t>other</w:t>
      </w:r>
      <w:proofErr w:type="gramEnd"/>
      <w:r>
        <w:t xml:space="preserve"> words, the domain of duty of the top three layers is the internet, and the domain of duty of the two lo</w:t>
      </w:r>
      <w:r>
        <w:t>wer layers is the link. Another way of thinking of the logical connections is to think about the data unit created from each layer. In the top three layers, the data unit (packets) should not be changed by any router or link-layer switch. In the bottom two</w:t>
      </w:r>
      <w:r>
        <w:t xml:space="preserve"> layers, the packet created</w:t>
      </w:r>
    </w:p>
    <w:p w:rsidR="00883172" w:rsidRDefault="0026490A">
      <w:pPr>
        <w:pStyle w:val="BodyText"/>
        <w:spacing w:before="5" w:after="15"/>
        <w:ind w:right="114"/>
        <w:jc w:val="both"/>
      </w:pPr>
      <w:proofErr w:type="gramStart"/>
      <w:r>
        <w:t>by</w:t>
      </w:r>
      <w:proofErr w:type="gramEnd"/>
      <w:r>
        <w:t xml:space="preserve"> the host is changed only by the routers, not by the link-layer switches. Below figure shows the second principle discussed previously for protocol layering. We show the identical objects below each layer related to each devic</w:t>
      </w:r>
      <w:r>
        <w:t>e.</w:t>
      </w:r>
    </w:p>
    <w:p w:rsidR="00883172" w:rsidRDefault="0026490A">
      <w:pPr>
        <w:pStyle w:val="BodyText"/>
        <w:ind w:left="250"/>
        <w:rPr>
          <w:sz w:val="20"/>
        </w:rPr>
      </w:pPr>
      <w:r>
        <w:rPr>
          <w:noProof/>
          <w:sz w:val="20"/>
        </w:rPr>
        <w:drawing>
          <wp:inline distT="0" distB="0" distL="0" distR="0">
            <wp:extent cx="5760827" cy="2523363"/>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2" cstate="print"/>
                    <a:stretch>
                      <a:fillRect/>
                    </a:stretch>
                  </pic:blipFill>
                  <pic:spPr>
                    <a:xfrm>
                      <a:off x="0" y="0"/>
                      <a:ext cx="5760827" cy="2523363"/>
                    </a:xfrm>
                    <a:prstGeom prst="rect">
                      <a:avLst/>
                    </a:prstGeom>
                  </pic:spPr>
                </pic:pic>
              </a:graphicData>
            </a:graphic>
          </wp:inline>
        </w:drawing>
      </w:r>
    </w:p>
    <w:p w:rsidR="00883172" w:rsidRDefault="00883172">
      <w:pPr>
        <w:pStyle w:val="BodyText"/>
        <w:ind w:left="0"/>
      </w:pPr>
    </w:p>
    <w:p w:rsidR="00883172" w:rsidRDefault="00883172">
      <w:pPr>
        <w:pStyle w:val="BodyText"/>
        <w:spacing w:before="4"/>
        <w:ind w:left="0"/>
        <w:rPr>
          <w:sz w:val="23"/>
        </w:rPr>
      </w:pPr>
    </w:p>
    <w:p w:rsidR="00883172" w:rsidRDefault="0026490A">
      <w:pPr>
        <w:pStyle w:val="BodyText"/>
        <w:spacing w:before="1"/>
        <w:ind w:right="129"/>
        <w:jc w:val="both"/>
      </w:pPr>
      <w:r>
        <w:t>Note that, although the logical connection at the network layer is between the two hosts, we can only say that identical objects exist between two hops in this case because a router may fragment the packet at the network layer and send more packets than re</w:t>
      </w:r>
      <w:r>
        <w:t>ceived (see fragmentation in Chapter 19). Note that the link between two hops does not change the object.</w:t>
      </w:r>
    </w:p>
    <w:p w:rsidR="00883172" w:rsidRDefault="00883172">
      <w:pPr>
        <w:pStyle w:val="BodyText"/>
        <w:spacing w:before="7"/>
        <w:ind w:left="0"/>
      </w:pPr>
    </w:p>
    <w:p w:rsidR="00883172" w:rsidRDefault="0026490A">
      <w:pPr>
        <w:pStyle w:val="Heading3"/>
      </w:pPr>
      <w:r>
        <w:t>Description of Each Layer</w:t>
      </w:r>
    </w:p>
    <w:p w:rsidR="00883172" w:rsidRDefault="0026490A">
      <w:pPr>
        <w:pStyle w:val="BodyText"/>
        <w:spacing w:line="242" w:lineRule="auto"/>
        <w:ind w:right="722"/>
      </w:pPr>
      <w:r>
        <w:t>After understanding the concept of logical communication, we are ready to briefly discuss the duty of each layer.</w:t>
      </w:r>
    </w:p>
    <w:p w:rsidR="00883172" w:rsidRDefault="00883172">
      <w:pPr>
        <w:pStyle w:val="BodyText"/>
        <w:spacing w:before="2"/>
        <w:ind w:left="0"/>
      </w:pPr>
    </w:p>
    <w:p w:rsidR="00883172" w:rsidRDefault="0026490A">
      <w:pPr>
        <w:pStyle w:val="Heading4"/>
      </w:pPr>
      <w:r>
        <w:t>Physical Layer</w:t>
      </w:r>
    </w:p>
    <w:p w:rsidR="00883172" w:rsidRDefault="0026490A">
      <w:pPr>
        <w:pStyle w:val="BodyText"/>
        <w:ind w:right="108"/>
        <w:jc w:val="both"/>
      </w:pPr>
      <w:r>
        <w:t>We can say that the physical layer is responsible for carrying individual bits in a frame across the link. Although the physical layer is the lowest level in the TCPIIP protocol suite, the communication between two devices at the physical la</w:t>
      </w:r>
      <w:r>
        <w:t>yer is still a logical communication because there is another, hidden layer, the transmission media, under the physical layer. Two devices are connected by a transmission medium (cable or air). We need to know that the transmission medium does not carry bi</w:t>
      </w:r>
      <w:r>
        <w:t xml:space="preserve">ts; </w:t>
      </w:r>
      <w:r>
        <w:rPr>
          <w:spacing w:val="-3"/>
        </w:rPr>
        <w:t xml:space="preserve">it </w:t>
      </w:r>
      <w:r>
        <w:t xml:space="preserve">carries electrical or optical signals. So the bits received in a frame from the data-link layer are transformed and sent through the transmission media, but we can think that the logical unit between two physical layers in two devices is a </w:t>
      </w:r>
      <w:r>
        <w:rPr>
          <w:i/>
        </w:rPr>
        <w:t xml:space="preserve">bit. </w:t>
      </w:r>
      <w:r>
        <w:t>Ther</w:t>
      </w:r>
      <w:r>
        <w:t xml:space="preserve">e are several protocols that transform a </w:t>
      </w:r>
      <w:r>
        <w:rPr>
          <w:spacing w:val="-4"/>
        </w:rPr>
        <w:t xml:space="preserve">bit </w:t>
      </w:r>
      <w:r>
        <w:t>to a</w:t>
      </w:r>
      <w:r>
        <w:rPr>
          <w:spacing w:val="2"/>
        </w:rPr>
        <w:t xml:space="preserve"> </w:t>
      </w:r>
      <w:r>
        <w:rPr>
          <w:spacing w:val="-3"/>
        </w:rPr>
        <w:t>signal.</w:t>
      </w:r>
    </w:p>
    <w:p w:rsidR="00883172" w:rsidRDefault="00883172">
      <w:pPr>
        <w:pStyle w:val="BodyText"/>
        <w:spacing w:before="9"/>
        <w:ind w:left="0"/>
      </w:pPr>
    </w:p>
    <w:p w:rsidR="00883172" w:rsidRDefault="0026490A">
      <w:pPr>
        <w:pStyle w:val="Heading4"/>
        <w:spacing w:line="240" w:lineRule="auto"/>
      </w:pPr>
      <w:r>
        <w:t>Data-link Layer</w:t>
      </w:r>
    </w:p>
    <w:p w:rsidR="00883172" w:rsidRDefault="0026490A">
      <w:pPr>
        <w:pStyle w:val="BodyText"/>
        <w:spacing w:before="7" w:line="274" w:lineRule="exact"/>
        <w:ind w:right="103"/>
        <w:jc w:val="both"/>
      </w:pPr>
      <w:r>
        <w:t>We have seen that an internet is made up of several links (LANs and WANs) connected by routers. There may be several overlapping sets of links that a datagram can travel    from the</w:t>
      </w:r>
      <w:r>
        <w:t xml:space="preserve"> host</w:t>
      </w:r>
    </w:p>
    <w:p w:rsidR="00883172" w:rsidRDefault="00883172">
      <w:pPr>
        <w:spacing w:line="274" w:lineRule="exact"/>
        <w:jc w:val="both"/>
        <w:sectPr w:rsidR="00883172">
          <w:pgSz w:w="12240" w:h="15840"/>
          <w:pgMar w:top="1380" w:right="1320" w:bottom="280" w:left="1340" w:header="720" w:footer="720" w:gutter="0"/>
          <w:cols w:space="720"/>
        </w:sectPr>
      </w:pPr>
    </w:p>
    <w:p w:rsidR="00883172" w:rsidRDefault="0026490A">
      <w:pPr>
        <w:pStyle w:val="BodyText"/>
        <w:spacing w:before="44"/>
        <w:ind w:right="115"/>
        <w:jc w:val="both"/>
      </w:pPr>
      <w:proofErr w:type="gramStart"/>
      <w:r>
        <w:lastRenderedPageBreak/>
        <w:t>to</w:t>
      </w:r>
      <w:proofErr w:type="gramEnd"/>
      <w:r>
        <w:t xml:space="preserve"> the destination. The routers are responsible for choosing the </w:t>
      </w:r>
      <w:r>
        <w:rPr>
          <w:i/>
        </w:rPr>
        <w:t xml:space="preserve">best </w:t>
      </w:r>
      <w:r>
        <w:t xml:space="preserve">links. However, when the next </w:t>
      </w:r>
      <w:r>
        <w:rPr>
          <w:spacing w:val="-3"/>
        </w:rPr>
        <w:t xml:space="preserve">link </w:t>
      </w:r>
      <w:r>
        <w:t xml:space="preserve">to travel is determined by the router, the data-link layer is responsible for taking the datagram and moving </w:t>
      </w:r>
      <w:r>
        <w:rPr>
          <w:spacing w:val="-3"/>
        </w:rPr>
        <w:t xml:space="preserve">it </w:t>
      </w:r>
      <w:r>
        <w:t>across the link. The li</w:t>
      </w:r>
      <w:r>
        <w:t xml:space="preserve">nk can be a wired LAN with a link-layer switch, a wireless LAN, a wired WAN, or a wireless WAN. We can also have different protocols </w:t>
      </w:r>
      <w:proofErr w:type="gramStart"/>
      <w:r>
        <w:t>used  with</w:t>
      </w:r>
      <w:proofErr w:type="gramEnd"/>
      <w:r>
        <w:t xml:space="preserve"> any link type. In each case, the data-link layer is responsible for moving the packet through the link. </w:t>
      </w:r>
      <w:r>
        <w:rPr>
          <w:i/>
        </w:rPr>
        <w:t xml:space="preserve">TCP/IP </w:t>
      </w:r>
      <w:r>
        <w:t>d</w:t>
      </w:r>
      <w:r>
        <w:t xml:space="preserve">oes not define any specific protocol for the data-link layer. </w:t>
      </w:r>
      <w:r>
        <w:rPr>
          <w:spacing w:val="-3"/>
        </w:rPr>
        <w:t xml:space="preserve">It </w:t>
      </w:r>
      <w:r>
        <w:t>supports</w:t>
      </w:r>
      <w:r>
        <w:rPr>
          <w:spacing w:val="-34"/>
        </w:rPr>
        <w:t xml:space="preserve"> </w:t>
      </w:r>
      <w:r>
        <w:t>all</w:t>
      </w:r>
    </w:p>
    <w:p w:rsidR="00883172" w:rsidRDefault="0026490A">
      <w:pPr>
        <w:pStyle w:val="BodyText"/>
        <w:spacing w:before="2"/>
        <w:ind w:right="117"/>
        <w:jc w:val="both"/>
      </w:pPr>
      <w:proofErr w:type="gramStart"/>
      <w:r>
        <w:t>the</w:t>
      </w:r>
      <w:proofErr w:type="gramEnd"/>
      <w:r>
        <w:t xml:space="preserve"> standard and proprietary protocols. Any protocol that can take the datagram and carry it through the link suffices for the network layer. The data-link layer takes a datagram</w:t>
      </w:r>
      <w:r>
        <w:t xml:space="preserve"> and encapsulates it in a packet called </w:t>
      </w:r>
      <w:r>
        <w:rPr>
          <w:i/>
        </w:rPr>
        <w:t xml:space="preserve">«frame. </w:t>
      </w:r>
      <w:r>
        <w:t>Each link-layer protocol may provide a different service. Some link-layer protocols provide complete error detection and correction, some provide only error correction.</w:t>
      </w:r>
    </w:p>
    <w:p w:rsidR="00883172" w:rsidRDefault="00883172">
      <w:pPr>
        <w:pStyle w:val="BodyText"/>
        <w:spacing w:before="7"/>
        <w:ind w:left="0"/>
      </w:pPr>
    </w:p>
    <w:p w:rsidR="00883172" w:rsidRDefault="0026490A">
      <w:pPr>
        <w:pStyle w:val="Heading4"/>
      </w:pPr>
      <w:r>
        <w:t>Network Layer</w:t>
      </w:r>
    </w:p>
    <w:p w:rsidR="00883172" w:rsidRDefault="0026490A">
      <w:pPr>
        <w:pStyle w:val="BodyText"/>
        <w:ind w:right="111"/>
        <w:jc w:val="both"/>
      </w:pPr>
      <w:r>
        <w:t>The network layer is res</w:t>
      </w:r>
      <w:r>
        <w:t>ponsible for creating a connection between the source computer and the destination computer. The communication at the network layer is host-to-host. However, since there can be several routers from the source to the destination, the routers in the path are</w:t>
      </w:r>
      <w:r>
        <w:t xml:space="preserve"> responsible for choosing the best route for each packet. We can say that the network layer is responsible for host-to-host communication and routing the packet through possible routes. Again, we may ask ourselves why we need the network layer. We could ha</w:t>
      </w:r>
      <w:r>
        <w:t>ve added the routing duty to the transport layer and dropped this layer. One reason, as we said before, is the separation of different tasks between different layers. The second reason is that the routers do not need the application and transport layers.</w:t>
      </w:r>
    </w:p>
    <w:p w:rsidR="00883172" w:rsidRDefault="00883172">
      <w:pPr>
        <w:pStyle w:val="BodyText"/>
        <w:spacing w:before="7"/>
        <w:ind w:left="0"/>
      </w:pPr>
    </w:p>
    <w:p w:rsidR="00883172" w:rsidRDefault="0026490A">
      <w:pPr>
        <w:pStyle w:val="Heading4"/>
      </w:pPr>
      <w:r>
        <w:t>Transport Layer</w:t>
      </w:r>
    </w:p>
    <w:p w:rsidR="00883172" w:rsidRDefault="0026490A">
      <w:pPr>
        <w:pStyle w:val="BodyText"/>
        <w:ind w:right="106"/>
        <w:jc w:val="both"/>
      </w:pPr>
      <w:r>
        <w:t xml:space="preserve">The logical connection at the transport </w:t>
      </w:r>
      <w:r>
        <w:rPr>
          <w:spacing w:val="-3"/>
        </w:rPr>
        <w:t xml:space="preserve">layer </w:t>
      </w:r>
      <w:r>
        <w:t xml:space="preserve">is also end-to-end. The transport </w:t>
      </w:r>
      <w:r>
        <w:rPr>
          <w:spacing w:val="-3"/>
        </w:rPr>
        <w:t xml:space="preserve">layer </w:t>
      </w:r>
      <w:r>
        <w:t xml:space="preserve">at the source host gets the message from the application layer, encapsulates </w:t>
      </w:r>
      <w:r>
        <w:rPr>
          <w:spacing w:val="-3"/>
        </w:rPr>
        <w:t xml:space="preserve">it </w:t>
      </w:r>
      <w:r>
        <w:t xml:space="preserve">in a transport layer </w:t>
      </w:r>
      <w:proofErr w:type="gramStart"/>
      <w:r>
        <w:t>packet  (</w:t>
      </w:r>
      <w:proofErr w:type="gramEnd"/>
      <w:r>
        <w:t xml:space="preserve">called a </w:t>
      </w:r>
      <w:r>
        <w:rPr>
          <w:i/>
        </w:rPr>
        <w:t xml:space="preserve">segment </w:t>
      </w:r>
      <w:r>
        <w:t xml:space="preserve">or a </w:t>
      </w:r>
      <w:r>
        <w:rPr>
          <w:i/>
        </w:rPr>
        <w:t xml:space="preserve">user datagram </w:t>
      </w:r>
      <w:r>
        <w:t>in diffe</w:t>
      </w:r>
      <w:r>
        <w:t xml:space="preserve">rent protocols) and sends it, through the logical (imaginary) connection, to the transport </w:t>
      </w:r>
      <w:r>
        <w:rPr>
          <w:spacing w:val="-4"/>
        </w:rPr>
        <w:t xml:space="preserve">layer </w:t>
      </w:r>
      <w:r>
        <w:t xml:space="preserve">at the destination host. </w:t>
      </w:r>
      <w:r>
        <w:rPr>
          <w:spacing w:val="-3"/>
        </w:rPr>
        <w:t xml:space="preserve">In </w:t>
      </w:r>
      <w:r>
        <w:t xml:space="preserve">other words, </w:t>
      </w:r>
      <w:proofErr w:type="gramStart"/>
      <w:r>
        <w:t>the  transport</w:t>
      </w:r>
      <w:proofErr w:type="gramEnd"/>
      <w:r>
        <w:t xml:space="preserve"> </w:t>
      </w:r>
      <w:r>
        <w:rPr>
          <w:spacing w:val="-3"/>
        </w:rPr>
        <w:t xml:space="preserve">layer </w:t>
      </w:r>
      <w:r>
        <w:t>is responsible for giving services to the application layer: to get a message from  an applicatio</w:t>
      </w:r>
      <w:r>
        <w:t xml:space="preserve">n program running on the source host and deliver </w:t>
      </w:r>
      <w:r>
        <w:rPr>
          <w:spacing w:val="-3"/>
        </w:rPr>
        <w:t xml:space="preserve">it </w:t>
      </w:r>
      <w:r>
        <w:t>to the corresponding application program on the destination host. We may ask why we need an end-to-end transport layer when we already have an end-to-end application layer. The reason is the separation of</w:t>
      </w:r>
      <w:r>
        <w:t xml:space="preserve"> tasks and duties, which we discussed earlier. The transport </w:t>
      </w:r>
      <w:r>
        <w:rPr>
          <w:spacing w:val="-3"/>
        </w:rPr>
        <w:t xml:space="preserve">layer </w:t>
      </w:r>
      <w:r>
        <w:t xml:space="preserve">should be independent of the application layer. </w:t>
      </w:r>
      <w:r>
        <w:rPr>
          <w:spacing w:val="-3"/>
        </w:rPr>
        <w:t xml:space="preserve">In </w:t>
      </w:r>
      <w:r>
        <w:t xml:space="preserve">addition, we will see that we have more than one protocol in the transport layer, which </w:t>
      </w:r>
      <w:proofErr w:type="gramStart"/>
      <w:r>
        <w:t>means  that</w:t>
      </w:r>
      <w:proofErr w:type="gramEnd"/>
      <w:r>
        <w:t xml:space="preserve"> each application program can use the p</w:t>
      </w:r>
      <w:r>
        <w:t xml:space="preserve">rotocol that </w:t>
      </w:r>
      <w:r>
        <w:rPr>
          <w:spacing w:val="-3"/>
        </w:rPr>
        <w:t xml:space="preserve">best </w:t>
      </w:r>
      <w:r>
        <w:t>matches its</w:t>
      </w:r>
      <w:r>
        <w:rPr>
          <w:spacing w:val="-30"/>
        </w:rPr>
        <w:t xml:space="preserve"> </w:t>
      </w:r>
      <w:r>
        <w:t>requirement.</w:t>
      </w:r>
    </w:p>
    <w:p w:rsidR="00883172" w:rsidRDefault="0026490A">
      <w:pPr>
        <w:spacing w:before="5" w:line="274" w:lineRule="exact"/>
        <w:ind w:left="100"/>
        <w:jc w:val="both"/>
        <w:rPr>
          <w:i/>
          <w:sz w:val="24"/>
        </w:rPr>
      </w:pPr>
      <w:r>
        <w:rPr>
          <w:i/>
          <w:sz w:val="24"/>
        </w:rPr>
        <w:t>Application Layer</w:t>
      </w:r>
    </w:p>
    <w:p w:rsidR="00883172" w:rsidRDefault="0026490A">
      <w:pPr>
        <w:pStyle w:val="BodyText"/>
        <w:ind w:right="114"/>
        <w:jc w:val="both"/>
      </w:pPr>
      <w:r>
        <w:t xml:space="preserve">The logical connection between the two application layers is end to-end. The two application layers exchange </w:t>
      </w:r>
      <w:r>
        <w:rPr>
          <w:i/>
        </w:rPr>
        <w:t xml:space="preserve">messages </w:t>
      </w:r>
      <w:r>
        <w:t xml:space="preserve">between each other as though there were a bridge between the two layers. However, we should know that the communication is done through all the layers. Communication at the application layer is between two </w:t>
      </w:r>
      <w:r>
        <w:rPr>
          <w:i/>
        </w:rPr>
        <w:t xml:space="preserve">processes </w:t>
      </w:r>
      <w:r>
        <w:t>(two programs running at this layer). To</w:t>
      </w:r>
      <w:r>
        <w:t xml:space="preserve"> communicate, a process sends a request to the other process and receives a response. Process-to-process communication is the duty of the application layer. The application layer in the Internet includes many predefined protocols, but a user can also creat</w:t>
      </w:r>
      <w:r>
        <w:t>e a pair of processes to be run at the two hosts.</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Heading3"/>
        <w:spacing w:before="52" w:line="273" w:lineRule="exact"/>
      </w:pPr>
      <w:r>
        <w:lastRenderedPageBreak/>
        <w:t>THE OSI MODEL</w:t>
      </w:r>
    </w:p>
    <w:p w:rsidR="00883172" w:rsidRDefault="0026490A">
      <w:pPr>
        <w:pStyle w:val="BodyText"/>
        <w:ind w:right="107"/>
        <w:jc w:val="both"/>
      </w:pPr>
      <w:r>
        <w:t xml:space="preserve">Although, when speaking of the Internet, everyone talks about the </w:t>
      </w:r>
      <w:r>
        <w:rPr>
          <w:i/>
        </w:rPr>
        <w:t xml:space="preserve">TCP/IP </w:t>
      </w:r>
      <w:r>
        <w:t xml:space="preserve">protocol suite, this suite </w:t>
      </w:r>
      <w:r>
        <w:rPr>
          <w:spacing w:val="-3"/>
        </w:rPr>
        <w:t xml:space="preserve">is </w:t>
      </w:r>
      <w:r>
        <w:t xml:space="preserve">not the only suite of protocols defined. Established in 1947, the </w:t>
      </w:r>
      <w:proofErr w:type="gramStart"/>
      <w:r>
        <w:t>International</w:t>
      </w:r>
      <w:r>
        <w:t xml:space="preserve">  Organization</w:t>
      </w:r>
      <w:proofErr w:type="gramEnd"/>
      <w:r>
        <w:t xml:space="preserve"> for Standardization (ISO) is a multinational body dedicated to worldwide agreement on international standards. Almost three-fourths of the countries in the world are represented in the ISO. An ISO standard that covers all aspects of network </w:t>
      </w:r>
      <w:r>
        <w:t xml:space="preserve">communications </w:t>
      </w:r>
      <w:proofErr w:type="gramStart"/>
      <w:r>
        <w:t>is  the</w:t>
      </w:r>
      <w:proofErr w:type="gramEnd"/>
      <w:r>
        <w:t xml:space="preserve"> Open Systems Interconnection (OSI) </w:t>
      </w:r>
      <w:r>
        <w:rPr>
          <w:spacing w:val="-3"/>
        </w:rPr>
        <w:t xml:space="preserve">model. </w:t>
      </w:r>
      <w:r>
        <w:t xml:space="preserve">It was </w:t>
      </w:r>
      <w:r>
        <w:rPr>
          <w:spacing w:val="-3"/>
        </w:rPr>
        <w:t xml:space="preserve">first </w:t>
      </w:r>
      <w:r>
        <w:t xml:space="preserve">introduced </w:t>
      </w:r>
      <w:r>
        <w:rPr>
          <w:spacing w:val="-3"/>
        </w:rPr>
        <w:t xml:space="preserve">in </w:t>
      </w:r>
      <w:r>
        <w:t>the late 1970s.</w:t>
      </w:r>
    </w:p>
    <w:p w:rsidR="00883172" w:rsidRDefault="0026490A">
      <w:pPr>
        <w:pStyle w:val="Heading3"/>
        <w:spacing w:before="5"/>
        <w:ind w:left="2678" w:right="156"/>
        <w:jc w:val="left"/>
      </w:pPr>
      <w:r>
        <w:t>ISO is the organization; OSI is the model</w:t>
      </w:r>
    </w:p>
    <w:p w:rsidR="00883172" w:rsidRDefault="0026490A">
      <w:pPr>
        <w:pStyle w:val="BodyText"/>
        <w:spacing w:after="15"/>
        <w:ind w:right="117"/>
        <w:jc w:val="both"/>
      </w:pPr>
      <w:r>
        <w:t>The OSI model is a layered framework for the design of network systems that allows communication between a</w:t>
      </w:r>
      <w:r>
        <w:t>ll types of computer systems. It consists of seven separate but related layers, each of which defines a part of the process of moving information across a network</w:t>
      </w:r>
    </w:p>
    <w:p w:rsidR="00883172" w:rsidRDefault="0026490A">
      <w:pPr>
        <w:pStyle w:val="BodyText"/>
        <w:ind w:left="130"/>
        <w:rPr>
          <w:sz w:val="20"/>
        </w:rPr>
      </w:pPr>
      <w:r>
        <w:rPr>
          <w:noProof/>
          <w:sz w:val="20"/>
        </w:rPr>
        <w:drawing>
          <wp:inline distT="0" distB="0" distL="0" distR="0">
            <wp:extent cx="5785133" cy="2838450"/>
            <wp:effectExtent l="0" t="0" r="0" b="0"/>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3" cstate="print"/>
                    <a:stretch>
                      <a:fillRect/>
                    </a:stretch>
                  </pic:blipFill>
                  <pic:spPr>
                    <a:xfrm>
                      <a:off x="0" y="0"/>
                      <a:ext cx="5785133" cy="2838450"/>
                    </a:xfrm>
                    <a:prstGeom prst="rect">
                      <a:avLst/>
                    </a:prstGeom>
                  </pic:spPr>
                </pic:pic>
              </a:graphicData>
            </a:graphic>
          </wp:inline>
        </w:drawing>
      </w:r>
    </w:p>
    <w:p w:rsidR="00883172" w:rsidRDefault="00883172">
      <w:pPr>
        <w:pStyle w:val="BodyText"/>
        <w:spacing w:before="6"/>
        <w:ind w:left="0"/>
        <w:rPr>
          <w:sz w:val="23"/>
        </w:rPr>
      </w:pPr>
    </w:p>
    <w:p w:rsidR="00883172" w:rsidRDefault="0026490A">
      <w:pPr>
        <w:pStyle w:val="Heading3"/>
      </w:pPr>
      <w:r>
        <w:t>INTERNET HISTORY</w:t>
      </w:r>
    </w:p>
    <w:p w:rsidR="00883172" w:rsidRDefault="0026490A">
      <w:pPr>
        <w:pStyle w:val="BodyText"/>
        <w:ind w:right="156"/>
      </w:pPr>
      <w:r>
        <w:t>Now that we have given an overview of the Internet, let us give a brief h</w:t>
      </w:r>
      <w:r>
        <w:t xml:space="preserve">istory of the internet. This brief history makes it clear how the Internet has evolved from a </w:t>
      </w:r>
      <w:proofErr w:type="spellStart"/>
      <w:r>
        <w:t>privatenetwork</w:t>
      </w:r>
      <w:proofErr w:type="spellEnd"/>
      <w:r>
        <w:t xml:space="preserve"> to a global one in less than 40 years.</w:t>
      </w:r>
    </w:p>
    <w:p w:rsidR="00883172" w:rsidRDefault="00883172">
      <w:pPr>
        <w:pStyle w:val="BodyText"/>
        <w:spacing w:before="9"/>
        <w:ind w:left="0"/>
      </w:pPr>
    </w:p>
    <w:p w:rsidR="00883172" w:rsidRDefault="0026490A">
      <w:pPr>
        <w:pStyle w:val="Heading3"/>
        <w:spacing w:line="272" w:lineRule="exact"/>
      </w:pPr>
      <w:r>
        <w:t>Early History</w:t>
      </w:r>
    </w:p>
    <w:p w:rsidR="00883172" w:rsidRDefault="0026490A">
      <w:pPr>
        <w:pStyle w:val="BodyText"/>
        <w:ind w:right="112"/>
        <w:jc w:val="both"/>
      </w:pPr>
      <w:r>
        <w:t>There were some communication networks, such as telegraph and telephone networks, before 1960</w:t>
      </w:r>
      <w:r>
        <w:t>. These networks were suitable for constant-rate communication at that time, which means that after a connection was made between two users, the encoded message (telegraphy) or voice (telephony) could be exchanged.</w:t>
      </w:r>
    </w:p>
    <w:p w:rsidR="00883172" w:rsidRDefault="00883172">
      <w:pPr>
        <w:pStyle w:val="BodyText"/>
        <w:spacing w:before="9"/>
        <w:ind w:left="0"/>
      </w:pPr>
    </w:p>
    <w:p w:rsidR="00883172" w:rsidRDefault="0026490A">
      <w:pPr>
        <w:pStyle w:val="Heading4"/>
        <w:spacing w:line="272" w:lineRule="exact"/>
      </w:pPr>
      <w:r>
        <w:t>ARPANET</w:t>
      </w:r>
    </w:p>
    <w:p w:rsidR="00883172" w:rsidRDefault="0026490A">
      <w:pPr>
        <w:pStyle w:val="BodyText"/>
        <w:ind w:right="111"/>
        <w:jc w:val="both"/>
      </w:pPr>
      <w:r>
        <w:t>In the mid-1960s, mainframe comp</w:t>
      </w:r>
      <w:r>
        <w:t>uters in research organizations were stand-alone devices. Computers from different manufacturers were unable to communicate with one another. The Advanced Research Projects Agency (ARPA) in the Department of Defense (DOD) was interested in finding a way to</w:t>
      </w:r>
      <w:r>
        <w:t xml:space="preserve"> connect computers so that the researchers they funded could share their findings, thereby reducing costs and eliminating duplication of effort. In 1967, at an Association  for  Computing  Machinery  (ACM)  meeting,  ARPA  presented  its  ideas  for  the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13"/>
        <w:jc w:val="both"/>
      </w:pPr>
      <w:proofErr w:type="gramStart"/>
      <w:r>
        <w:lastRenderedPageBreak/>
        <w:t>Advanced Research Projects Agency Network (ARPANET), a small network of connected computers.</w:t>
      </w:r>
      <w:proofErr w:type="gramEnd"/>
      <w:r>
        <w:t xml:space="preserve"> The idea was that each host computer (not necessarily from the same manufacturer) would be attached to a specialized computer, called an </w:t>
      </w:r>
      <w:r>
        <w:rPr>
          <w:i/>
        </w:rPr>
        <w:t xml:space="preserve">interface message processor </w:t>
      </w:r>
      <w:r>
        <w:t>(IMP). The IMPs, in turn, would be connected to each other. Each IMP had to be able to communicate with other IMPs as well as with its own attached host.</w:t>
      </w:r>
    </w:p>
    <w:p w:rsidR="00883172" w:rsidRDefault="00883172">
      <w:pPr>
        <w:pStyle w:val="BodyText"/>
        <w:spacing w:before="4"/>
        <w:ind w:left="0"/>
      </w:pPr>
    </w:p>
    <w:p w:rsidR="00883172" w:rsidRDefault="0026490A">
      <w:pPr>
        <w:pStyle w:val="Heading3"/>
        <w:spacing w:before="1"/>
      </w:pPr>
      <w:r>
        <w:t>Birth of the Internet</w:t>
      </w:r>
    </w:p>
    <w:p w:rsidR="00883172" w:rsidRDefault="0026490A">
      <w:pPr>
        <w:pStyle w:val="BodyText"/>
        <w:ind w:right="109"/>
        <w:jc w:val="both"/>
      </w:pPr>
      <w:r>
        <w:t xml:space="preserve">In 1972, </w:t>
      </w:r>
      <w:proofErr w:type="spellStart"/>
      <w:r>
        <w:t>Vint</w:t>
      </w:r>
      <w:proofErr w:type="spellEnd"/>
      <w:r>
        <w:t xml:space="preserve"> Cerf and Bob Kahn, both of whom were </w:t>
      </w:r>
      <w:r>
        <w:t xml:space="preserve">part of the core ARPANET group, collaborated on what they called the </w:t>
      </w:r>
      <w:proofErr w:type="spellStart"/>
      <w:r>
        <w:rPr>
          <w:i/>
        </w:rPr>
        <w:t>Internetting</w:t>
      </w:r>
      <w:proofErr w:type="spellEnd"/>
      <w:r>
        <w:rPr>
          <w:i/>
        </w:rPr>
        <w:t xml:space="preserve"> Project. TCPI/P </w:t>
      </w:r>
      <w:r>
        <w:t xml:space="preserve">Cerf and Kahn's </w:t>
      </w:r>
      <w:proofErr w:type="gramStart"/>
      <w:r>
        <w:t>landmark  1973</w:t>
      </w:r>
      <w:proofErr w:type="gramEnd"/>
      <w:r>
        <w:t xml:space="preserve"> paper outlined the protocols to achieve end-to-end delivery of data. This was a new version of NCP. This paper on transmission </w:t>
      </w:r>
      <w:r>
        <w:t xml:space="preserve">control protocol (TCP) included concepts such as encapsulation, the datagram, and the functions of a gateway. Transmission Control Protocol (TCP) and Internet Protocol (IP). </w:t>
      </w:r>
      <w:r>
        <w:rPr>
          <w:spacing w:val="-3"/>
        </w:rPr>
        <w:t xml:space="preserve">IP </w:t>
      </w:r>
      <w:r>
        <w:t>would handle datagram routing while TCP would be responsible for higher level f</w:t>
      </w:r>
      <w:r>
        <w:t>unctions such as segmentation, reassembly, and error detection. The new combination became known as</w:t>
      </w:r>
      <w:r>
        <w:rPr>
          <w:spacing w:val="-26"/>
        </w:rPr>
        <w:t xml:space="preserve"> </w:t>
      </w:r>
      <w:r>
        <w:t>TCPIIP.</w:t>
      </w:r>
    </w:p>
    <w:p w:rsidR="00883172" w:rsidRDefault="00883172">
      <w:pPr>
        <w:pStyle w:val="BodyText"/>
        <w:spacing w:before="7"/>
        <w:ind w:left="0"/>
      </w:pPr>
    </w:p>
    <w:p w:rsidR="00883172" w:rsidRDefault="0026490A">
      <w:pPr>
        <w:pStyle w:val="Heading4"/>
        <w:spacing w:line="272" w:lineRule="exact"/>
      </w:pPr>
      <w:r>
        <w:t>MILNET</w:t>
      </w:r>
    </w:p>
    <w:p w:rsidR="00883172" w:rsidRDefault="0026490A">
      <w:pPr>
        <w:pStyle w:val="BodyText"/>
        <w:spacing w:line="242" w:lineRule="auto"/>
        <w:ind w:right="116"/>
        <w:jc w:val="both"/>
      </w:pPr>
      <w:r>
        <w:t>In 1983, ARPANET split into two networks: Military Network (MILNET) for military users and ARPANET for nonmilitary users.</w:t>
      </w:r>
    </w:p>
    <w:p w:rsidR="00883172" w:rsidRDefault="00883172">
      <w:pPr>
        <w:pStyle w:val="BodyText"/>
        <w:spacing w:before="4"/>
        <w:ind w:left="0"/>
      </w:pPr>
    </w:p>
    <w:p w:rsidR="00883172" w:rsidRDefault="0026490A">
      <w:pPr>
        <w:pStyle w:val="Heading4"/>
        <w:spacing w:line="272" w:lineRule="exact"/>
      </w:pPr>
      <w:r>
        <w:t>CSNET</w:t>
      </w:r>
    </w:p>
    <w:p w:rsidR="00883172" w:rsidRDefault="0026490A">
      <w:pPr>
        <w:pStyle w:val="BodyText"/>
        <w:spacing w:line="242" w:lineRule="auto"/>
        <w:ind w:right="122"/>
        <w:jc w:val="both"/>
      </w:pPr>
      <w:r>
        <w:t>Another mil</w:t>
      </w:r>
      <w:r>
        <w:t>estone in Internet history was the creation of CSNET in 1981. Computer Science Network (CSNET) was a network sponsored by the National Science Foundation (NSF).</w:t>
      </w:r>
    </w:p>
    <w:p w:rsidR="00883172" w:rsidRDefault="00883172">
      <w:pPr>
        <w:pStyle w:val="BodyText"/>
        <w:spacing w:before="4"/>
        <w:ind w:left="0"/>
      </w:pPr>
    </w:p>
    <w:p w:rsidR="00883172" w:rsidRDefault="0026490A">
      <w:pPr>
        <w:pStyle w:val="Heading4"/>
        <w:spacing w:line="273" w:lineRule="exact"/>
      </w:pPr>
      <w:r>
        <w:t>NSFNET</w:t>
      </w:r>
    </w:p>
    <w:p w:rsidR="00883172" w:rsidRDefault="0026490A">
      <w:pPr>
        <w:pStyle w:val="BodyText"/>
        <w:ind w:right="115"/>
        <w:jc w:val="both"/>
      </w:pPr>
      <w:r>
        <w:t>With the success of CSNET, the NSF in 1986 sponsored the National Science Foundation Ne</w:t>
      </w:r>
      <w:r>
        <w:t>twork (NSFNET), a backbone that connected five supercomputer centers located throughout the United States.</w:t>
      </w:r>
    </w:p>
    <w:p w:rsidR="00883172" w:rsidRDefault="00883172">
      <w:pPr>
        <w:pStyle w:val="BodyText"/>
        <w:spacing w:before="9"/>
        <w:ind w:left="0"/>
      </w:pPr>
    </w:p>
    <w:p w:rsidR="00883172" w:rsidRDefault="0026490A">
      <w:pPr>
        <w:pStyle w:val="Heading4"/>
      </w:pPr>
      <w:r>
        <w:t>ANSNET</w:t>
      </w:r>
    </w:p>
    <w:p w:rsidR="00883172" w:rsidRDefault="0026490A">
      <w:pPr>
        <w:pStyle w:val="BodyText"/>
        <w:ind w:right="107"/>
        <w:jc w:val="both"/>
      </w:pPr>
      <w:r>
        <w:t>In 1991, the U.S. government decided that NSFNET was not capable of supporting the rapidly increasing Internet traffic. Three companies, IBM,</w:t>
      </w:r>
      <w:r>
        <w:t xml:space="preserve"> Merit, and Verizon, filled the void by forming a nonprofit organization called Advanced Network &amp; Services (ANS) to build a new, high-speed Internet backbone called Advanced Network Services Network (ANSNET).</w:t>
      </w:r>
    </w:p>
    <w:p w:rsidR="00883172" w:rsidRDefault="0026490A">
      <w:pPr>
        <w:pStyle w:val="BodyText"/>
        <w:spacing w:before="5" w:line="275" w:lineRule="exact"/>
        <w:jc w:val="both"/>
      </w:pPr>
      <w:r>
        <w:t>Internet Today</w:t>
      </w:r>
    </w:p>
    <w:p w:rsidR="00883172" w:rsidRDefault="0026490A">
      <w:pPr>
        <w:pStyle w:val="BodyText"/>
        <w:ind w:right="122"/>
        <w:jc w:val="both"/>
      </w:pPr>
      <w:r>
        <w:t>Today, we witness a rapid growth both in the infrastructure and new applications. The Internet today is a set of pier networks that provide services to the whole world. What has made the internet so popular is the invention of new applications.</w:t>
      </w:r>
    </w:p>
    <w:p w:rsidR="00883172" w:rsidRDefault="00883172">
      <w:pPr>
        <w:pStyle w:val="BodyText"/>
        <w:spacing w:before="9"/>
        <w:ind w:left="0"/>
      </w:pPr>
    </w:p>
    <w:p w:rsidR="00883172" w:rsidRDefault="0026490A">
      <w:pPr>
        <w:pStyle w:val="Heading4"/>
      </w:pPr>
      <w:r>
        <w:t>World Wide</w:t>
      </w:r>
      <w:r>
        <w:t xml:space="preserve"> Web</w:t>
      </w:r>
    </w:p>
    <w:p w:rsidR="00883172" w:rsidRDefault="0026490A">
      <w:pPr>
        <w:pStyle w:val="BodyText"/>
        <w:ind w:right="118"/>
        <w:jc w:val="both"/>
      </w:pPr>
      <w:r>
        <w:t>The 1990s saw the explosion of Internet applications due to the emergence of the World Wide Web (WWW). The Web was invented at CERN by Tim Berners-Lee. This invention has added the commercial applications to the Internet.</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Heading4"/>
        <w:spacing w:before="52" w:line="273" w:lineRule="exact"/>
      </w:pPr>
      <w:r>
        <w:lastRenderedPageBreak/>
        <w:t>Multimedia</w:t>
      </w:r>
    </w:p>
    <w:p w:rsidR="00883172" w:rsidRDefault="0026490A">
      <w:pPr>
        <w:pStyle w:val="BodyText"/>
        <w:ind w:right="120"/>
        <w:jc w:val="both"/>
      </w:pPr>
      <w:r>
        <w:t>Recent d</w:t>
      </w:r>
      <w:r>
        <w:t>evelopments in the multimedia applications such as voice over IP (telephony), video over IP (Skype), view sharing (YouTube), and television over IP (</w:t>
      </w:r>
      <w:proofErr w:type="spellStart"/>
      <w:r>
        <w:t>PPLive</w:t>
      </w:r>
      <w:proofErr w:type="spellEnd"/>
      <w:r>
        <w:t>) has increased the number of users and the amount of time each user spends on the network.</w:t>
      </w:r>
    </w:p>
    <w:p w:rsidR="00883172" w:rsidRDefault="00883172">
      <w:pPr>
        <w:pStyle w:val="BodyText"/>
        <w:spacing w:before="7"/>
        <w:ind w:left="0"/>
      </w:pPr>
    </w:p>
    <w:p w:rsidR="00883172" w:rsidRDefault="0026490A">
      <w:pPr>
        <w:pStyle w:val="Heading4"/>
        <w:spacing w:line="240" w:lineRule="auto"/>
      </w:pPr>
      <w:r>
        <w:t>Peer-to-</w:t>
      </w:r>
      <w:r>
        <w:t>Peer Applications</w:t>
      </w:r>
    </w:p>
    <w:p w:rsidR="00883172" w:rsidRDefault="0026490A">
      <w:pPr>
        <w:pStyle w:val="BodyText"/>
        <w:jc w:val="both"/>
      </w:pPr>
      <w:r>
        <w:t>Peer-to-peer networking is also a new area of communication with a lot of potential.</w:t>
      </w:r>
    </w:p>
    <w:p w:rsidR="00883172" w:rsidRDefault="00883172">
      <w:pPr>
        <w:pStyle w:val="BodyText"/>
        <w:spacing w:before="2"/>
        <w:ind w:left="0"/>
      </w:pPr>
    </w:p>
    <w:p w:rsidR="00883172" w:rsidRDefault="0026490A">
      <w:pPr>
        <w:pStyle w:val="Heading3"/>
      </w:pPr>
      <w:r>
        <w:t>STANDARDS AND ADMINISTRATION</w:t>
      </w:r>
    </w:p>
    <w:p w:rsidR="00883172" w:rsidRDefault="0026490A">
      <w:pPr>
        <w:pStyle w:val="BodyText"/>
        <w:ind w:right="109"/>
        <w:jc w:val="both"/>
      </w:pPr>
      <w:r>
        <w:t>In the discussion of the Internet and its protocol, we often see a reference to a standard or an administration entity. In this section, we introduce these standards and administration entities for those readers that are not familiar with them; the section</w:t>
      </w:r>
      <w:r>
        <w:t xml:space="preserve"> can be skipped if the reader is familiar with them.</w:t>
      </w:r>
    </w:p>
    <w:p w:rsidR="00883172" w:rsidRDefault="00883172">
      <w:pPr>
        <w:pStyle w:val="BodyText"/>
        <w:spacing w:before="5"/>
        <w:ind w:left="0"/>
      </w:pPr>
    </w:p>
    <w:p w:rsidR="00883172" w:rsidRDefault="0026490A">
      <w:pPr>
        <w:pStyle w:val="Heading3"/>
      </w:pPr>
      <w:r>
        <w:t>INTERNET STANDARDS</w:t>
      </w:r>
    </w:p>
    <w:p w:rsidR="00883172" w:rsidRDefault="0026490A">
      <w:pPr>
        <w:pStyle w:val="BodyText"/>
        <w:ind w:right="108"/>
        <w:jc w:val="both"/>
      </w:pPr>
      <w:r>
        <w:t xml:space="preserve">An Internet standard </w:t>
      </w:r>
      <w:r>
        <w:rPr>
          <w:spacing w:val="-3"/>
        </w:rPr>
        <w:t xml:space="preserve">is </w:t>
      </w:r>
      <w:r>
        <w:t xml:space="preserve">a thoroughly tested specification that </w:t>
      </w:r>
      <w:r>
        <w:rPr>
          <w:spacing w:val="-3"/>
        </w:rPr>
        <w:t xml:space="preserve">is </w:t>
      </w:r>
      <w:r>
        <w:t xml:space="preserve">useful to and adhered to by those who work with the Internet. </w:t>
      </w:r>
      <w:r>
        <w:rPr>
          <w:spacing w:val="-3"/>
        </w:rPr>
        <w:t xml:space="preserve">It is </w:t>
      </w:r>
      <w:r>
        <w:t xml:space="preserve">a formalized regulation that </w:t>
      </w:r>
      <w:r>
        <w:rPr>
          <w:spacing w:val="-4"/>
        </w:rPr>
        <w:t xml:space="preserve">must </w:t>
      </w:r>
      <w:r>
        <w:t xml:space="preserve">be followed. There is a strict procedure by which a specification attains Internet standard status. A specification begins as an Internet draft. An Internet draft is a working document (a work in progress) with no </w:t>
      </w:r>
      <w:proofErr w:type="gramStart"/>
      <w:r>
        <w:t>official  status</w:t>
      </w:r>
      <w:proofErr w:type="gramEnd"/>
      <w:r>
        <w:t xml:space="preserve"> and a six-month lifetime.</w:t>
      </w:r>
      <w:r>
        <w:t xml:space="preserve"> Upon recommendation from the Internet authorities, a draft may be published as a Request for </w:t>
      </w:r>
      <w:r>
        <w:rPr>
          <w:spacing w:val="-3"/>
        </w:rPr>
        <w:t xml:space="preserve">Comment </w:t>
      </w:r>
      <w:r>
        <w:t xml:space="preserve">(RFC). Each RFC is edited, assigned a number, and made available to all interested parties. RFCs go through maturity levels and are categorized according </w:t>
      </w:r>
      <w:r>
        <w:t>to their requirement</w:t>
      </w:r>
      <w:r>
        <w:rPr>
          <w:spacing w:val="-8"/>
        </w:rPr>
        <w:t xml:space="preserve"> </w:t>
      </w:r>
      <w:r>
        <w:rPr>
          <w:spacing w:val="-3"/>
        </w:rPr>
        <w:t>level.</w:t>
      </w:r>
    </w:p>
    <w:p w:rsidR="00883172" w:rsidRDefault="00883172">
      <w:pPr>
        <w:pStyle w:val="BodyText"/>
        <w:ind w:left="0"/>
      </w:pPr>
    </w:p>
    <w:p w:rsidR="00883172" w:rsidRDefault="00883172">
      <w:pPr>
        <w:pStyle w:val="BodyText"/>
        <w:spacing w:before="5"/>
        <w:ind w:left="0"/>
      </w:pPr>
    </w:p>
    <w:p w:rsidR="00883172" w:rsidRDefault="0026490A">
      <w:pPr>
        <w:pStyle w:val="Heading4"/>
      </w:pPr>
      <w:r>
        <w:t>Maturity Levels</w:t>
      </w:r>
    </w:p>
    <w:p w:rsidR="00883172" w:rsidRDefault="0026490A">
      <w:pPr>
        <w:pStyle w:val="BodyText"/>
        <w:spacing w:after="10"/>
        <w:ind w:right="106"/>
        <w:jc w:val="both"/>
      </w:pPr>
      <w:r>
        <w:t xml:space="preserve">An RFC, during its lifetime, falls into one of six </w:t>
      </w:r>
      <w:r>
        <w:rPr>
          <w:i/>
        </w:rPr>
        <w:t xml:space="preserve">maturity levels: </w:t>
      </w:r>
      <w:r>
        <w:t xml:space="preserve">proposed standard, draft standard, Internet standard, historic, experimental, and informational. </w:t>
      </w:r>
      <w:proofErr w:type="gramStart"/>
      <w:r>
        <w:rPr>
          <w:i/>
        </w:rPr>
        <w:t>Proposed Standard.</w:t>
      </w:r>
      <w:proofErr w:type="gramEnd"/>
      <w:r>
        <w:rPr>
          <w:i/>
        </w:rPr>
        <w:t xml:space="preserve"> </w:t>
      </w:r>
      <w:r>
        <w:t xml:space="preserve">A proposed standard </w:t>
      </w:r>
      <w:r>
        <w:rPr>
          <w:spacing w:val="-3"/>
        </w:rPr>
        <w:t xml:space="preserve">is </w:t>
      </w:r>
      <w:r>
        <w:t>a s</w:t>
      </w:r>
      <w:r>
        <w:t xml:space="preserve">pecification that </w:t>
      </w:r>
      <w:r>
        <w:rPr>
          <w:spacing w:val="-3"/>
        </w:rPr>
        <w:t xml:space="preserve">is </w:t>
      </w:r>
      <w:r>
        <w:t xml:space="preserve">stable, well understood, and of sufficient interest </w:t>
      </w:r>
      <w:proofErr w:type="gramStart"/>
      <w:r>
        <w:t>to  the</w:t>
      </w:r>
      <w:proofErr w:type="gramEnd"/>
      <w:r>
        <w:t xml:space="preserve"> Internet community. At this </w:t>
      </w:r>
      <w:r>
        <w:rPr>
          <w:spacing w:val="-3"/>
        </w:rPr>
        <w:t xml:space="preserve">level, </w:t>
      </w:r>
      <w:r>
        <w:t>the specification is usually tested and implemented by several different</w:t>
      </w:r>
      <w:r>
        <w:rPr>
          <w:spacing w:val="-17"/>
        </w:rPr>
        <w:t xml:space="preserve"> </w:t>
      </w:r>
      <w:r>
        <w:t>groups.</w:t>
      </w:r>
    </w:p>
    <w:p w:rsidR="00883172" w:rsidRDefault="0026490A">
      <w:pPr>
        <w:pStyle w:val="BodyText"/>
        <w:ind w:left="130"/>
        <w:rPr>
          <w:sz w:val="20"/>
        </w:rPr>
      </w:pPr>
      <w:r>
        <w:rPr>
          <w:noProof/>
          <w:sz w:val="20"/>
        </w:rPr>
        <w:drawing>
          <wp:inline distT="0" distB="0" distL="0" distR="0">
            <wp:extent cx="5587214" cy="2663761"/>
            <wp:effectExtent l="0" t="0" r="0" b="0"/>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4" cstate="print"/>
                    <a:stretch>
                      <a:fillRect/>
                    </a:stretch>
                  </pic:blipFill>
                  <pic:spPr>
                    <a:xfrm>
                      <a:off x="0" y="0"/>
                      <a:ext cx="5587214" cy="2663761"/>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26490A">
      <w:pPr>
        <w:pStyle w:val="BodyText"/>
        <w:spacing w:before="44"/>
        <w:ind w:right="116"/>
        <w:jc w:val="both"/>
      </w:pPr>
      <w:r>
        <w:rPr>
          <w:b/>
          <w:i/>
        </w:rPr>
        <w:lastRenderedPageBreak/>
        <w:t xml:space="preserve">Draft Standard. </w:t>
      </w:r>
      <w:r>
        <w:t>A proposed standard is elevated</w:t>
      </w:r>
      <w:r>
        <w:t xml:space="preserve"> to draft standard status after at least two successful independent and interoperable implementations. Barring difficulties, a draft standard, with modifications if specific problems are encountered, normally becomes an Internet standard.</w:t>
      </w:r>
    </w:p>
    <w:p w:rsidR="00883172" w:rsidRDefault="00883172">
      <w:pPr>
        <w:pStyle w:val="BodyText"/>
        <w:spacing w:before="3"/>
        <w:ind w:left="0"/>
        <w:rPr>
          <w:sz w:val="25"/>
        </w:rPr>
      </w:pPr>
    </w:p>
    <w:p w:rsidR="00883172" w:rsidRDefault="0026490A">
      <w:pPr>
        <w:pStyle w:val="BodyText"/>
        <w:spacing w:line="274" w:lineRule="exact"/>
        <w:ind w:right="722" w:firstLine="62"/>
      </w:pPr>
      <w:proofErr w:type="gramStart"/>
      <w:r>
        <w:rPr>
          <w:b/>
          <w:i/>
        </w:rPr>
        <w:t>Internet Standar</w:t>
      </w:r>
      <w:r>
        <w:rPr>
          <w:b/>
          <w:i/>
        </w:rPr>
        <w:t>d</w:t>
      </w:r>
      <w:r>
        <w:rPr>
          <w:i/>
        </w:rPr>
        <w:t>.</w:t>
      </w:r>
      <w:proofErr w:type="gramEnd"/>
      <w:r>
        <w:rPr>
          <w:i/>
        </w:rPr>
        <w:t xml:space="preserve"> </w:t>
      </w:r>
      <w:r>
        <w:t>A draft standard reaches Internet standard status after demonstrations of successful implementation.</w:t>
      </w:r>
    </w:p>
    <w:p w:rsidR="00883172" w:rsidRDefault="00883172">
      <w:pPr>
        <w:pStyle w:val="BodyText"/>
        <w:spacing w:before="10"/>
        <w:ind w:left="0"/>
        <w:rPr>
          <w:sz w:val="22"/>
        </w:rPr>
      </w:pPr>
    </w:p>
    <w:p w:rsidR="00883172" w:rsidRDefault="0026490A">
      <w:pPr>
        <w:pStyle w:val="BodyText"/>
        <w:ind w:right="120"/>
        <w:jc w:val="both"/>
      </w:pPr>
      <w:r>
        <w:rPr>
          <w:b/>
          <w:i/>
        </w:rPr>
        <w:t xml:space="preserve">Historic </w:t>
      </w:r>
      <w:r>
        <w:t>The historic RFCs are significant from a historical perspective. They either have been superseded by later specifications or have never passed</w:t>
      </w:r>
      <w:r>
        <w:t xml:space="preserve"> the necessary maturity levels to become an Internet standard.</w:t>
      </w:r>
    </w:p>
    <w:p w:rsidR="00883172" w:rsidRDefault="00883172">
      <w:pPr>
        <w:pStyle w:val="BodyText"/>
        <w:ind w:left="0"/>
      </w:pPr>
    </w:p>
    <w:p w:rsidR="00883172" w:rsidRDefault="0026490A">
      <w:pPr>
        <w:pStyle w:val="BodyText"/>
        <w:ind w:right="108"/>
        <w:jc w:val="both"/>
      </w:pPr>
      <w:r>
        <w:rPr>
          <w:b/>
          <w:i/>
        </w:rPr>
        <w:t xml:space="preserve">Experimental </w:t>
      </w:r>
      <w:r>
        <w:t xml:space="preserve">An RFC classified as experimental describes work related to an experimental situation that does not affect the operation of the Internet. Such an RFC should not be implemented in </w:t>
      </w:r>
      <w:r>
        <w:t>any functional Internet service.</w:t>
      </w:r>
    </w:p>
    <w:p w:rsidR="00883172" w:rsidRDefault="00883172">
      <w:pPr>
        <w:pStyle w:val="BodyText"/>
        <w:spacing w:before="9"/>
        <w:ind w:left="0"/>
        <w:rPr>
          <w:sz w:val="23"/>
        </w:rPr>
      </w:pPr>
    </w:p>
    <w:p w:rsidR="00883172" w:rsidRDefault="0026490A">
      <w:pPr>
        <w:pStyle w:val="BodyText"/>
        <w:ind w:right="114"/>
        <w:jc w:val="both"/>
      </w:pPr>
      <w:r>
        <w:rPr>
          <w:b/>
          <w:i/>
        </w:rPr>
        <w:t xml:space="preserve">Informational </w:t>
      </w:r>
      <w:r>
        <w:t>An RFC classified as informational contains general, historical, or tutorial information related to the Internet. It is usually written by someone in a non-Internet organization, such as a</w:t>
      </w:r>
      <w:r>
        <w:rPr>
          <w:spacing w:val="-16"/>
        </w:rPr>
        <w:t xml:space="preserve"> </w:t>
      </w:r>
      <w:r>
        <w:t>vendor.</w:t>
      </w:r>
    </w:p>
    <w:p w:rsidR="00883172" w:rsidRDefault="00883172">
      <w:pPr>
        <w:pStyle w:val="BodyText"/>
        <w:spacing w:before="9"/>
        <w:ind w:left="0"/>
      </w:pPr>
    </w:p>
    <w:p w:rsidR="00883172" w:rsidRDefault="0026490A">
      <w:pPr>
        <w:pStyle w:val="Heading4"/>
        <w:spacing w:line="240" w:lineRule="auto"/>
      </w:pPr>
      <w:r>
        <w:t>Requirement Levels</w:t>
      </w:r>
    </w:p>
    <w:p w:rsidR="00883172" w:rsidRDefault="0026490A">
      <w:pPr>
        <w:pStyle w:val="BodyText"/>
        <w:spacing w:before="2"/>
        <w:ind w:right="118"/>
        <w:jc w:val="both"/>
      </w:pPr>
      <w:r>
        <w:t xml:space="preserve">RFCs are classified into five </w:t>
      </w:r>
      <w:r>
        <w:rPr>
          <w:i/>
        </w:rPr>
        <w:t xml:space="preserve">requirement levels: </w:t>
      </w:r>
      <w:r>
        <w:t>required, recommended, elective, limited use, and not recommended.</w:t>
      </w:r>
    </w:p>
    <w:p w:rsidR="00883172" w:rsidRDefault="00883172">
      <w:pPr>
        <w:pStyle w:val="BodyText"/>
        <w:spacing w:before="1"/>
        <w:ind w:left="0"/>
        <w:rPr>
          <w:sz w:val="23"/>
        </w:rPr>
      </w:pPr>
    </w:p>
    <w:p w:rsidR="00883172" w:rsidRDefault="0026490A">
      <w:pPr>
        <w:pStyle w:val="BodyText"/>
        <w:spacing w:before="1" w:line="242" w:lineRule="auto"/>
        <w:ind w:right="121"/>
        <w:jc w:val="both"/>
      </w:pPr>
      <w:r>
        <w:rPr>
          <w:b/>
          <w:i/>
        </w:rPr>
        <w:t xml:space="preserve">Required </w:t>
      </w:r>
      <w:r>
        <w:t xml:space="preserve">An RFC is labeled </w:t>
      </w:r>
      <w:r>
        <w:rPr>
          <w:i/>
        </w:rPr>
        <w:t xml:space="preserve">required </w:t>
      </w:r>
      <w:r>
        <w:t xml:space="preserve">if it must be implemented by all Internets systems to achieve minimum conformance. </w:t>
      </w:r>
      <w:r>
        <w:t>For example, IF and ICMP are required protocols.</w:t>
      </w:r>
    </w:p>
    <w:p w:rsidR="00883172" w:rsidRDefault="00883172">
      <w:pPr>
        <w:pStyle w:val="BodyText"/>
        <w:spacing w:before="9"/>
        <w:ind w:left="0"/>
        <w:rPr>
          <w:sz w:val="23"/>
        </w:rPr>
      </w:pPr>
    </w:p>
    <w:p w:rsidR="00883172" w:rsidRDefault="0026490A">
      <w:pPr>
        <w:pStyle w:val="BodyText"/>
        <w:ind w:right="119"/>
        <w:jc w:val="both"/>
      </w:pPr>
      <w:r>
        <w:rPr>
          <w:b/>
          <w:i/>
        </w:rPr>
        <w:t xml:space="preserve">Recommended </w:t>
      </w:r>
      <w:r>
        <w:t>An RFC labeled recommended is not required for minimum conformance; it is recommended because of its usefulness. For example, FTP and TELNET are recommended protocols.</w:t>
      </w:r>
    </w:p>
    <w:p w:rsidR="00883172" w:rsidRDefault="00883172">
      <w:pPr>
        <w:pStyle w:val="BodyText"/>
        <w:spacing w:before="9"/>
        <w:ind w:left="0"/>
      </w:pPr>
    </w:p>
    <w:p w:rsidR="00883172" w:rsidRDefault="0026490A">
      <w:pPr>
        <w:pStyle w:val="BodyText"/>
        <w:ind w:right="120"/>
        <w:jc w:val="both"/>
      </w:pPr>
      <w:r>
        <w:rPr>
          <w:b/>
          <w:i/>
        </w:rPr>
        <w:t xml:space="preserve">Elective </w:t>
      </w:r>
      <w:r>
        <w:t>An RFC labeled elective is not required and not recommended. However, a system can use it for its own benefit.</w:t>
      </w:r>
    </w:p>
    <w:p w:rsidR="00883172" w:rsidRDefault="00883172">
      <w:pPr>
        <w:pStyle w:val="BodyText"/>
        <w:spacing w:before="11"/>
        <w:ind w:left="0"/>
        <w:rPr>
          <w:sz w:val="22"/>
        </w:rPr>
      </w:pPr>
    </w:p>
    <w:p w:rsidR="00883172" w:rsidRDefault="0026490A">
      <w:pPr>
        <w:pStyle w:val="BodyText"/>
        <w:spacing w:line="242" w:lineRule="auto"/>
        <w:ind w:right="120"/>
        <w:jc w:val="both"/>
      </w:pPr>
      <w:r>
        <w:rPr>
          <w:b/>
          <w:i/>
        </w:rPr>
        <w:t xml:space="preserve">Limited Use </w:t>
      </w:r>
      <w:r>
        <w:t>An RFC labeled limited use should be used only in limited situations. Most of the experimental RFCs fall under this category.</w:t>
      </w:r>
    </w:p>
    <w:p w:rsidR="00883172" w:rsidRDefault="00883172">
      <w:pPr>
        <w:pStyle w:val="BodyText"/>
        <w:spacing w:before="7"/>
        <w:ind w:left="0"/>
      </w:pPr>
    </w:p>
    <w:p w:rsidR="00883172" w:rsidRDefault="0026490A">
      <w:pPr>
        <w:pStyle w:val="BodyText"/>
        <w:ind w:right="111"/>
        <w:jc w:val="both"/>
      </w:pPr>
      <w:r>
        <w:rPr>
          <w:b/>
          <w:i/>
        </w:rPr>
        <w:t>Not R</w:t>
      </w:r>
      <w:r>
        <w:rPr>
          <w:b/>
          <w:i/>
        </w:rPr>
        <w:t xml:space="preserve">ecommended </w:t>
      </w:r>
      <w:r>
        <w:rPr>
          <w:i/>
        </w:rPr>
        <w:t xml:space="preserve">An </w:t>
      </w:r>
      <w:r>
        <w:t>RFC labeled not recommended is inappropriate for general use. Normally a historic (deprecated) RFC may fall under this category.</w:t>
      </w:r>
    </w:p>
    <w:p w:rsidR="00883172" w:rsidRDefault="00883172">
      <w:pPr>
        <w:pStyle w:val="BodyText"/>
        <w:ind w:left="0"/>
      </w:pPr>
    </w:p>
    <w:p w:rsidR="00883172" w:rsidRDefault="0026490A">
      <w:pPr>
        <w:pStyle w:val="Heading3"/>
      </w:pPr>
      <w:r>
        <w:t>INTERNET ADMINISTRATION</w:t>
      </w:r>
    </w:p>
    <w:p w:rsidR="00883172" w:rsidRDefault="0026490A">
      <w:pPr>
        <w:pStyle w:val="BodyText"/>
        <w:ind w:right="156"/>
      </w:pPr>
      <w:r>
        <w:t xml:space="preserve">The Internet, with its roots primarily in the research domain, has evolved and gained a </w:t>
      </w:r>
      <w:r>
        <w:t>broader user base with significant commercial activity. Various groups that coordinate Internet issues have guided this growth and development. Appendix G gives the addresses, e-</w:t>
      </w:r>
      <w:proofErr w:type="spellStart"/>
      <w:r>
        <w:t>rnail</w:t>
      </w:r>
      <w:proofErr w:type="spellEnd"/>
      <w:r>
        <w:t xml:space="preserve"> addresses, and telephone numbers for some of these groups. </w:t>
      </w:r>
      <w:proofErr w:type="gramStart"/>
      <w:r>
        <w:t>Shows the gen</w:t>
      </w:r>
      <w:r>
        <w:t>eral organization of Internet administration.</w:t>
      </w:r>
      <w:proofErr w:type="gramEnd"/>
      <w:r>
        <w:t xml:space="preserve"> E-</w:t>
      </w:r>
      <w:proofErr w:type="spellStart"/>
      <w:r>
        <w:t>rnail</w:t>
      </w:r>
      <w:proofErr w:type="spellEnd"/>
      <w:r>
        <w:t xml:space="preserve"> addresses and telephone numbers for some of these groups. Below figure shows the general organization of Internet administration.</w:t>
      </w:r>
    </w:p>
    <w:p w:rsidR="00883172" w:rsidRDefault="00883172">
      <w:pPr>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811012" cy="2905125"/>
            <wp:effectExtent l="0" t="0" r="0" b="0"/>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5" cstate="print"/>
                    <a:stretch>
                      <a:fillRect/>
                    </a:stretch>
                  </pic:blipFill>
                  <pic:spPr>
                    <a:xfrm>
                      <a:off x="0" y="0"/>
                      <a:ext cx="5811012" cy="2905125"/>
                    </a:xfrm>
                    <a:prstGeom prst="rect">
                      <a:avLst/>
                    </a:prstGeom>
                  </pic:spPr>
                </pic:pic>
              </a:graphicData>
            </a:graphic>
          </wp:inline>
        </w:drawing>
      </w:r>
    </w:p>
    <w:p w:rsidR="00883172" w:rsidRDefault="0026490A">
      <w:pPr>
        <w:pStyle w:val="Heading4"/>
        <w:spacing w:before="2"/>
      </w:pPr>
      <w:proofErr w:type="spellStart"/>
      <w:r>
        <w:t>Isoc</w:t>
      </w:r>
      <w:proofErr w:type="spellEnd"/>
    </w:p>
    <w:p w:rsidR="00883172" w:rsidRDefault="0026490A">
      <w:pPr>
        <w:pStyle w:val="BodyText"/>
        <w:ind w:right="119"/>
        <w:jc w:val="both"/>
      </w:pPr>
      <w:r>
        <w:t xml:space="preserve">The Internet Society (ISOC) is an international, nonprofit organization formed in 1992 to provide support for the Internet standards process. ISOC accomplishes this through maintaining and supporting other Internet administrative bodies such as </w:t>
      </w:r>
      <w:proofErr w:type="spellStart"/>
      <w:r>
        <w:t>lAB</w:t>
      </w:r>
      <w:proofErr w:type="spellEnd"/>
      <w:r>
        <w:t>, IETF</w:t>
      </w:r>
      <w:proofErr w:type="gramStart"/>
      <w:r>
        <w:t>,I</w:t>
      </w:r>
      <w:r>
        <w:t>RTF</w:t>
      </w:r>
      <w:proofErr w:type="gramEnd"/>
      <w:r>
        <w:t>, and IANA (see the following sections). ISOC also promotes research and other scholarly activities relating to the Internet.</w:t>
      </w:r>
    </w:p>
    <w:p w:rsidR="00883172" w:rsidRDefault="00883172">
      <w:pPr>
        <w:pStyle w:val="BodyText"/>
        <w:spacing w:before="9"/>
        <w:ind w:left="0"/>
      </w:pPr>
    </w:p>
    <w:p w:rsidR="00883172" w:rsidRDefault="0026490A">
      <w:pPr>
        <w:pStyle w:val="Heading3"/>
      </w:pPr>
      <w:proofErr w:type="spellStart"/>
      <w:proofErr w:type="gramStart"/>
      <w:r>
        <w:t>lAB</w:t>
      </w:r>
      <w:proofErr w:type="spellEnd"/>
      <w:proofErr w:type="gramEnd"/>
    </w:p>
    <w:p w:rsidR="00883172" w:rsidRDefault="0026490A">
      <w:pPr>
        <w:pStyle w:val="BodyText"/>
        <w:ind w:right="110"/>
        <w:jc w:val="both"/>
      </w:pPr>
      <w:r>
        <w:t xml:space="preserve">The Internet Architecture Board </w:t>
      </w:r>
      <w:r>
        <w:rPr>
          <w:spacing w:val="-3"/>
        </w:rPr>
        <w:t>(</w:t>
      </w:r>
      <w:proofErr w:type="spellStart"/>
      <w:r>
        <w:rPr>
          <w:spacing w:val="-3"/>
        </w:rPr>
        <w:t>lAB</w:t>
      </w:r>
      <w:proofErr w:type="spellEnd"/>
      <w:r>
        <w:rPr>
          <w:spacing w:val="-3"/>
        </w:rPr>
        <w:t xml:space="preserve">) </w:t>
      </w:r>
      <w:r>
        <w:t xml:space="preserve">is the technical advisor to the ISOC. The main </w:t>
      </w:r>
      <w:proofErr w:type="gramStart"/>
      <w:r>
        <w:t>purposes  of</w:t>
      </w:r>
      <w:proofErr w:type="gramEnd"/>
      <w:r>
        <w:t xml:space="preserve"> the </w:t>
      </w:r>
      <w:proofErr w:type="spellStart"/>
      <w:r>
        <w:rPr>
          <w:spacing w:val="-4"/>
        </w:rPr>
        <w:t>lAB</w:t>
      </w:r>
      <w:proofErr w:type="spellEnd"/>
      <w:r>
        <w:rPr>
          <w:spacing w:val="-4"/>
        </w:rPr>
        <w:t xml:space="preserve"> </w:t>
      </w:r>
      <w:r>
        <w:t>are to oversee t</w:t>
      </w:r>
      <w:r>
        <w:t xml:space="preserve">he continuing development of the </w:t>
      </w:r>
      <w:r>
        <w:rPr>
          <w:i/>
        </w:rPr>
        <w:t xml:space="preserve">TCP/IP </w:t>
      </w:r>
      <w:r>
        <w:t xml:space="preserve">Protocol Suite and to serve in a technical advisory capacity to research members of the Internet community. </w:t>
      </w:r>
      <w:proofErr w:type="spellStart"/>
      <w:proofErr w:type="gramStart"/>
      <w:r>
        <w:t>lAB</w:t>
      </w:r>
      <w:proofErr w:type="spellEnd"/>
      <w:proofErr w:type="gramEnd"/>
      <w:r>
        <w:t xml:space="preserve"> accomplishes this through its two primary components, the Internet Engineering Task Force (IETF) and the</w:t>
      </w:r>
      <w:r>
        <w:t xml:space="preserve"> Internet Research Task Force (IRTF). Another responsibility of the </w:t>
      </w:r>
      <w:proofErr w:type="spellStart"/>
      <w:r>
        <w:t>lAB</w:t>
      </w:r>
      <w:proofErr w:type="spellEnd"/>
      <w:r>
        <w:t xml:space="preserve"> is the editorial management of the RFCs, described earlier. </w:t>
      </w:r>
      <w:proofErr w:type="spellStart"/>
      <w:proofErr w:type="gramStart"/>
      <w:r>
        <w:rPr>
          <w:spacing w:val="-3"/>
        </w:rPr>
        <w:t>lAB</w:t>
      </w:r>
      <w:proofErr w:type="spellEnd"/>
      <w:proofErr w:type="gramEnd"/>
      <w:r>
        <w:rPr>
          <w:spacing w:val="-3"/>
        </w:rPr>
        <w:t xml:space="preserve"> </w:t>
      </w:r>
      <w:r>
        <w:t>is also the external liaison between the Internet and other standards organizations and</w:t>
      </w:r>
      <w:r>
        <w:rPr>
          <w:spacing w:val="-31"/>
        </w:rPr>
        <w:t xml:space="preserve"> </w:t>
      </w:r>
      <w:r>
        <w:t>forums.</w:t>
      </w:r>
    </w:p>
    <w:p w:rsidR="00883172" w:rsidRDefault="00883172">
      <w:pPr>
        <w:pStyle w:val="BodyText"/>
        <w:spacing w:before="9"/>
        <w:ind w:left="0"/>
      </w:pPr>
    </w:p>
    <w:p w:rsidR="00883172" w:rsidRDefault="0026490A">
      <w:pPr>
        <w:pStyle w:val="Heading3"/>
        <w:spacing w:line="272" w:lineRule="exact"/>
      </w:pPr>
      <w:r>
        <w:t>JETF</w:t>
      </w:r>
    </w:p>
    <w:p w:rsidR="00883172" w:rsidRDefault="0026490A">
      <w:pPr>
        <w:pStyle w:val="BodyText"/>
        <w:ind w:right="109"/>
        <w:jc w:val="both"/>
      </w:pPr>
      <w:r>
        <w:t>The Internet Engin</w:t>
      </w:r>
      <w:r>
        <w:t>eering Task Force (IETF) is a forum of working groups managed by the Internet Engineering Steering Group (IESG). IETF is responsible for identifying operational problems and proposing solutions to these problems. IETF also develops and reviews specificatio</w:t>
      </w:r>
      <w:r>
        <w:t>ns intended as Internet standards. The working groups are collected into areas, and each area concentrates on a specific topic. Currently nine areas have been defined. The areas include applications, protocols, routing, network management next generation (</w:t>
      </w:r>
      <w:proofErr w:type="spellStart"/>
      <w:r>
        <w:t>lPng</w:t>
      </w:r>
      <w:proofErr w:type="spellEnd"/>
      <w:r>
        <w:t>), and security.</w:t>
      </w:r>
    </w:p>
    <w:p w:rsidR="00883172" w:rsidRDefault="00883172">
      <w:pPr>
        <w:pStyle w:val="BodyText"/>
        <w:spacing w:before="4"/>
        <w:ind w:left="0"/>
      </w:pPr>
    </w:p>
    <w:p w:rsidR="00883172" w:rsidRDefault="0026490A">
      <w:pPr>
        <w:pStyle w:val="Heading4"/>
        <w:spacing w:before="1"/>
      </w:pPr>
      <w:r>
        <w:t>JRTF</w:t>
      </w:r>
    </w:p>
    <w:p w:rsidR="00883172" w:rsidRDefault="0026490A">
      <w:pPr>
        <w:pStyle w:val="BodyText"/>
        <w:spacing w:before="1" w:line="276" w:lineRule="exact"/>
        <w:ind w:right="116"/>
        <w:jc w:val="both"/>
      </w:pPr>
      <w:r>
        <w:t>The Internet Research Task Force (IRTF) is a forum of working groups managed by the Internet Research Steering Group (IRSG). IRTF focuses on long-term research topics related to Internet protocols, applications, architecture, and</w:t>
      </w:r>
      <w:r>
        <w:t xml:space="preserve"> technology.</w:t>
      </w:r>
    </w:p>
    <w:p w:rsidR="00883172" w:rsidRDefault="00883172">
      <w:pPr>
        <w:spacing w:line="276" w:lineRule="exact"/>
        <w:jc w:val="both"/>
        <w:sectPr w:rsidR="00883172">
          <w:pgSz w:w="12240" w:h="15840"/>
          <w:pgMar w:top="1440" w:right="1320" w:bottom="280" w:left="1340" w:header="720" w:footer="720" w:gutter="0"/>
          <w:cols w:space="720"/>
        </w:sectPr>
      </w:pPr>
    </w:p>
    <w:p w:rsidR="00883172" w:rsidRDefault="0026490A">
      <w:pPr>
        <w:pStyle w:val="Heading3"/>
        <w:spacing w:before="54" w:line="240" w:lineRule="auto"/>
      </w:pPr>
      <w:r>
        <w:lastRenderedPageBreak/>
        <w:t>COMPARISION OF OSI AND TCP/IP REFERENCE MODEL</w:t>
      </w:r>
    </w:p>
    <w:p w:rsidR="00883172" w:rsidRDefault="0026490A">
      <w:pPr>
        <w:pStyle w:val="BodyText"/>
        <w:spacing w:before="175" w:after="16"/>
        <w:ind w:right="113"/>
        <w:jc w:val="both"/>
      </w:pPr>
      <w:r>
        <w:t xml:space="preserve">When we compare the two models, we find that two layers, session and presentation, are missing from the </w:t>
      </w:r>
      <w:r>
        <w:rPr>
          <w:i/>
        </w:rPr>
        <w:t xml:space="preserve">TCP/IP </w:t>
      </w:r>
      <w:r>
        <w:t xml:space="preserve">protocol suite. These two layers were not added to the </w:t>
      </w:r>
      <w:r>
        <w:rPr>
          <w:i/>
        </w:rPr>
        <w:t xml:space="preserve">TCP/IP </w:t>
      </w:r>
      <w:r>
        <w:t>protocol suite a</w:t>
      </w:r>
      <w:r>
        <w:t>fter the publication of the OSI model. The application layer in the suite is usually considered to be the combination of three layers in the OSI model.</w:t>
      </w:r>
    </w:p>
    <w:p w:rsidR="00883172" w:rsidRDefault="0026490A">
      <w:pPr>
        <w:pStyle w:val="BodyText"/>
        <w:ind w:left="130"/>
        <w:rPr>
          <w:sz w:val="20"/>
        </w:rPr>
      </w:pPr>
      <w:r>
        <w:rPr>
          <w:noProof/>
          <w:sz w:val="20"/>
        </w:rPr>
        <w:drawing>
          <wp:inline distT="0" distB="0" distL="0" distR="0">
            <wp:extent cx="5891910" cy="2591562"/>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16" cstate="print"/>
                    <a:stretch>
                      <a:fillRect/>
                    </a:stretch>
                  </pic:blipFill>
                  <pic:spPr>
                    <a:xfrm>
                      <a:off x="0" y="0"/>
                      <a:ext cx="5891910" cy="2591562"/>
                    </a:xfrm>
                    <a:prstGeom prst="rect">
                      <a:avLst/>
                    </a:prstGeom>
                  </pic:spPr>
                </pic:pic>
              </a:graphicData>
            </a:graphic>
          </wp:inline>
        </w:drawing>
      </w:r>
    </w:p>
    <w:p w:rsidR="00883172" w:rsidRDefault="0026490A">
      <w:pPr>
        <w:pStyle w:val="BodyText"/>
        <w:spacing w:before="18"/>
        <w:ind w:right="104"/>
        <w:jc w:val="both"/>
      </w:pPr>
      <w:r>
        <w:t xml:space="preserve">Two reasons were mentioned for this decision. First, </w:t>
      </w:r>
      <w:r>
        <w:rPr>
          <w:i/>
        </w:rPr>
        <w:t xml:space="preserve">TCP/IP </w:t>
      </w:r>
      <w:r>
        <w:t xml:space="preserve">has more than one transport-layer protocol. Some of the functionalities of the session layer are available in some of the transport- layer protocols. Second, the application layer </w:t>
      </w:r>
      <w:r>
        <w:rPr>
          <w:spacing w:val="-3"/>
        </w:rPr>
        <w:t xml:space="preserve">is </w:t>
      </w:r>
      <w:r>
        <w:t>not only one piece of software. Many Applications can be developed at thi</w:t>
      </w:r>
      <w:r>
        <w:t xml:space="preserve">s layer. If some of the functionalities mentioned in the session and presentation layers are needed for a particular application, they can be included </w:t>
      </w:r>
      <w:proofErr w:type="gramStart"/>
      <w:r>
        <w:t>in  the</w:t>
      </w:r>
      <w:proofErr w:type="gramEnd"/>
      <w:r>
        <w:t xml:space="preserve"> development of that piece of</w:t>
      </w:r>
      <w:r>
        <w:rPr>
          <w:spacing w:val="-25"/>
        </w:rPr>
        <w:t xml:space="preserve"> </w:t>
      </w:r>
      <w:r>
        <w:t>software.</w:t>
      </w:r>
    </w:p>
    <w:p w:rsidR="00883172" w:rsidRDefault="00883172">
      <w:pPr>
        <w:pStyle w:val="BodyText"/>
        <w:spacing w:before="7"/>
        <w:ind w:left="0"/>
      </w:pPr>
    </w:p>
    <w:p w:rsidR="00883172" w:rsidRDefault="0026490A">
      <w:pPr>
        <w:pStyle w:val="Heading3"/>
        <w:spacing w:line="275" w:lineRule="exact"/>
      </w:pPr>
      <w:r>
        <w:t>Lack of OSI Model's Success</w:t>
      </w:r>
    </w:p>
    <w:p w:rsidR="00883172" w:rsidRDefault="0026490A">
      <w:pPr>
        <w:pStyle w:val="BodyText"/>
        <w:ind w:right="111"/>
        <w:jc w:val="both"/>
      </w:pPr>
      <w:r>
        <w:t xml:space="preserve">The OSI model appeared after </w:t>
      </w:r>
      <w:r>
        <w:t xml:space="preserve">the </w:t>
      </w:r>
      <w:r>
        <w:rPr>
          <w:i/>
        </w:rPr>
        <w:t xml:space="preserve">TCP/IP </w:t>
      </w:r>
      <w:r>
        <w:t xml:space="preserve">protocol suite. Most experts were at </w:t>
      </w:r>
      <w:r>
        <w:rPr>
          <w:spacing w:val="-3"/>
        </w:rPr>
        <w:t xml:space="preserve">first </w:t>
      </w:r>
      <w:r>
        <w:t xml:space="preserve">excited and thought that the </w:t>
      </w:r>
      <w:r>
        <w:rPr>
          <w:i/>
        </w:rPr>
        <w:t xml:space="preserve">TCP/IP </w:t>
      </w:r>
      <w:r>
        <w:t xml:space="preserve">protocol would be fully replaced by the OSI </w:t>
      </w:r>
      <w:r>
        <w:rPr>
          <w:spacing w:val="-3"/>
        </w:rPr>
        <w:t xml:space="preserve">model. </w:t>
      </w:r>
      <w:r>
        <w:t>This did not happen for several reasons, but we describe only three, which are agreed upon by all experts in the fi</w:t>
      </w:r>
      <w:r>
        <w:t xml:space="preserve">eld. First, OSI was completed when </w:t>
      </w:r>
      <w:r>
        <w:rPr>
          <w:i/>
        </w:rPr>
        <w:t xml:space="preserve">TCP/IP </w:t>
      </w:r>
      <w:r>
        <w:t xml:space="preserve">was fully in place and a lot of time and money had been spent on the suite; changing </w:t>
      </w:r>
      <w:r>
        <w:rPr>
          <w:spacing w:val="-3"/>
        </w:rPr>
        <w:t xml:space="preserve">it </w:t>
      </w:r>
      <w:r>
        <w:t xml:space="preserve">would cost a lot. Second, </w:t>
      </w:r>
      <w:r>
        <w:rPr>
          <w:spacing w:val="-4"/>
        </w:rPr>
        <w:t xml:space="preserve">some </w:t>
      </w:r>
      <w:r>
        <w:t xml:space="preserve">layers in the OSI model </w:t>
      </w:r>
      <w:proofErr w:type="gramStart"/>
      <w:r>
        <w:t>were  never</w:t>
      </w:r>
      <w:proofErr w:type="gramEnd"/>
      <w:r>
        <w:t xml:space="preserve"> fully defined. For example, although the services provided </w:t>
      </w:r>
      <w:r>
        <w:t xml:space="preserve">by the presentation and the session layers were listed in the document, actual protocols for these two layers were not fully defined, nor were they fully described, and the corresponding software was not fully developed. Third, when OSI was implemented by </w:t>
      </w:r>
      <w:r>
        <w:t xml:space="preserve">an organization in a different application, </w:t>
      </w:r>
      <w:r>
        <w:rPr>
          <w:spacing w:val="-3"/>
        </w:rPr>
        <w:t xml:space="preserve">it </w:t>
      </w:r>
      <w:r>
        <w:rPr>
          <w:spacing w:val="-4"/>
        </w:rPr>
        <w:t xml:space="preserve">did </w:t>
      </w:r>
      <w:r>
        <w:t xml:space="preserve">not show a high enough level of performance to </w:t>
      </w:r>
      <w:r>
        <w:rPr>
          <w:spacing w:val="-3"/>
        </w:rPr>
        <w:t xml:space="preserve">entice </w:t>
      </w:r>
      <w:r>
        <w:t xml:space="preserve">the Internet authority to switch from the </w:t>
      </w:r>
      <w:r>
        <w:rPr>
          <w:i/>
        </w:rPr>
        <w:t xml:space="preserve">TCP/IP </w:t>
      </w:r>
      <w:r>
        <w:t>protocol suite to the OSI</w:t>
      </w:r>
      <w:r>
        <w:rPr>
          <w:spacing w:val="1"/>
        </w:rPr>
        <w:t xml:space="preserve"> </w:t>
      </w:r>
      <w:r>
        <w:rPr>
          <w:spacing w:val="-3"/>
        </w:rPr>
        <w:t>model.</w:t>
      </w:r>
    </w:p>
    <w:p w:rsidR="00883172" w:rsidRDefault="00883172">
      <w:pPr>
        <w:pStyle w:val="BodyText"/>
        <w:spacing w:before="7"/>
        <w:ind w:left="0"/>
      </w:pPr>
    </w:p>
    <w:p w:rsidR="00883172" w:rsidRDefault="0026490A">
      <w:pPr>
        <w:pStyle w:val="Heading3"/>
        <w:spacing w:line="272" w:lineRule="exact"/>
      </w:pPr>
      <w:r>
        <w:t>PHYSICAL LAYER</w:t>
      </w:r>
    </w:p>
    <w:p w:rsidR="00883172" w:rsidRDefault="0026490A">
      <w:pPr>
        <w:pStyle w:val="BodyText"/>
        <w:ind w:right="113"/>
        <w:jc w:val="both"/>
      </w:pPr>
      <w:r>
        <w:t>One of the major functions of the physical layer is to move data in the form of electromagnetic signals across a transmission medium. Whether you are collecting numerical statistics from another computer, sending animated pictures from a design workstation</w:t>
      </w:r>
      <w:r>
        <w:t xml:space="preserve">, or causing a bell to ring at a distant control center, you are working with the transmission of </w:t>
      </w:r>
      <w:r>
        <w:rPr>
          <w:b/>
        </w:rPr>
        <w:t xml:space="preserve">data </w:t>
      </w:r>
      <w:r>
        <w:t>across network connections. Generally, the data usable to a person or application are not in a form that can be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31"/>
        <w:jc w:val="both"/>
        <w:rPr>
          <w:b/>
        </w:rPr>
      </w:pPr>
      <w:proofErr w:type="gramStart"/>
      <w:r>
        <w:lastRenderedPageBreak/>
        <w:t>transmitted</w:t>
      </w:r>
      <w:proofErr w:type="gramEnd"/>
      <w:r>
        <w:t xml:space="preserve"> over a network. For</w:t>
      </w:r>
      <w:r>
        <w:t xml:space="preserve"> example, a photograph must first be changed to a form that transmission media can accept. Transmission media work by conducting energy along a physical path. For transmission, data needs to be changed to </w:t>
      </w:r>
      <w:r>
        <w:rPr>
          <w:b/>
        </w:rPr>
        <w:t>signals.</w:t>
      </w:r>
    </w:p>
    <w:p w:rsidR="00883172" w:rsidRDefault="00883172">
      <w:pPr>
        <w:pStyle w:val="BodyText"/>
        <w:spacing w:before="7"/>
        <w:ind w:left="0"/>
        <w:rPr>
          <w:b/>
        </w:rPr>
      </w:pPr>
    </w:p>
    <w:p w:rsidR="00883172" w:rsidRDefault="0026490A">
      <w:pPr>
        <w:pStyle w:val="Heading3"/>
        <w:spacing w:line="272" w:lineRule="exact"/>
      </w:pPr>
      <w:r>
        <w:t>TRANSMISSION MEDIA</w:t>
      </w:r>
    </w:p>
    <w:p w:rsidR="00883172" w:rsidRDefault="0026490A">
      <w:pPr>
        <w:pStyle w:val="BodyText"/>
        <w:ind w:right="310"/>
      </w:pPr>
      <w:r>
        <w:t>Transmission media are</w:t>
      </w:r>
      <w:r>
        <w:t xml:space="preserve"> actually located below the physical layer and are directly controlled by the physical layer. We could say that transmission media belong to layer zero. Below figure shows the position of transmission media in relation to the physical layer.</w:t>
      </w:r>
    </w:p>
    <w:p w:rsidR="00883172" w:rsidRDefault="0026490A">
      <w:pPr>
        <w:pStyle w:val="BodyText"/>
        <w:spacing w:before="1"/>
        <w:ind w:left="0"/>
        <w:rPr>
          <w:sz w:val="20"/>
        </w:rPr>
      </w:pPr>
      <w:r>
        <w:rPr>
          <w:noProof/>
        </w:rPr>
        <w:drawing>
          <wp:anchor distT="0" distB="0" distL="0" distR="0" simplePos="0" relativeHeight="1072" behindDoc="0" locked="0" layoutInCell="1" allowOverlap="1">
            <wp:simplePos x="0" y="0"/>
            <wp:positionH relativeFrom="page">
              <wp:posOffset>933450</wp:posOffset>
            </wp:positionH>
            <wp:positionV relativeFrom="paragraph">
              <wp:posOffset>172012</wp:posOffset>
            </wp:positionV>
            <wp:extent cx="5670169" cy="1571625"/>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17" cstate="print"/>
                    <a:stretch>
                      <a:fillRect/>
                    </a:stretch>
                  </pic:blipFill>
                  <pic:spPr>
                    <a:xfrm>
                      <a:off x="0" y="0"/>
                      <a:ext cx="5670169" cy="1571625"/>
                    </a:xfrm>
                    <a:prstGeom prst="rect">
                      <a:avLst/>
                    </a:prstGeom>
                  </pic:spPr>
                </pic:pic>
              </a:graphicData>
            </a:graphic>
          </wp:anchor>
        </w:drawing>
      </w:r>
    </w:p>
    <w:p w:rsidR="00883172" w:rsidRDefault="0026490A">
      <w:pPr>
        <w:pStyle w:val="BodyText"/>
        <w:spacing w:before="125" w:line="274" w:lineRule="exact"/>
        <w:jc w:val="both"/>
      </w:pPr>
      <w:r>
        <w:t>In telecommu</w:t>
      </w:r>
      <w:r>
        <w:t>nications, transmission media can be divided into two broad categories:</w:t>
      </w:r>
    </w:p>
    <w:p w:rsidR="00883172" w:rsidRDefault="0026490A">
      <w:pPr>
        <w:pStyle w:val="BodyText"/>
        <w:spacing w:after="9" w:line="242" w:lineRule="auto"/>
        <w:ind w:right="516"/>
      </w:pPr>
      <w:proofErr w:type="gramStart"/>
      <w:r>
        <w:t>guided</w:t>
      </w:r>
      <w:proofErr w:type="gramEnd"/>
      <w:r>
        <w:t xml:space="preserve"> and unguided. Guided media include twisted-pair cable, coaxial cable, and fiber-optic cable. Unguided medium is free space.</w:t>
      </w:r>
    </w:p>
    <w:p w:rsidR="00883172" w:rsidRDefault="0026490A">
      <w:pPr>
        <w:pStyle w:val="BodyText"/>
        <w:ind w:left="130"/>
        <w:rPr>
          <w:sz w:val="20"/>
        </w:rPr>
      </w:pPr>
      <w:r>
        <w:rPr>
          <w:noProof/>
          <w:sz w:val="20"/>
        </w:rPr>
        <w:drawing>
          <wp:inline distT="0" distB="0" distL="0" distR="0">
            <wp:extent cx="5716286" cy="2257425"/>
            <wp:effectExtent l="0" t="0" r="0" b="0"/>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18" cstate="print"/>
                    <a:stretch>
                      <a:fillRect/>
                    </a:stretch>
                  </pic:blipFill>
                  <pic:spPr>
                    <a:xfrm>
                      <a:off x="0" y="0"/>
                      <a:ext cx="5716286" cy="2257425"/>
                    </a:xfrm>
                    <a:prstGeom prst="rect">
                      <a:avLst/>
                    </a:prstGeom>
                  </pic:spPr>
                </pic:pic>
              </a:graphicData>
            </a:graphic>
          </wp:inline>
        </w:drawing>
      </w:r>
    </w:p>
    <w:p w:rsidR="00883172" w:rsidRDefault="0026490A">
      <w:pPr>
        <w:pStyle w:val="Heading3"/>
        <w:spacing w:before="191" w:line="275" w:lineRule="exact"/>
      </w:pPr>
      <w:r>
        <w:t>GUIDED MEDIA</w:t>
      </w:r>
    </w:p>
    <w:p w:rsidR="00883172" w:rsidRDefault="0026490A">
      <w:pPr>
        <w:pStyle w:val="BodyText"/>
        <w:ind w:right="114"/>
        <w:jc w:val="both"/>
      </w:pPr>
      <w:r>
        <w:t>Guided media, which are those that provide a conduit from one device to another, include twisted-pair cable, coaxial cable, and fiber-optic cable. A signal traveling along any of these media is directed and contained by the physical limits of the medium. T</w:t>
      </w:r>
      <w:r>
        <w:t>wisted-pair and coaxial cable use metallic (copper) conductors that accept and transport signals in the form of electric current. Optical fiber is a cable that accepts and transports signals in the form of light.</w:t>
      </w:r>
    </w:p>
    <w:p w:rsidR="00883172" w:rsidRDefault="0026490A">
      <w:pPr>
        <w:pStyle w:val="BodyText"/>
        <w:spacing w:before="5"/>
        <w:jc w:val="both"/>
      </w:pPr>
      <w:r>
        <w:t>Twisted-Pair Cable</w:t>
      </w:r>
    </w:p>
    <w:p w:rsidR="00883172" w:rsidRDefault="0026490A">
      <w:pPr>
        <w:pStyle w:val="BodyText"/>
        <w:spacing w:before="9" w:line="274" w:lineRule="exact"/>
        <w:ind w:right="128"/>
      </w:pPr>
      <w:r>
        <w:t xml:space="preserve">A twisted pair consists </w:t>
      </w:r>
      <w:r>
        <w:t>of two conductors (normally copper), each with its own plastic insulation, twisted together, as shown in following figure.</w:t>
      </w:r>
    </w:p>
    <w:p w:rsidR="00883172" w:rsidRDefault="00883172">
      <w:pPr>
        <w:spacing w:line="274" w:lineRule="exact"/>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672460" cy="1304925"/>
            <wp:effectExtent l="0" t="0" r="0" b="0"/>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19" cstate="print"/>
                    <a:stretch>
                      <a:fillRect/>
                    </a:stretch>
                  </pic:blipFill>
                  <pic:spPr>
                    <a:xfrm>
                      <a:off x="0" y="0"/>
                      <a:ext cx="5672460" cy="1304925"/>
                    </a:xfrm>
                    <a:prstGeom prst="rect">
                      <a:avLst/>
                    </a:prstGeom>
                  </pic:spPr>
                </pic:pic>
              </a:graphicData>
            </a:graphic>
          </wp:inline>
        </w:drawing>
      </w:r>
    </w:p>
    <w:p w:rsidR="00883172" w:rsidRDefault="00883172">
      <w:pPr>
        <w:pStyle w:val="BodyText"/>
        <w:spacing w:before="9"/>
        <w:ind w:left="0"/>
        <w:rPr>
          <w:sz w:val="16"/>
        </w:rPr>
      </w:pPr>
    </w:p>
    <w:p w:rsidR="00883172" w:rsidRDefault="0026490A">
      <w:pPr>
        <w:pStyle w:val="BodyText"/>
        <w:spacing w:before="70"/>
        <w:ind w:right="103"/>
        <w:jc w:val="both"/>
      </w:pPr>
      <w:r>
        <w:t>One of the wires is used to carry signals to the receiver, and the other is used only as a ground reference. The receive</w:t>
      </w:r>
      <w:r>
        <w:t xml:space="preserve">r uses the difference between the </w:t>
      </w:r>
      <w:proofErr w:type="spellStart"/>
      <w:r>
        <w:t>two.In</w:t>
      </w:r>
      <w:proofErr w:type="spellEnd"/>
      <w:r>
        <w:t xml:space="preserve"> addition to the signal sent by the sender on one of the wires, interference (noise) and crosstalk may affect both wires and create unwanted signals. If the two wires are parallel, the effect of these unwanted signal</w:t>
      </w:r>
      <w:r>
        <w:t>s is not the same in both wires because they are at different locations relative to the noise or  crosstalk sources (e.g., one is closer and the other is farther). This results in a difference at the receiver. By twisting the pairs, a balance is maintained</w:t>
      </w:r>
      <w:r>
        <w:t xml:space="preserve">. For example, suppose in one twist, one wire is closer to the noise source and the other is farther; in the next twist, the reverse is true. Twisting makes it probable that both wires are equally affected by external influences (noise or crosstalk). This </w:t>
      </w:r>
      <w:r>
        <w:t xml:space="preserve">means that the receiver, which calculates the difference between the two, receives no unwanted signals. The unwanted signals are mostly canceled out. From the above discussion, it is clear that the number of twists per unit of length (e.g., inch) has some </w:t>
      </w:r>
      <w:r>
        <w:t>effect on the quality of the cable.</w:t>
      </w:r>
    </w:p>
    <w:p w:rsidR="00883172" w:rsidRDefault="00883172">
      <w:pPr>
        <w:pStyle w:val="BodyText"/>
        <w:spacing w:before="7"/>
        <w:ind w:left="0"/>
      </w:pPr>
    </w:p>
    <w:p w:rsidR="00883172" w:rsidRDefault="0026490A">
      <w:pPr>
        <w:pStyle w:val="Heading3"/>
      </w:pPr>
      <w:r>
        <w:t>Unshielded Versus Shielded Twisted-Pair Cable</w:t>
      </w:r>
    </w:p>
    <w:p w:rsidR="00883172" w:rsidRDefault="0026490A">
      <w:pPr>
        <w:pStyle w:val="BodyText"/>
        <w:spacing w:after="11"/>
        <w:ind w:right="109"/>
        <w:jc w:val="both"/>
      </w:pPr>
      <w:r>
        <w:t xml:space="preserve">The most common twisted-pair cable used in communications is referred to as </w:t>
      </w:r>
      <w:r>
        <w:rPr>
          <w:i/>
        </w:rPr>
        <w:t xml:space="preserve">unshielded twisted-pair </w:t>
      </w:r>
      <w:r>
        <w:t>(UTP). IBM has also produced a version of twisted-pair cable for its use,</w:t>
      </w:r>
      <w:r>
        <w:t xml:space="preserve"> called </w:t>
      </w:r>
      <w:r>
        <w:rPr>
          <w:i/>
        </w:rPr>
        <w:t xml:space="preserve">shielded twisted-pair </w:t>
      </w:r>
      <w:r>
        <w:t xml:space="preserve">(STP). STP cable has a metal foil or braided mesh covering that encases each pair of insulated conductors. Although metal casing improves the quality of cable by preventing the penetration of noise or crosstalk, it is bulkier </w:t>
      </w:r>
      <w:r>
        <w:t>and more expensive.  Below   figure</w:t>
      </w:r>
    </w:p>
    <w:p w:rsidR="00883172" w:rsidRDefault="0026490A">
      <w:pPr>
        <w:pStyle w:val="BodyText"/>
        <w:ind w:left="130"/>
        <w:rPr>
          <w:sz w:val="20"/>
        </w:rPr>
      </w:pPr>
      <w:r>
        <w:rPr>
          <w:noProof/>
          <w:sz w:val="20"/>
        </w:rPr>
        <w:drawing>
          <wp:inline distT="0" distB="0" distL="0" distR="0">
            <wp:extent cx="5704325" cy="2019300"/>
            <wp:effectExtent l="0" t="0" r="0" b="0"/>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20" cstate="print"/>
                    <a:stretch>
                      <a:fillRect/>
                    </a:stretch>
                  </pic:blipFill>
                  <pic:spPr>
                    <a:xfrm>
                      <a:off x="0" y="0"/>
                      <a:ext cx="5704325" cy="2019300"/>
                    </a:xfrm>
                    <a:prstGeom prst="rect">
                      <a:avLst/>
                    </a:prstGeom>
                  </pic:spPr>
                </pic:pic>
              </a:graphicData>
            </a:graphic>
          </wp:inline>
        </w:drawing>
      </w:r>
    </w:p>
    <w:p w:rsidR="00883172" w:rsidRDefault="00883172">
      <w:pPr>
        <w:pStyle w:val="BodyText"/>
        <w:spacing w:before="5"/>
        <w:ind w:left="0"/>
        <w:rPr>
          <w:sz w:val="23"/>
        </w:rPr>
      </w:pPr>
    </w:p>
    <w:p w:rsidR="00883172" w:rsidRDefault="0026490A">
      <w:pPr>
        <w:pStyle w:val="Heading4"/>
      </w:pPr>
      <w:r>
        <w:t>Categories</w:t>
      </w:r>
    </w:p>
    <w:p w:rsidR="00883172" w:rsidRDefault="0026490A">
      <w:pPr>
        <w:pStyle w:val="BodyText"/>
        <w:ind w:right="117"/>
        <w:jc w:val="both"/>
      </w:pPr>
      <w:r>
        <w:t>The Electronic Industries Association (EIA) has developed standards to classify unshielded twisted-pair cable into seven categories. Categories are determined by cable quality, with 1 as the lowest and 7 as</w:t>
      </w:r>
      <w:r>
        <w:t xml:space="preserve"> the highest. Each EIA category is suitable for specific uses. Table below shows these categories.</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730494" cy="1981200"/>
            <wp:effectExtent l="0" t="0" r="0" b="0"/>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21" cstate="print"/>
                    <a:stretch>
                      <a:fillRect/>
                    </a:stretch>
                  </pic:blipFill>
                  <pic:spPr>
                    <a:xfrm>
                      <a:off x="0" y="0"/>
                      <a:ext cx="5730494" cy="1981200"/>
                    </a:xfrm>
                    <a:prstGeom prst="rect">
                      <a:avLst/>
                    </a:prstGeom>
                  </pic:spPr>
                </pic:pic>
              </a:graphicData>
            </a:graphic>
          </wp:inline>
        </w:drawing>
      </w:r>
    </w:p>
    <w:p w:rsidR="00883172" w:rsidRDefault="0026490A">
      <w:pPr>
        <w:pStyle w:val="BodyText"/>
        <w:spacing w:before="9"/>
        <w:ind w:left="0"/>
        <w:rPr>
          <w:sz w:val="20"/>
        </w:rPr>
      </w:pPr>
      <w:r>
        <w:rPr>
          <w:noProof/>
        </w:rPr>
        <w:drawing>
          <wp:anchor distT="0" distB="0" distL="0" distR="0" simplePos="0" relativeHeight="1096" behindDoc="0" locked="0" layoutInCell="1" allowOverlap="1">
            <wp:simplePos x="0" y="0"/>
            <wp:positionH relativeFrom="page">
              <wp:posOffset>933450</wp:posOffset>
            </wp:positionH>
            <wp:positionV relativeFrom="paragraph">
              <wp:posOffset>176529</wp:posOffset>
            </wp:positionV>
            <wp:extent cx="5710301" cy="2943225"/>
            <wp:effectExtent l="0" t="0" r="0" b="0"/>
            <wp:wrapTopAndBottom/>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2" cstate="print"/>
                    <a:stretch>
                      <a:fillRect/>
                    </a:stretch>
                  </pic:blipFill>
                  <pic:spPr>
                    <a:xfrm>
                      <a:off x="0" y="0"/>
                      <a:ext cx="5710301" cy="2943225"/>
                    </a:xfrm>
                    <a:prstGeom prst="rect">
                      <a:avLst/>
                    </a:prstGeom>
                  </pic:spPr>
                </pic:pic>
              </a:graphicData>
            </a:graphic>
          </wp:anchor>
        </w:drawing>
      </w:r>
    </w:p>
    <w:p w:rsidR="00883172" w:rsidRDefault="00883172">
      <w:pPr>
        <w:pStyle w:val="BodyText"/>
        <w:spacing w:before="9"/>
        <w:ind w:left="0"/>
        <w:rPr>
          <w:sz w:val="12"/>
        </w:rPr>
      </w:pPr>
    </w:p>
    <w:p w:rsidR="00883172" w:rsidRDefault="0026490A">
      <w:pPr>
        <w:pStyle w:val="Heading4"/>
        <w:spacing w:before="69" w:line="272" w:lineRule="exact"/>
      </w:pPr>
      <w:r>
        <w:t>Connectors</w:t>
      </w:r>
    </w:p>
    <w:p w:rsidR="00883172" w:rsidRDefault="0026490A">
      <w:pPr>
        <w:pStyle w:val="BodyText"/>
        <w:spacing w:after="9" w:line="242" w:lineRule="auto"/>
        <w:ind w:right="118"/>
        <w:jc w:val="both"/>
      </w:pPr>
      <w:r>
        <w:t xml:space="preserve">The most common UTP connector is </w:t>
      </w:r>
      <w:r>
        <w:rPr>
          <w:b/>
        </w:rPr>
        <w:t xml:space="preserve">RJ45 </w:t>
      </w:r>
      <w:r>
        <w:t>(RJ stands for registered jack), as shown in below figure. The RJ45 is a keyed connector, meaning the connector can be inserted in only one way.</w:t>
      </w:r>
    </w:p>
    <w:p w:rsidR="00883172" w:rsidRDefault="0026490A">
      <w:pPr>
        <w:pStyle w:val="BodyText"/>
        <w:ind w:left="130"/>
        <w:rPr>
          <w:sz w:val="20"/>
        </w:rPr>
      </w:pPr>
      <w:r>
        <w:rPr>
          <w:noProof/>
          <w:sz w:val="20"/>
        </w:rPr>
        <w:drawing>
          <wp:inline distT="0" distB="0" distL="0" distR="0">
            <wp:extent cx="4598796" cy="1437894"/>
            <wp:effectExtent l="0" t="0" r="0" b="0"/>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23" cstate="print"/>
                    <a:stretch>
                      <a:fillRect/>
                    </a:stretch>
                  </pic:blipFill>
                  <pic:spPr>
                    <a:xfrm>
                      <a:off x="0" y="0"/>
                      <a:ext cx="4598796" cy="1437894"/>
                    </a:xfrm>
                    <a:prstGeom prst="rect">
                      <a:avLst/>
                    </a:prstGeom>
                  </pic:spPr>
                </pic:pic>
              </a:graphicData>
            </a:graphic>
          </wp:inline>
        </w:drawing>
      </w:r>
    </w:p>
    <w:p w:rsidR="00883172" w:rsidRDefault="00883172">
      <w:pPr>
        <w:pStyle w:val="BodyText"/>
        <w:spacing w:before="3"/>
        <w:ind w:left="0"/>
        <w:rPr>
          <w:sz w:val="23"/>
        </w:rPr>
      </w:pPr>
    </w:p>
    <w:p w:rsidR="00883172" w:rsidRDefault="0026490A">
      <w:pPr>
        <w:pStyle w:val="Heading4"/>
        <w:spacing w:line="275" w:lineRule="exact"/>
      </w:pPr>
      <w:r>
        <w:t>Performance</w:t>
      </w:r>
    </w:p>
    <w:p w:rsidR="00883172" w:rsidRDefault="0026490A">
      <w:pPr>
        <w:pStyle w:val="BodyText"/>
        <w:ind w:right="116"/>
        <w:jc w:val="both"/>
      </w:pPr>
      <w:r>
        <w:t xml:space="preserve">One way to measure the performance of twisted-pair cable is to compare attenuation versus frequency and distance. A twisted-pair cable can pass a wide range of frequencies. However, </w:t>
      </w:r>
      <w:proofErr w:type="gramStart"/>
      <w:r>
        <w:t>below  figure</w:t>
      </w:r>
      <w:proofErr w:type="gramEnd"/>
      <w:r>
        <w:t xml:space="preserve"> shows that  with increasing  frequency,  the attenuation,  m</w:t>
      </w:r>
      <w:r>
        <w:t>easured  in  decibels per</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spacing w:before="52"/>
        <w:ind w:right="112"/>
        <w:jc w:val="both"/>
      </w:pPr>
      <w:proofErr w:type="gramStart"/>
      <w:r>
        <w:lastRenderedPageBreak/>
        <w:t>kilometer</w:t>
      </w:r>
      <w:proofErr w:type="gramEnd"/>
      <w:r>
        <w:t xml:space="preserve"> (dB/km), sharply increases with frequencies above 100 kHz. Note that </w:t>
      </w:r>
      <w:r>
        <w:rPr>
          <w:i/>
        </w:rPr>
        <w:t xml:space="preserve">gauge </w:t>
      </w:r>
      <w:r>
        <w:t>is a measure of the thickness of the wire.</w:t>
      </w:r>
    </w:p>
    <w:p w:rsidR="00883172" w:rsidRDefault="00883172">
      <w:pPr>
        <w:pStyle w:val="BodyText"/>
        <w:spacing w:before="9"/>
        <w:ind w:left="0"/>
        <w:rPr>
          <w:sz w:val="23"/>
        </w:rPr>
      </w:pPr>
    </w:p>
    <w:p w:rsidR="00883172" w:rsidRDefault="0026490A">
      <w:pPr>
        <w:pStyle w:val="Heading4"/>
      </w:pPr>
      <w:r>
        <w:t>Applications</w:t>
      </w:r>
    </w:p>
    <w:p w:rsidR="00883172" w:rsidRDefault="0026490A">
      <w:pPr>
        <w:pStyle w:val="BodyText"/>
        <w:ind w:right="113"/>
        <w:jc w:val="both"/>
      </w:pPr>
      <w:r>
        <w:t>Twisted-pair cables are used in telephone lines to provide voice and data channe</w:t>
      </w:r>
      <w:r>
        <w:t>ls. The local loop-the line that connects subscribers to the central telephone office commonly consists of unshielded twisted-pair cables.</w:t>
      </w:r>
    </w:p>
    <w:p w:rsidR="00883172" w:rsidRDefault="0026490A">
      <w:pPr>
        <w:pStyle w:val="BodyText"/>
        <w:spacing w:line="242" w:lineRule="auto"/>
        <w:ind w:right="114"/>
        <w:jc w:val="both"/>
      </w:pPr>
      <w:r>
        <w:t>The DSL lines that are used by the telephone companies to provide high-data-rate connections also use the high-bandwi</w:t>
      </w:r>
      <w:r>
        <w:t>dth capability of unshielded twisted-pair cables.</w:t>
      </w:r>
    </w:p>
    <w:p w:rsidR="00883172" w:rsidRDefault="0026490A">
      <w:pPr>
        <w:pStyle w:val="BodyText"/>
        <w:spacing w:before="7"/>
        <w:ind w:left="0"/>
        <w:rPr>
          <w:sz w:val="21"/>
        </w:rPr>
      </w:pPr>
      <w:r>
        <w:rPr>
          <w:noProof/>
        </w:rPr>
        <w:drawing>
          <wp:anchor distT="0" distB="0" distL="0" distR="0" simplePos="0" relativeHeight="1120" behindDoc="0" locked="0" layoutInCell="1" allowOverlap="1">
            <wp:simplePos x="0" y="0"/>
            <wp:positionH relativeFrom="page">
              <wp:posOffset>933450</wp:posOffset>
            </wp:positionH>
            <wp:positionV relativeFrom="paragraph">
              <wp:posOffset>182771</wp:posOffset>
            </wp:positionV>
            <wp:extent cx="5432933" cy="3829050"/>
            <wp:effectExtent l="0" t="0" r="0" b="0"/>
            <wp:wrapTopAndBottom/>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24" cstate="print"/>
                    <a:stretch>
                      <a:fillRect/>
                    </a:stretch>
                  </pic:blipFill>
                  <pic:spPr>
                    <a:xfrm>
                      <a:off x="0" y="0"/>
                      <a:ext cx="5432933" cy="3829050"/>
                    </a:xfrm>
                    <a:prstGeom prst="rect">
                      <a:avLst/>
                    </a:prstGeom>
                  </pic:spPr>
                </pic:pic>
              </a:graphicData>
            </a:graphic>
          </wp:anchor>
        </w:drawing>
      </w:r>
    </w:p>
    <w:p w:rsidR="00883172" w:rsidRDefault="0026490A">
      <w:pPr>
        <w:pStyle w:val="BodyText"/>
        <w:spacing w:before="136"/>
        <w:jc w:val="both"/>
      </w:pPr>
      <w:r>
        <w:t xml:space="preserve">Local-area networks, such as </w:t>
      </w:r>
      <w:proofErr w:type="spellStart"/>
      <w:r>
        <w:t>lOBase</w:t>
      </w:r>
      <w:proofErr w:type="spellEnd"/>
      <w:r>
        <w:t xml:space="preserve">-T and </w:t>
      </w:r>
      <w:proofErr w:type="spellStart"/>
      <w:r>
        <w:t>lOOBase</w:t>
      </w:r>
      <w:proofErr w:type="spellEnd"/>
      <w:r>
        <w:t>-T, also use twisted-pair cables.</w:t>
      </w:r>
    </w:p>
    <w:p w:rsidR="00883172" w:rsidRDefault="00883172">
      <w:pPr>
        <w:pStyle w:val="BodyText"/>
        <w:ind w:left="0"/>
      </w:pPr>
    </w:p>
    <w:p w:rsidR="00883172" w:rsidRDefault="00883172">
      <w:pPr>
        <w:pStyle w:val="BodyText"/>
        <w:ind w:left="0"/>
      </w:pPr>
    </w:p>
    <w:p w:rsidR="00883172" w:rsidRDefault="00883172">
      <w:pPr>
        <w:pStyle w:val="BodyText"/>
        <w:spacing w:before="9"/>
        <w:ind w:left="0"/>
        <w:rPr>
          <w:sz w:val="18"/>
        </w:rPr>
      </w:pPr>
    </w:p>
    <w:p w:rsidR="00883172" w:rsidRDefault="0026490A">
      <w:pPr>
        <w:pStyle w:val="Heading3"/>
        <w:spacing w:line="273" w:lineRule="exact"/>
      </w:pPr>
      <w:r>
        <w:t>Coaxial Cable</w:t>
      </w:r>
    </w:p>
    <w:p w:rsidR="00883172" w:rsidRDefault="0026490A">
      <w:pPr>
        <w:pStyle w:val="BodyText"/>
        <w:ind w:right="108"/>
        <w:jc w:val="both"/>
      </w:pPr>
      <w:r>
        <w:t xml:space="preserve">Coaxial cable (or </w:t>
      </w:r>
      <w:r>
        <w:rPr>
          <w:i/>
        </w:rPr>
        <w:t xml:space="preserve">coax) </w:t>
      </w:r>
      <w:r>
        <w:t xml:space="preserve">carries signals of higher frequency ranges than those in twisted pair cable, in part because the two </w:t>
      </w:r>
      <w:r>
        <w:rPr>
          <w:spacing w:val="-3"/>
        </w:rPr>
        <w:t xml:space="preserve">media </w:t>
      </w:r>
      <w:r>
        <w:t>are constructed quite differently. Instead of having two wires, coax has a central core conductor of solid or stranded wire (usually copper) enclosed</w:t>
      </w:r>
      <w:r>
        <w:t xml:space="preserve"> in an insulating sheath, which is, in turn, encased in an outer conductor of metal foil, braid, or a combination of the two. </w:t>
      </w:r>
      <w:proofErr w:type="gramStart"/>
      <w:r>
        <w:t xml:space="preserve">The outer </w:t>
      </w:r>
      <w:r>
        <w:rPr>
          <w:spacing w:val="-3"/>
        </w:rPr>
        <w:t xml:space="preserve">metallic </w:t>
      </w:r>
      <w:r>
        <w:t>wrapping serves both as a shield against noise and as the second conductor, which completes the circuit.</w:t>
      </w:r>
      <w:proofErr w:type="gramEnd"/>
      <w:r>
        <w:t xml:space="preserve"> This o</w:t>
      </w:r>
      <w:r>
        <w:t xml:space="preserve">uter conductor </w:t>
      </w:r>
      <w:r>
        <w:rPr>
          <w:spacing w:val="-3"/>
        </w:rPr>
        <w:t xml:space="preserve">is </w:t>
      </w:r>
      <w:r>
        <w:t>also enclosed in an insulating sheath, and the whole cable is protected by a plastic</w:t>
      </w:r>
      <w:r>
        <w:rPr>
          <w:spacing w:val="-33"/>
        </w:rPr>
        <w:t xml:space="preserve"> </w:t>
      </w:r>
      <w:r>
        <w:t>cover.</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4541774" cy="1628775"/>
            <wp:effectExtent l="0" t="0" r="0" b="0"/>
            <wp:docPr id="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jpeg"/>
                    <pic:cNvPicPr/>
                  </pic:nvPicPr>
                  <pic:blipFill>
                    <a:blip r:embed="rId25" cstate="print"/>
                    <a:stretch>
                      <a:fillRect/>
                    </a:stretch>
                  </pic:blipFill>
                  <pic:spPr>
                    <a:xfrm>
                      <a:off x="0" y="0"/>
                      <a:ext cx="4541774" cy="1628775"/>
                    </a:xfrm>
                    <a:prstGeom prst="rect">
                      <a:avLst/>
                    </a:prstGeom>
                  </pic:spPr>
                </pic:pic>
              </a:graphicData>
            </a:graphic>
          </wp:inline>
        </w:drawing>
      </w:r>
    </w:p>
    <w:p w:rsidR="00883172" w:rsidRDefault="00883172">
      <w:pPr>
        <w:pStyle w:val="BodyText"/>
        <w:spacing w:before="1"/>
        <w:ind w:left="0"/>
        <w:rPr>
          <w:sz w:val="11"/>
        </w:rPr>
      </w:pPr>
    </w:p>
    <w:p w:rsidR="00883172" w:rsidRDefault="0026490A">
      <w:pPr>
        <w:pStyle w:val="Heading4"/>
        <w:spacing w:before="69" w:line="272" w:lineRule="exact"/>
      </w:pPr>
      <w:r>
        <w:t>Coaxial Cable Standards</w:t>
      </w:r>
    </w:p>
    <w:p w:rsidR="00883172" w:rsidRDefault="0026490A">
      <w:pPr>
        <w:pStyle w:val="BodyText"/>
        <w:spacing w:after="17"/>
        <w:ind w:right="112"/>
        <w:jc w:val="both"/>
      </w:pPr>
      <w:r>
        <w:t>Coaxial cables are categorized by their Radio Government (RG) ratings. Each RG number denotes a unique set of</w:t>
      </w:r>
      <w:r>
        <w:t xml:space="preserve"> physical specifications, including the wire gauge of the inner conductor, the thickness and type of the inner insulator, the construction of the shield, and the size and type of the outer casing. Each cable defined by an RG rating is adapted for a special</w:t>
      </w:r>
      <w:r>
        <w:t>ized function, as shown in below table.</w:t>
      </w:r>
    </w:p>
    <w:p w:rsidR="00883172" w:rsidRDefault="0026490A">
      <w:pPr>
        <w:pStyle w:val="BodyText"/>
        <w:ind w:left="130"/>
        <w:rPr>
          <w:sz w:val="20"/>
        </w:rPr>
      </w:pPr>
      <w:r>
        <w:rPr>
          <w:noProof/>
          <w:sz w:val="20"/>
        </w:rPr>
        <w:drawing>
          <wp:inline distT="0" distB="0" distL="0" distR="0">
            <wp:extent cx="3045271" cy="1104900"/>
            <wp:effectExtent l="0" t="0" r="0" b="0"/>
            <wp:docPr id="4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jpeg"/>
                    <pic:cNvPicPr/>
                  </pic:nvPicPr>
                  <pic:blipFill>
                    <a:blip r:embed="rId26" cstate="print"/>
                    <a:stretch>
                      <a:fillRect/>
                    </a:stretch>
                  </pic:blipFill>
                  <pic:spPr>
                    <a:xfrm>
                      <a:off x="0" y="0"/>
                      <a:ext cx="3045271" cy="1104900"/>
                    </a:xfrm>
                    <a:prstGeom prst="rect">
                      <a:avLst/>
                    </a:prstGeom>
                  </pic:spPr>
                </pic:pic>
              </a:graphicData>
            </a:graphic>
          </wp:inline>
        </w:drawing>
      </w:r>
    </w:p>
    <w:p w:rsidR="00883172" w:rsidRDefault="00883172">
      <w:pPr>
        <w:pStyle w:val="BodyText"/>
        <w:spacing w:before="6"/>
        <w:ind w:left="0"/>
        <w:rPr>
          <w:sz w:val="23"/>
        </w:rPr>
      </w:pPr>
    </w:p>
    <w:p w:rsidR="00883172" w:rsidRDefault="0026490A">
      <w:pPr>
        <w:pStyle w:val="Heading4"/>
        <w:spacing w:line="272" w:lineRule="exact"/>
      </w:pPr>
      <w:r>
        <w:t>Coaxial Cable Connectors</w:t>
      </w:r>
    </w:p>
    <w:p w:rsidR="00883172" w:rsidRDefault="0026490A">
      <w:pPr>
        <w:pStyle w:val="BodyText"/>
        <w:spacing w:after="10"/>
        <w:ind w:right="111"/>
        <w:jc w:val="both"/>
      </w:pPr>
      <w:r>
        <w:t>To connect coaxial cable to devices, we need coaxial connectors. The most common type of connector used today is the Bayonet Neill-</w:t>
      </w:r>
      <w:proofErr w:type="spellStart"/>
      <w:r>
        <w:t>Concelman</w:t>
      </w:r>
      <w:proofErr w:type="spellEnd"/>
      <w:r>
        <w:t xml:space="preserve"> (BNC) connector. Below figure shows three popul</w:t>
      </w:r>
      <w:r>
        <w:t>ar types of these connectors: the BNC connector, the BNC T connector, and the BNC terminator.</w:t>
      </w:r>
    </w:p>
    <w:p w:rsidR="00883172" w:rsidRDefault="0026490A">
      <w:pPr>
        <w:pStyle w:val="BodyText"/>
        <w:ind w:left="130"/>
        <w:rPr>
          <w:sz w:val="20"/>
        </w:rPr>
      </w:pPr>
      <w:r>
        <w:rPr>
          <w:noProof/>
          <w:sz w:val="20"/>
        </w:rPr>
        <w:drawing>
          <wp:inline distT="0" distB="0" distL="0" distR="0">
            <wp:extent cx="5549745" cy="1895475"/>
            <wp:effectExtent l="0" t="0" r="0" b="0"/>
            <wp:docPr id="4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jpeg"/>
                    <pic:cNvPicPr/>
                  </pic:nvPicPr>
                  <pic:blipFill>
                    <a:blip r:embed="rId27" cstate="print"/>
                    <a:stretch>
                      <a:fillRect/>
                    </a:stretch>
                  </pic:blipFill>
                  <pic:spPr>
                    <a:xfrm>
                      <a:off x="0" y="0"/>
                      <a:ext cx="5549745" cy="1895475"/>
                    </a:xfrm>
                    <a:prstGeom prst="rect">
                      <a:avLst/>
                    </a:prstGeom>
                  </pic:spPr>
                </pic:pic>
              </a:graphicData>
            </a:graphic>
          </wp:inline>
        </w:drawing>
      </w:r>
    </w:p>
    <w:p w:rsidR="00883172" w:rsidRDefault="00883172">
      <w:pPr>
        <w:pStyle w:val="BodyText"/>
        <w:spacing w:before="9"/>
        <w:ind w:left="0"/>
        <w:rPr>
          <w:sz w:val="23"/>
        </w:rPr>
      </w:pPr>
    </w:p>
    <w:p w:rsidR="00883172" w:rsidRDefault="0026490A">
      <w:pPr>
        <w:pStyle w:val="BodyText"/>
        <w:ind w:right="110"/>
        <w:jc w:val="both"/>
      </w:pPr>
      <w:r>
        <w:t xml:space="preserve">The BNC connector </w:t>
      </w:r>
      <w:r>
        <w:rPr>
          <w:spacing w:val="-3"/>
        </w:rPr>
        <w:t xml:space="preserve">is </w:t>
      </w:r>
      <w:r>
        <w:t xml:space="preserve">used to connect the end of the cable to a device, such as a TV set. The BNC T connector </w:t>
      </w:r>
      <w:r>
        <w:rPr>
          <w:spacing w:val="-3"/>
        </w:rPr>
        <w:t xml:space="preserve">is </w:t>
      </w:r>
      <w:r>
        <w:t xml:space="preserve">used in Ethernet networks (see Chapter 13) to branch out to a connection </w:t>
      </w:r>
      <w:proofErr w:type="gramStart"/>
      <w:r>
        <w:t>to  a</w:t>
      </w:r>
      <w:proofErr w:type="gramEnd"/>
      <w:r>
        <w:t xml:space="preserve"> computer or other device. The BNC terminator is used at the end of the cable to prevent the reflection of the</w:t>
      </w:r>
      <w:r>
        <w:rPr>
          <w:spacing w:val="-26"/>
        </w:rPr>
        <w:t xml:space="preserve"> </w:t>
      </w:r>
      <w:r>
        <w:t>signal.</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Heading4"/>
        <w:spacing w:before="52" w:line="273" w:lineRule="exact"/>
      </w:pPr>
      <w:r>
        <w:lastRenderedPageBreak/>
        <w:t>Performance</w:t>
      </w:r>
    </w:p>
    <w:p w:rsidR="00883172" w:rsidRDefault="0026490A">
      <w:pPr>
        <w:pStyle w:val="BodyText"/>
        <w:ind w:right="105"/>
        <w:jc w:val="both"/>
      </w:pPr>
      <w:r>
        <w:t>As we did with twisted-pair cable, we c</w:t>
      </w:r>
      <w:r>
        <w:t xml:space="preserve">an measure the performance of a coaxial cable. We notice in Figure 7.9 that the attenuation is much higher in coaxial cable than in twisted-pair cable. In other words, although coaxial cable has a much higher bandwidth, the signal weakens </w:t>
      </w:r>
      <w:proofErr w:type="gramStart"/>
      <w:r>
        <w:t>rapidly  and</w:t>
      </w:r>
      <w:proofErr w:type="gramEnd"/>
      <w:r>
        <w:t xml:space="preserve"> requ</w:t>
      </w:r>
      <w:r>
        <w:t>ires the frequent use of</w:t>
      </w:r>
      <w:r>
        <w:rPr>
          <w:spacing w:val="-21"/>
        </w:rPr>
        <w:t xml:space="preserve"> </w:t>
      </w:r>
      <w:r>
        <w:t>repeaters.</w:t>
      </w:r>
    </w:p>
    <w:p w:rsidR="00883172" w:rsidRDefault="00883172">
      <w:pPr>
        <w:pStyle w:val="BodyText"/>
        <w:spacing w:before="7"/>
        <w:ind w:left="0"/>
      </w:pPr>
    </w:p>
    <w:p w:rsidR="00883172" w:rsidRDefault="0026490A">
      <w:pPr>
        <w:pStyle w:val="Heading4"/>
        <w:spacing w:line="272" w:lineRule="exact"/>
      </w:pPr>
      <w:r>
        <w:t>Applications</w:t>
      </w:r>
    </w:p>
    <w:p w:rsidR="00883172" w:rsidRDefault="0026490A">
      <w:pPr>
        <w:pStyle w:val="BodyText"/>
        <w:spacing w:after="15"/>
        <w:ind w:right="110"/>
        <w:jc w:val="both"/>
      </w:pPr>
      <w:r>
        <w:t>Coaxial cable was widely used in analog telephone networks where a single coaxial network could carry 10,000 voice signals. Later it was used in digital telephone networks where a single coaxial cable could carry digital data up to 600 Mbps. However, coaxi</w:t>
      </w:r>
      <w:r>
        <w:t>al cable in telephone networks has largely been replaced today with fiber optic cable.</w:t>
      </w:r>
    </w:p>
    <w:p w:rsidR="00883172" w:rsidRDefault="0026490A">
      <w:pPr>
        <w:pStyle w:val="BodyText"/>
        <w:ind w:left="130"/>
        <w:rPr>
          <w:sz w:val="20"/>
        </w:rPr>
      </w:pPr>
      <w:r>
        <w:rPr>
          <w:noProof/>
          <w:sz w:val="20"/>
        </w:rPr>
        <w:drawing>
          <wp:inline distT="0" distB="0" distL="0" distR="0">
            <wp:extent cx="5568528" cy="3847338"/>
            <wp:effectExtent l="0" t="0" r="0" b="0"/>
            <wp:docPr id="4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jpeg"/>
                    <pic:cNvPicPr/>
                  </pic:nvPicPr>
                  <pic:blipFill>
                    <a:blip r:embed="rId28" cstate="print"/>
                    <a:stretch>
                      <a:fillRect/>
                    </a:stretch>
                  </pic:blipFill>
                  <pic:spPr>
                    <a:xfrm>
                      <a:off x="0" y="0"/>
                      <a:ext cx="5568528" cy="3847338"/>
                    </a:xfrm>
                    <a:prstGeom prst="rect">
                      <a:avLst/>
                    </a:prstGeom>
                  </pic:spPr>
                </pic:pic>
              </a:graphicData>
            </a:graphic>
          </wp:inline>
        </w:drawing>
      </w:r>
    </w:p>
    <w:p w:rsidR="00883172" w:rsidRDefault="0026490A">
      <w:pPr>
        <w:pStyle w:val="BodyText"/>
        <w:spacing w:before="40"/>
        <w:ind w:right="121"/>
      </w:pPr>
      <w:r>
        <w:t>Cable TV networks also use coaxial cables. In the traditional cable TV network, the entire network used coaxial cable. Later, however, cable TV providers replaced most</w:t>
      </w:r>
      <w:r>
        <w:t xml:space="preserve"> of the media with fiber-optic cable; hybrid networks use coaxial cable only at the network boundaries, near the consumer premises. Cable TV uses RG-59 coaxial cable. Another common application of coaxial cable is in traditional Ethernet LANs (see Because </w:t>
      </w:r>
      <w:r>
        <w:t xml:space="preserve">of its high bandwidth, and consequently high data rate, coaxial cable was chosen for digital transmission in early Ethernet LANs. The </w:t>
      </w:r>
      <w:proofErr w:type="spellStart"/>
      <w:r>
        <w:t>lOBase</w:t>
      </w:r>
      <w:proofErr w:type="spellEnd"/>
      <w:r>
        <w:t xml:space="preserve">- 2, or Thin Ethernet, uses RG-58 coaxial cable with BNC connectors to transmit data at 10 Mbps with a range of 185 </w:t>
      </w:r>
      <w:r>
        <w:t>m. The lOBase5, or Thick Ethernet, uses RG-</w:t>
      </w:r>
      <w:proofErr w:type="spellStart"/>
      <w:r>
        <w:t>ll</w:t>
      </w:r>
      <w:proofErr w:type="spellEnd"/>
      <w:r>
        <w:t xml:space="preserve"> (thick coaxial cable) to transmit 10 Mbps with a range of 5000 m. Thick Ethernet has specialized connectors.</w:t>
      </w:r>
    </w:p>
    <w:p w:rsidR="00883172" w:rsidRDefault="00883172">
      <w:pPr>
        <w:pStyle w:val="BodyText"/>
        <w:spacing w:before="9"/>
        <w:ind w:left="0"/>
        <w:rPr>
          <w:sz w:val="18"/>
        </w:rPr>
      </w:pPr>
    </w:p>
    <w:p w:rsidR="00883172" w:rsidRDefault="0026490A">
      <w:pPr>
        <w:pStyle w:val="Heading3"/>
        <w:spacing w:line="272" w:lineRule="exact"/>
      </w:pPr>
      <w:r>
        <w:t>Fiber-Optic Cable</w:t>
      </w:r>
    </w:p>
    <w:p w:rsidR="00883172" w:rsidRDefault="0026490A">
      <w:pPr>
        <w:pStyle w:val="BodyText"/>
        <w:ind w:right="116"/>
        <w:jc w:val="both"/>
      </w:pPr>
      <w:r>
        <w:t xml:space="preserve">A fiber-optic cable is made of glass or plastic and transmits signals in the form </w:t>
      </w:r>
      <w:r>
        <w:t>of light. To understand optical fiber, we first need to explore several aspects of the nature of light. Light travels in a straight line as long as it is moving through a single uniform substance. If a ray of</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5"/>
        <w:ind w:right="103"/>
        <w:jc w:val="both"/>
      </w:pPr>
      <w:proofErr w:type="gramStart"/>
      <w:r>
        <w:lastRenderedPageBreak/>
        <w:t>light</w:t>
      </w:r>
      <w:proofErr w:type="gramEnd"/>
      <w:r>
        <w:t xml:space="preserve"> traveling through one substance</w:t>
      </w:r>
      <w:r>
        <w:t xml:space="preserve"> suddenly enters another substance (of a different density), the ray changes direction. Below figure shows how a ray of light changes direction when going from a denser to a </w:t>
      </w:r>
      <w:r>
        <w:rPr>
          <w:spacing w:val="-3"/>
        </w:rPr>
        <w:t xml:space="preserve">less </w:t>
      </w:r>
      <w:r>
        <w:t xml:space="preserve">dense substance. As the figure shows, if the angle </w:t>
      </w:r>
      <w:r>
        <w:rPr>
          <w:b/>
        </w:rPr>
        <w:t xml:space="preserve">of incidence </w:t>
      </w:r>
      <w:r>
        <w:rPr>
          <w:i/>
        </w:rPr>
        <w:t xml:space="preserve">I </w:t>
      </w:r>
      <w:r>
        <w:t xml:space="preserve">(the angle </w:t>
      </w:r>
      <w:r>
        <w:t xml:space="preserve">the ray makes with the line perpendicular to the interface between the two substances) is less than the </w:t>
      </w:r>
      <w:r>
        <w:rPr>
          <w:b/>
        </w:rPr>
        <w:t xml:space="preserve">critical angle, </w:t>
      </w:r>
      <w:r>
        <w:t xml:space="preserve">the ray </w:t>
      </w:r>
      <w:r>
        <w:rPr>
          <w:b/>
        </w:rPr>
        <w:t xml:space="preserve">refracts </w:t>
      </w:r>
      <w:r>
        <w:t xml:space="preserve">and </w:t>
      </w:r>
      <w:r>
        <w:rPr>
          <w:spacing w:val="-3"/>
        </w:rPr>
        <w:t xml:space="preserve">moves </w:t>
      </w:r>
      <w:r>
        <w:t xml:space="preserve">closer to the surface. If the angle of incidence is equal to the critical angle, the </w:t>
      </w:r>
      <w:r>
        <w:rPr>
          <w:spacing w:val="-3"/>
        </w:rPr>
        <w:t xml:space="preserve">light </w:t>
      </w:r>
      <w:r>
        <w:t>bends along the in</w:t>
      </w:r>
      <w:r>
        <w:t xml:space="preserve">terface. If the angle is greater than  the  critical  angle,  the  ray  </w:t>
      </w:r>
      <w:r>
        <w:rPr>
          <w:b/>
        </w:rPr>
        <w:t xml:space="preserve">reflects  </w:t>
      </w:r>
      <w:r>
        <w:t xml:space="preserve">(makes  a  turn)  and  travels  again   in   the    </w:t>
      </w:r>
      <w:r>
        <w:rPr>
          <w:spacing w:val="37"/>
        </w:rPr>
        <w:t xml:space="preserve"> </w:t>
      </w:r>
      <w:r>
        <w:t>denser</w:t>
      </w:r>
    </w:p>
    <w:p w:rsidR="00883172" w:rsidRDefault="0026490A">
      <w:pPr>
        <w:pStyle w:val="BodyText"/>
        <w:ind w:left="130"/>
        <w:rPr>
          <w:sz w:val="20"/>
        </w:rPr>
      </w:pPr>
      <w:r>
        <w:rPr>
          <w:noProof/>
          <w:sz w:val="20"/>
        </w:rPr>
        <w:drawing>
          <wp:inline distT="0" distB="0" distL="0" distR="0">
            <wp:extent cx="5020625" cy="2009775"/>
            <wp:effectExtent l="0" t="0" r="0" b="0"/>
            <wp:docPr id="4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jpeg"/>
                    <pic:cNvPicPr/>
                  </pic:nvPicPr>
                  <pic:blipFill>
                    <a:blip r:embed="rId29" cstate="print"/>
                    <a:stretch>
                      <a:fillRect/>
                    </a:stretch>
                  </pic:blipFill>
                  <pic:spPr>
                    <a:xfrm>
                      <a:off x="0" y="0"/>
                      <a:ext cx="5020625" cy="2009775"/>
                    </a:xfrm>
                    <a:prstGeom prst="rect">
                      <a:avLst/>
                    </a:prstGeom>
                  </pic:spPr>
                </pic:pic>
              </a:graphicData>
            </a:graphic>
          </wp:inline>
        </w:drawing>
      </w:r>
    </w:p>
    <w:p w:rsidR="00883172" w:rsidRDefault="00883172">
      <w:pPr>
        <w:pStyle w:val="BodyText"/>
        <w:spacing w:before="9"/>
        <w:ind w:left="0"/>
        <w:rPr>
          <w:sz w:val="22"/>
        </w:rPr>
      </w:pPr>
    </w:p>
    <w:p w:rsidR="00883172" w:rsidRDefault="0026490A">
      <w:pPr>
        <w:pStyle w:val="BodyText"/>
        <w:spacing w:after="13"/>
        <w:ind w:right="103"/>
        <w:jc w:val="both"/>
      </w:pPr>
      <w:proofErr w:type="gramStart"/>
      <w:r>
        <w:t>substance .</w:t>
      </w:r>
      <w:proofErr w:type="gramEnd"/>
      <w:r>
        <w:t xml:space="preserve"> Note that the critical angle is a property of the substance, and its value differs from one substance to another. Optical fibers use reflection to guide </w:t>
      </w:r>
      <w:r>
        <w:rPr>
          <w:spacing w:val="-3"/>
        </w:rPr>
        <w:t xml:space="preserve">light </w:t>
      </w:r>
      <w:r>
        <w:t xml:space="preserve">through a channel. A glass   or </w:t>
      </w:r>
      <w:r>
        <w:rPr>
          <w:spacing w:val="-3"/>
        </w:rPr>
        <w:t xml:space="preserve">plastic </w:t>
      </w:r>
      <w:r>
        <w:t xml:space="preserve">core </w:t>
      </w:r>
      <w:r>
        <w:rPr>
          <w:spacing w:val="-3"/>
        </w:rPr>
        <w:t xml:space="preserve">is </w:t>
      </w:r>
      <w:r>
        <w:t>surrounded by a cladding of less dens</w:t>
      </w:r>
      <w:r>
        <w:t xml:space="preserve">e glass or plastic. The difference </w:t>
      </w:r>
      <w:proofErr w:type="gramStart"/>
      <w:r>
        <w:t>in  density</w:t>
      </w:r>
      <w:proofErr w:type="gramEnd"/>
      <w:r>
        <w:t xml:space="preserve"> of the two materials must be such that a beam of light moving through the core is reflected off the cladding instead of being refracted into it. See</w:t>
      </w:r>
      <w:r>
        <w:rPr>
          <w:spacing w:val="12"/>
        </w:rPr>
        <w:t xml:space="preserve"> </w:t>
      </w:r>
      <w:proofErr w:type="spellStart"/>
      <w:r>
        <w:t>belowfigure</w:t>
      </w:r>
      <w:proofErr w:type="spellEnd"/>
      <w:r>
        <w:t>.</w:t>
      </w:r>
    </w:p>
    <w:p w:rsidR="00883172" w:rsidRDefault="0026490A">
      <w:pPr>
        <w:pStyle w:val="BodyText"/>
        <w:ind w:left="130"/>
        <w:rPr>
          <w:sz w:val="20"/>
        </w:rPr>
      </w:pPr>
      <w:r>
        <w:rPr>
          <w:noProof/>
          <w:sz w:val="20"/>
        </w:rPr>
        <w:drawing>
          <wp:inline distT="0" distB="0" distL="0" distR="0">
            <wp:extent cx="5514086" cy="1619250"/>
            <wp:effectExtent l="0" t="0" r="0" b="0"/>
            <wp:docPr id="4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jpeg"/>
                    <pic:cNvPicPr/>
                  </pic:nvPicPr>
                  <pic:blipFill>
                    <a:blip r:embed="rId30" cstate="print"/>
                    <a:stretch>
                      <a:fillRect/>
                    </a:stretch>
                  </pic:blipFill>
                  <pic:spPr>
                    <a:xfrm>
                      <a:off x="0" y="0"/>
                      <a:ext cx="5514086" cy="1619250"/>
                    </a:xfrm>
                    <a:prstGeom prst="rect">
                      <a:avLst/>
                    </a:prstGeom>
                  </pic:spPr>
                </pic:pic>
              </a:graphicData>
            </a:graphic>
          </wp:inline>
        </w:drawing>
      </w:r>
    </w:p>
    <w:p w:rsidR="00883172" w:rsidRDefault="00883172">
      <w:pPr>
        <w:pStyle w:val="BodyText"/>
        <w:spacing w:before="9"/>
        <w:ind w:left="0"/>
        <w:rPr>
          <w:sz w:val="22"/>
        </w:rPr>
      </w:pPr>
    </w:p>
    <w:p w:rsidR="00883172" w:rsidRDefault="0026490A">
      <w:pPr>
        <w:pStyle w:val="Heading4"/>
        <w:spacing w:line="275" w:lineRule="exact"/>
      </w:pPr>
      <w:r>
        <w:t>Propagation Modes</w:t>
      </w:r>
    </w:p>
    <w:p w:rsidR="00883172" w:rsidRDefault="0026490A">
      <w:pPr>
        <w:pStyle w:val="BodyText"/>
        <w:ind w:right="131"/>
        <w:jc w:val="both"/>
      </w:pPr>
      <w:r>
        <w:t>Current technology support</w:t>
      </w:r>
      <w:r>
        <w:t xml:space="preserve">s two modes (multimode and single mode) for propagating </w:t>
      </w:r>
      <w:proofErr w:type="gramStart"/>
      <w:r>
        <w:t>light  along</w:t>
      </w:r>
      <w:proofErr w:type="gramEnd"/>
      <w:r>
        <w:t xml:space="preserve"> optical channels, each requiring fiber with different physical characteristics. Multimode can be implemented in two forms: step-index or graded-</w:t>
      </w:r>
      <w:proofErr w:type="gramStart"/>
      <w:r>
        <w:t>index</w:t>
      </w:r>
      <w:r>
        <w:rPr>
          <w:spacing w:val="-7"/>
        </w:rPr>
        <w:t xml:space="preserve"> </w:t>
      </w:r>
      <w:r>
        <w:t>.</w:t>
      </w:r>
      <w:proofErr w:type="gram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302758" cy="1628775"/>
            <wp:effectExtent l="0" t="0" r="0" b="0"/>
            <wp:docPr id="5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jpeg"/>
                    <pic:cNvPicPr/>
                  </pic:nvPicPr>
                  <pic:blipFill>
                    <a:blip r:embed="rId31" cstate="print"/>
                    <a:stretch>
                      <a:fillRect/>
                    </a:stretch>
                  </pic:blipFill>
                  <pic:spPr>
                    <a:xfrm>
                      <a:off x="0" y="0"/>
                      <a:ext cx="5302758" cy="1628775"/>
                    </a:xfrm>
                    <a:prstGeom prst="rect">
                      <a:avLst/>
                    </a:prstGeom>
                  </pic:spPr>
                </pic:pic>
              </a:graphicData>
            </a:graphic>
          </wp:inline>
        </w:drawing>
      </w:r>
    </w:p>
    <w:p w:rsidR="00883172" w:rsidRDefault="0026490A">
      <w:pPr>
        <w:pStyle w:val="Heading4"/>
        <w:spacing w:line="265" w:lineRule="exact"/>
      </w:pPr>
      <w:r>
        <w:t>Multimode</w:t>
      </w:r>
    </w:p>
    <w:p w:rsidR="00883172" w:rsidRDefault="0026490A">
      <w:pPr>
        <w:pStyle w:val="BodyText"/>
        <w:spacing w:after="5" w:line="244" w:lineRule="auto"/>
        <w:ind w:right="118"/>
        <w:jc w:val="both"/>
      </w:pPr>
      <w:r>
        <w:t xml:space="preserve">Multimode is </w:t>
      </w:r>
      <w:r>
        <w:t>so named because multiple beams from a light source move through the core in different paths. How these beams move within the cable depends on the structure of the core.</w:t>
      </w:r>
    </w:p>
    <w:p w:rsidR="00883172" w:rsidRDefault="0026490A">
      <w:pPr>
        <w:pStyle w:val="BodyText"/>
        <w:ind w:left="130"/>
        <w:rPr>
          <w:sz w:val="20"/>
        </w:rPr>
      </w:pPr>
      <w:r>
        <w:rPr>
          <w:noProof/>
          <w:sz w:val="20"/>
        </w:rPr>
        <w:drawing>
          <wp:inline distT="0" distB="0" distL="0" distR="0">
            <wp:extent cx="5711359" cy="4309395"/>
            <wp:effectExtent l="0" t="0" r="0" b="0"/>
            <wp:docPr id="5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jpeg"/>
                    <pic:cNvPicPr/>
                  </pic:nvPicPr>
                  <pic:blipFill>
                    <a:blip r:embed="rId32" cstate="print"/>
                    <a:stretch>
                      <a:fillRect/>
                    </a:stretch>
                  </pic:blipFill>
                  <pic:spPr>
                    <a:xfrm>
                      <a:off x="0" y="0"/>
                      <a:ext cx="5711359" cy="4309395"/>
                    </a:xfrm>
                    <a:prstGeom prst="rect">
                      <a:avLst/>
                    </a:prstGeom>
                  </pic:spPr>
                </pic:pic>
              </a:graphicData>
            </a:graphic>
          </wp:inline>
        </w:drawing>
      </w:r>
    </w:p>
    <w:p w:rsidR="00883172" w:rsidRDefault="0026490A">
      <w:pPr>
        <w:pStyle w:val="BodyText"/>
        <w:spacing w:before="47"/>
        <w:ind w:right="106"/>
        <w:jc w:val="both"/>
      </w:pPr>
      <w:r>
        <w:t xml:space="preserve">In </w:t>
      </w:r>
      <w:r>
        <w:rPr>
          <w:b/>
        </w:rPr>
        <w:t xml:space="preserve">multimode step-index fiber, </w:t>
      </w:r>
      <w:r>
        <w:t>the density of the core remains constant from the cen</w:t>
      </w:r>
      <w:r>
        <w:t xml:space="preserve">ter to the edges. A beam of light moves through this constant density in a straight line until it reaches the interface of the core and the cladding. A second type of fiber, called </w:t>
      </w:r>
      <w:r>
        <w:rPr>
          <w:b/>
        </w:rPr>
        <w:t xml:space="preserve">multimode graded-index fiber, </w:t>
      </w:r>
      <w:r>
        <w:t>decreases this distortion of the signal throu</w:t>
      </w:r>
      <w:r>
        <w:t xml:space="preserve">gh the cable. The word </w:t>
      </w:r>
      <w:r>
        <w:rPr>
          <w:i/>
        </w:rPr>
        <w:t xml:space="preserve">index </w:t>
      </w:r>
      <w:r>
        <w:t xml:space="preserve">here refers to the index of refraction. As we saw above, the index of refraction is related to density. </w:t>
      </w:r>
      <w:r>
        <w:rPr>
          <w:i/>
        </w:rPr>
        <w:t xml:space="preserve">Single-Mode </w:t>
      </w:r>
      <w:proofErr w:type="spellStart"/>
      <w:r>
        <w:t>Single-mode</w:t>
      </w:r>
      <w:proofErr w:type="spellEnd"/>
      <w:r>
        <w:t xml:space="preserve"> uses step-index fiber and a highly focused source of light that limits beams to a small range of an</w:t>
      </w:r>
      <w:r>
        <w:t xml:space="preserve">gles, all close to the horizontal. The </w:t>
      </w:r>
      <w:r>
        <w:rPr>
          <w:b/>
        </w:rPr>
        <w:t xml:space="preserve">single-mode fiber itself </w:t>
      </w:r>
      <w:r>
        <w:t>is manufactured with a much smaller diameter than that of multimode fiber, and with substantially lowers density (index of refraction). The decrease in density results in a critical angle that</w:t>
      </w:r>
      <w:r>
        <w:t xml:space="preserve"> is close enough to 90°</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spacing w:before="44"/>
        <w:ind w:right="123"/>
        <w:jc w:val="both"/>
      </w:pPr>
      <w:proofErr w:type="gramStart"/>
      <w:r>
        <w:lastRenderedPageBreak/>
        <w:t>to</w:t>
      </w:r>
      <w:proofErr w:type="gramEnd"/>
      <w:r>
        <w:t xml:space="preserve"> make the propagation of beams almost horizontal. In this case, propagation of different beams is almost identical, and delays are negligible. All the beams arrive at the destination "together" and can be recombined with l</w:t>
      </w:r>
      <w:r>
        <w:t>ittle distortion to the signal.</w:t>
      </w:r>
    </w:p>
    <w:p w:rsidR="00883172" w:rsidRDefault="00883172">
      <w:pPr>
        <w:pStyle w:val="BodyText"/>
        <w:spacing w:before="7"/>
        <w:ind w:left="0"/>
      </w:pPr>
    </w:p>
    <w:p w:rsidR="00883172" w:rsidRDefault="0026490A">
      <w:pPr>
        <w:pStyle w:val="Heading4"/>
        <w:spacing w:line="272" w:lineRule="exact"/>
      </w:pPr>
      <w:r>
        <w:t>Fiber Sizes</w:t>
      </w:r>
    </w:p>
    <w:p w:rsidR="00883172" w:rsidRDefault="0026490A">
      <w:pPr>
        <w:pStyle w:val="BodyText"/>
        <w:ind w:right="115"/>
        <w:jc w:val="both"/>
      </w:pPr>
      <w:r>
        <w:t>Optical fibers are defined by the ratio of the diameter of their core to the diameter of their cladding, both expressed in micrometers. The common sizes are shown in below table. Note that the last size listed i</w:t>
      </w:r>
      <w:r>
        <w:t>s for single-mode only.</w:t>
      </w:r>
    </w:p>
    <w:p w:rsidR="00883172" w:rsidRDefault="00883172">
      <w:pPr>
        <w:pStyle w:val="BodyText"/>
        <w:ind w:left="0"/>
      </w:pPr>
    </w:p>
    <w:p w:rsidR="00883172" w:rsidRDefault="00883172">
      <w:pPr>
        <w:pStyle w:val="BodyText"/>
        <w:spacing w:before="9"/>
        <w:ind w:left="0"/>
      </w:pPr>
    </w:p>
    <w:p w:rsidR="00883172" w:rsidRDefault="0026490A">
      <w:pPr>
        <w:pStyle w:val="Heading4"/>
        <w:spacing w:line="272" w:lineRule="exact"/>
      </w:pPr>
      <w:r>
        <w:t>Cable Composition</w:t>
      </w:r>
    </w:p>
    <w:p w:rsidR="00883172" w:rsidRDefault="0026490A">
      <w:pPr>
        <w:pStyle w:val="BodyText"/>
        <w:spacing w:after="17"/>
        <w:ind w:right="112"/>
        <w:jc w:val="both"/>
      </w:pPr>
      <w:r>
        <w:t xml:space="preserve">Following figure shows the composition of a typical fiber-optic cable. The outer </w:t>
      </w:r>
      <w:r>
        <w:rPr>
          <w:spacing w:val="-3"/>
        </w:rPr>
        <w:t xml:space="preserve">jacket is </w:t>
      </w:r>
      <w:proofErr w:type="gramStart"/>
      <w:r>
        <w:t>made  of</w:t>
      </w:r>
      <w:proofErr w:type="gramEnd"/>
      <w:r>
        <w:t xml:space="preserve"> either </w:t>
      </w:r>
      <w:proofErr w:type="spellStart"/>
      <w:r>
        <w:t>pvc</w:t>
      </w:r>
      <w:proofErr w:type="spellEnd"/>
      <w:r>
        <w:t xml:space="preserve"> or Teflon. Inside the jacket are Kevlar strands to strengthen the cable. Kevlar is a strong material used in the fabrication of bulletproof vests. Below the Kevlar is another plastic coating to cushion the fiber. The fiber is at the cen</w:t>
      </w:r>
      <w:r>
        <w:t xml:space="preserve">ter of the cable, and </w:t>
      </w:r>
      <w:r>
        <w:rPr>
          <w:spacing w:val="-3"/>
        </w:rPr>
        <w:t xml:space="preserve">it </w:t>
      </w:r>
      <w:r>
        <w:t>consists of cladding and core.</w:t>
      </w:r>
    </w:p>
    <w:p w:rsidR="00883172" w:rsidRDefault="0026490A">
      <w:pPr>
        <w:pStyle w:val="BodyText"/>
        <w:ind w:left="130"/>
        <w:rPr>
          <w:sz w:val="20"/>
        </w:rPr>
      </w:pPr>
      <w:r>
        <w:rPr>
          <w:noProof/>
          <w:sz w:val="20"/>
        </w:rPr>
        <w:drawing>
          <wp:inline distT="0" distB="0" distL="0" distR="0">
            <wp:extent cx="4761210" cy="2581275"/>
            <wp:effectExtent l="0" t="0" r="0" b="0"/>
            <wp:docPr id="5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jpeg"/>
                    <pic:cNvPicPr/>
                  </pic:nvPicPr>
                  <pic:blipFill>
                    <a:blip r:embed="rId33" cstate="print"/>
                    <a:stretch>
                      <a:fillRect/>
                    </a:stretch>
                  </pic:blipFill>
                  <pic:spPr>
                    <a:xfrm>
                      <a:off x="0" y="0"/>
                      <a:ext cx="4761210" cy="2581275"/>
                    </a:xfrm>
                    <a:prstGeom prst="rect">
                      <a:avLst/>
                    </a:prstGeom>
                  </pic:spPr>
                </pic:pic>
              </a:graphicData>
            </a:graphic>
          </wp:inline>
        </w:drawing>
      </w:r>
    </w:p>
    <w:p w:rsidR="00883172" w:rsidRDefault="0026490A">
      <w:pPr>
        <w:pStyle w:val="Heading4"/>
        <w:spacing w:before="193"/>
      </w:pPr>
      <w:r>
        <w:t>Fiber-Optic Cable Connectors</w:t>
      </w:r>
    </w:p>
    <w:p w:rsidR="00883172" w:rsidRDefault="0026490A">
      <w:pPr>
        <w:pStyle w:val="BodyText"/>
        <w:ind w:right="118"/>
        <w:jc w:val="both"/>
      </w:pPr>
      <w:r>
        <w:t>There are three types of connectors for fiber-optic cables, as shown in below figure. The subscriber channel (SC) connector is used for cable TV. It uses a push/pull loc</w:t>
      </w:r>
      <w:r>
        <w:t>king system. The straight-tip (ST) connector is used for connecting cable to networking devices. It uses a bayonet locking system and is more reliable than sc. MT-RJ is a connector that is the same size as RJ45.</w:t>
      </w:r>
    </w:p>
    <w:p w:rsidR="00883172" w:rsidRDefault="00883172">
      <w:pPr>
        <w:pStyle w:val="BodyText"/>
        <w:spacing w:before="10"/>
        <w:ind w:left="0"/>
      </w:pPr>
    </w:p>
    <w:p w:rsidR="00883172" w:rsidRDefault="0026490A">
      <w:pPr>
        <w:pStyle w:val="Heading4"/>
      </w:pPr>
      <w:r>
        <w:t>Performance</w:t>
      </w:r>
    </w:p>
    <w:p w:rsidR="00883172" w:rsidRDefault="0026490A">
      <w:pPr>
        <w:pStyle w:val="BodyText"/>
        <w:ind w:right="111"/>
        <w:jc w:val="both"/>
      </w:pPr>
      <w:r>
        <w:t xml:space="preserve">The plot of attenuation versus </w:t>
      </w:r>
      <w:r>
        <w:t xml:space="preserve">wavelength in Figure 7.16 shows a very interesting </w:t>
      </w:r>
      <w:proofErr w:type="gramStart"/>
      <w:r>
        <w:t>phenomenon  in</w:t>
      </w:r>
      <w:proofErr w:type="gramEnd"/>
      <w:r>
        <w:t xml:space="preserve"> fiber-optic cable. Attenuation is flatter than in the case of twisted-pair cable and coaxial cable. The performance is such that we need fewer (actually one tenth as </w:t>
      </w:r>
      <w:r>
        <w:rPr>
          <w:spacing w:val="-3"/>
        </w:rPr>
        <w:t xml:space="preserve">many) </w:t>
      </w:r>
      <w:r>
        <w:t xml:space="preserve">repeaters when we </w:t>
      </w:r>
      <w:r>
        <w:t>use fiber-optic</w:t>
      </w:r>
      <w:r>
        <w:rPr>
          <w:spacing w:val="-17"/>
        </w:rPr>
        <w:t xml:space="preserve"> </w:t>
      </w:r>
      <w:r>
        <w:t>cable.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220716" cy="2686050"/>
            <wp:effectExtent l="0" t="0" r="0" b="0"/>
            <wp:docPr id="5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0.jpeg"/>
                    <pic:cNvPicPr/>
                  </pic:nvPicPr>
                  <pic:blipFill>
                    <a:blip r:embed="rId34" cstate="print"/>
                    <a:stretch>
                      <a:fillRect/>
                    </a:stretch>
                  </pic:blipFill>
                  <pic:spPr>
                    <a:xfrm>
                      <a:off x="0" y="0"/>
                      <a:ext cx="5220716" cy="2686050"/>
                    </a:xfrm>
                    <a:prstGeom prst="rect">
                      <a:avLst/>
                    </a:prstGeom>
                  </pic:spPr>
                </pic:pic>
              </a:graphicData>
            </a:graphic>
          </wp:inline>
        </w:drawing>
      </w:r>
    </w:p>
    <w:p w:rsidR="00883172" w:rsidRDefault="00883172">
      <w:pPr>
        <w:pStyle w:val="BodyText"/>
        <w:ind w:left="0"/>
        <w:rPr>
          <w:sz w:val="20"/>
        </w:rPr>
      </w:pPr>
    </w:p>
    <w:p w:rsidR="00883172" w:rsidRDefault="00883172">
      <w:pPr>
        <w:pStyle w:val="BodyText"/>
        <w:ind w:left="0"/>
        <w:rPr>
          <w:sz w:val="20"/>
        </w:rPr>
      </w:pPr>
    </w:p>
    <w:p w:rsidR="00883172" w:rsidRDefault="00883172">
      <w:pPr>
        <w:pStyle w:val="BodyText"/>
        <w:ind w:left="0"/>
        <w:rPr>
          <w:sz w:val="20"/>
        </w:rPr>
      </w:pPr>
    </w:p>
    <w:p w:rsidR="00883172" w:rsidRDefault="00883172">
      <w:pPr>
        <w:pStyle w:val="BodyText"/>
        <w:ind w:left="0"/>
        <w:rPr>
          <w:sz w:val="20"/>
        </w:rPr>
      </w:pPr>
    </w:p>
    <w:p w:rsidR="00883172" w:rsidRDefault="0026490A">
      <w:pPr>
        <w:pStyle w:val="BodyText"/>
        <w:spacing w:before="6"/>
        <w:ind w:left="0"/>
        <w:rPr>
          <w:sz w:val="22"/>
        </w:rPr>
      </w:pPr>
      <w:r>
        <w:rPr>
          <w:noProof/>
        </w:rPr>
        <w:drawing>
          <wp:anchor distT="0" distB="0" distL="0" distR="0" simplePos="0" relativeHeight="1144" behindDoc="0" locked="0" layoutInCell="1" allowOverlap="1">
            <wp:simplePos x="0" y="0"/>
            <wp:positionH relativeFrom="page">
              <wp:posOffset>1538605</wp:posOffset>
            </wp:positionH>
            <wp:positionV relativeFrom="paragraph">
              <wp:posOffset>189279</wp:posOffset>
            </wp:positionV>
            <wp:extent cx="4856987" cy="2693670"/>
            <wp:effectExtent l="0" t="0" r="0" b="0"/>
            <wp:wrapTopAndBottom/>
            <wp:docPr id="5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jpeg"/>
                    <pic:cNvPicPr/>
                  </pic:nvPicPr>
                  <pic:blipFill>
                    <a:blip r:embed="rId35" cstate="print"/>
                    <a:stretch>
                      <a:fillRect/>
                    </a:stretch>
                  </pic:blipFill>
                  <pic:spPr>
                    <a:xfrm>
                      <a:off x="0" y="0"/>
                      <a:ext cx="4856987" cy="2693670"/>
                    </a:xfrm>
                    <a:prstGeom prst="rect">
                      <a:avLst/>
                    </a:prstGeom>
                  </pic:spPr>
                </pic:pic>
              </a:graphicData>
            </a:graphic>
          </wp:anchor>
        </w:drawing>
      </w:r>
    </w:p>
    <w:p w:rsidR="00883172" w:rsidRDefault="00883172">
      <w:pPr>
        <w:pStyle w:val="BodyText"/>
        <w:spacing w:before="9"/>
        <w:ind w:left="0"/>
        <w:rPr>
          <w:sz w:val="25"/>
        </w:rPr>
      </w:pPr>
    </w:p>
    <w:p w:rsidR="00883172" w:rsidRDefault="0026490A">
      <w:pPr>
        <w:pStyle w:val="Heading4"/>
        <w:spacing w:before="70" w:line="273" w:lineRule="exact"/>
      </w:pPr>
      <w:r>
        <w:t>Applications</w:t>
      </w:r>
    </w:p>
    <w:p w:rsidR="00883172" w:rsidRDefault="0026490A">
      <w:pPr>
        <w:pStyle w:val="BodyText"/>
        <w:ind w:right="105"/>
        <w:jc w:val="both"/>
      </w:pPr>
      <w:r>
        <w:t xml:space="preserve">Fiber-optic cable is often found in backbone networks because its wide bandwidth is cost- effective. Today, with wavelength-division multiplexing (WDM), we can transfer data at a </w:t>
      </w:r>
      <w:proofErr w:type="gramStart"/>
      <w:r>
        <w:t>rate  of</w:t>
      </w:r>
      <w:proofErr w:type="gramEnd"/>
      <w:r>
        <w:t xml:space="preserve"> 1600 </w:t>
      </w:r>
      <w:proofErr w:type="spellStart"/>
      <w:r>
        <w:t>Gbps</w:t>
      </w:r>
      <w:proofErr w:type="spellEnd"/>
      <w:r>
        <w:t xml:space="preserve">. The SONET network that we discuss in Chapter 14 provides </w:t>
      </w:r>
      <w:r>
        <w:t>such a</w:t>
      </w:r>
      <w:r>
        <w:rPr>
          <w:spacing w:val="-31"/>
        </w:rPr>
        <w:t xml:space="preserve"> </w:t>
      </w:r>
      <w:r>
        <w:t>backbone.</w:t>
      </w:r>
    </w:p>
    <w:p w:rsidR="00883172" w:rsidRDefault="0026490A">
      <w:pPr>
        <w:pStyle w:val="BodyText"/>
        <w:spacing w:before="2"/>
        <w:ind w:right="110"/>
        <w:jc w:val="both"/>
      </w:pPr>
      <w:r>
        <w:t>Some cable TV companies use a combination of optical fiber and coaxial cable, thus creating a hybrid network. Optical fiber provides the backbone structure while coaxial cable provides the connection to the user premises. This is a cost-ef</w:t>
      </w:r>
      <w:r>
        <w:t xml:space="preserve">fective configuration since the </w:t>
      </w:r>
      <w:proofErr w:type="gramStart"/>
      <w:r>
        <w:t>narrow  bandwidth</w:t>
      </w:r>
      <w:proofErr w:type="gramEnd"/>
      <w:r>
        <w:t xml:space="preserve"> requirement at the user end does not justify the use of optical fiber. Local-area networks such as 100Base-FX network (Fast Ethernet) and 1000Base-X also use fiber-optic cable.</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Heading4"/>
        <w:spacing w:before="54" w:line="240" w:lineRule="auto"/>
      </w:pPr>
      <w:r>
        <w:lastRenderedPageBreak/>
        <w:t>Advantages and Disadv</w:t>
      </w:r>
      <w:r>
        <w:t>antages of Optical Fiber</w:t>
      </w:r>
    </w:p>
    <w:p w:rsidR="00883172" w:rsidRDefault="00883172">
      <w:pPr>
        <w:pStyle w:val="BodyText"/>
        <w:spacing w:before="9"/>
        <w:ind w:left="0"/>
        <w:rPr>
          <w:b/>
          <w:i/>
          <w:sz w:val="23"/>
        </w:rPr>
      </w:pPr>
    </w:p>
    <w:p w:rsidR="00883172" w:rsidRDefault="0026490A">
      <w:pPr>
        <w:spacing w:line="274" w:lineRule="exact"/>
        <w:ind w:left="100"/>
        <w:jc w:val="both"/>
        <w:rPr>
          <w:b/>
          <w:i/>
          <w:sz w:val="24"/>
        </w:rPr>
      </w:pPr>
      <w:r>
        <w:rPr>
          <w:b/>
          <w:i/>
          <w:sz w:val="24"/>
        </w:rPr>
        <w:t>Advantages</w:t>
      </w:r>
    </w:p>
    <w:p w:rsidR="00883172" w:rsidRDefault="0026490A">
      <w:pPr>
        <w:pStyle w:val="BodyText"/>
        <w:spacing w:line="274" w:lineRule="exact"/>
        <w:jc w:val="both"/>
      </w:pPr>
      <w:r>
        <w:t>Fiber-optic cable has several advantages over metallic cable (twisted-pair or coaxial).</w:t>
      </w:r>
    </w:p>
    <w:p w:rsidR="00883172" w:rsidRDefault="00883172">
      <w:pPr>
        <w:pStyle w:val="BodyText"/>
        <w:spacing w:before="4"/>
        <w:ind w:left="0"/>
        <w:rPr>
          <w:sz w:val="23"/>
        </w:rPr>
      </w:pPr>
    </w:p>
    <w:p w:rsidR="00883172" w:rsidRDefault="0026490A">
      <w:pPr>
        <w:pStyle w:val="ListParagraph"/>
        <w:numPr>
          <w:ilvl w:val="0"/>
          <w:numId w:val="28"/>
        </w:numPr>
        <w:tabs>
          <w:tab w:val="left" w:pos="821"/>
        </w:tabs>
        <w:ind w:right="119"/>
        <w:rPr>
          <w:sz w:val="24"/>
        </w:rPr>
      </w:pPr>
      <w:r>
        <w:rPr>
          <w:sz w:val="24"/>
        </w:rPr>
        <w:t xml:space="preserve">Higher bandwidth. Fiber-optic cable can support dramatically higher bandwidths (and hence data rates) than either twisted-pair or </w:t>
      </w:r>
      <w:r>
        <w:rPr>
          <w:sz w:val="24"/>
        </w:rPr>
        <w:t>coaxial cable. Currently, data rates and bandwidth utilization over fiber-optic cable are limited not by the medium but by the signal generation and reception technology</w:t>
      </w:r>
      <w:r>
        <w:rPr>
          <w:spacing w:val="-37"/>
          <w:sz w:val="24"/>
        </w:rPr>
        <w:t xml:space="preserve"> </w:t>
      </w:r>
      <w:r>
        <w:rPr>
          <w:sz w:val="24"/>
        </w:rPr>
        <w:t>available.</w:t>
      </w:r>
    </w:p>
    <w:p w:rsidR="00883172" w:rsidRDefault="0026490A">
      <w:pPr>
        <w:pStyle w:val="ListParagraph"/>
        <w:numPr>
          <w:ilvl w:val="0"/>
          <w:numId w:val="28"/>
        </w:numPr>
        <w:tabs>
          <w:tab w:val="left" w:pos="821"/>
        </w:tabs>
        <w:ind w:right="112"/>
        <w:rPr>
          <w:sz w:val="24"/>
        </w:rPr>
      </w:pPr>
      <w:r>
        <w:rPr>
          <w:sz w:val="24"/>
        </w:rPr>
        <w:t>Less signal attenuation. Fiber-optic transmission distance is significantly</w:t>
      </w:r>
      <w:r>
        <w:rPr>
          <w:sz w:val="24"/>
        </w:rPr>
        <w:t xml:space="preserve"> greater than that of other guided media. A signal can run for 50 km without requiring regeneration. We need repeaters every 5 km for coaxial or twisted-pair</w:t>
      </w:r>
      <w:r>
        <w:rPr>
          <w:spacing w:val="-27"/>
          <w:sz w:val="24"/>
        </w:rPr>
        <w:t xml:space="preserve"> </w:t>
      </w:r>
      <w:r>
        <w:rPr>
          <w:sz w:val="24"/>
        </w:rPr>
        <w:t>cable.</w:t>
      </w:r>
    </w:p>
    <w:p w:rsidR="00883172" w:rsidRDefault="0026490A">
      <w:pPr>
        <w:pStyle w:val="ListParagraph"/>
        <w:numPr>
          <w:ilvl w:val="0"/>
          <w:numId w:val="28"/>
        </w:numPr>
        <w:tabs>
          <w:tab w:val="left" w:pos="821"/>
        </w:tabs>
        <w:spacing w:before="12"/>
        <w:ind w:right="114"/>
        <w:rPr>
          <w:sz w:val="24"/>
        </w:rPr>
      </w:pPr>
      <w:r>
        <w:rPr>
          <w:sz w:val="24"/>
        </w:rPr>
        <w:t>D Immunity to electromagnetic interference. Electromagnetic noise cannot affect fiber- opti</w:t>
      </w:r>
      <w:r>
        <w:rPr>
          <w:sz w:val="24"/>
        </w:rPr>
        <w:t>c</w:t>
      </w:r>
      <w:r>
        <w:rPr>
          <w:spacing w:val="-15"/>
          <w:sz w:val="24"/>
        </w:rPr>
        <w:t xml:space="preserve"> </w:t>
      </w:r>
      <w:r>
        <w:rPr>
          <w:sz w:val="24"/>
        </w:rPr>
        <w:t>cables.</w:t>
      </w:r>
    </w:p>
    <w:p w:rsidR="00883172" w:rsidRDefault="0026490A">
      <w:pPr>
        <w:pStyle w:val="ListParagraph"/>
        <w:numPr>
          <w:ilvl w:val="0"/>
          <w:numId w:val="28"/>
        </w:numPr>
        <w:tabs>
          <w:tab w:val="left" w:pos="821"/>
        </w:tabs>
        <w:spacing w:before="7" w:line="274" w:lineRule="exact"/>
        <w:ind w:right="971"/>
        <w:jc w:val="left"/>
        <w:rPr>
          <w:sz w:val="24"/>
        </w:rPr>
      </w:pPr>
      <w:r>
        <w:rPr>
          <w:sz w:val="24"/>
        </w:rPr>
        <w:t xml:space="preserve">D Resistance to corrosive materials. Glass is more resistant to </w:t>
      </w:r>
      <w:proofErr w:type="spellStart"/>
      <w:r>
        <w:rPr>
          <w:sz w:val="24"/>
        </w:rPr>
        <w:t>corrosivematerials</w:t>
      </w:r>
      <w:proofErr w:type="spellEnd"/>
      <w:r>
        <w:rPr>
          <w:sz w:val="24"/>
        </w:rPr>
        <w:t xml:space="preserve"> than</w:t>
      </w:r>
      <w:r>
        <w:rPr>
          <w:spacing w:val="-3"/>
          <w:sz w:val="24"/>
        </w:rPr>
        <w:t xml:space="preserve"> </w:t>
      </w:r>
      <w:r>
        <w:rPr>
          <w:sz w:val="24"/>
        </w:rPr>
        <w:t>copper.</w:t>
      </w:r>
    </w:p>
    <w:p w:rsidR="00883172" w:rsidRDefault="0026490A">
      <w:pPr>
        <w:pStyle w:val="ListParagraph"/>
        <w:numPr>
          <w:ilvl w:val="0"/>
          <w:numId w:val="28"/>
        </w:numPr>
        <w:tabs>
          <w:tab w:val="left" w:pos="821"/>
        </w:tabs>
        <w:spacing w:line="268" w:lineRule="exact"/>
        <w:jc w:val="left"/>
        <w:rPr>
          <w:sz w:val="24"/>
        </w:rPr>
      </w:pPr>
      <w:r>
        <w:rPr>
          <w:sz w:val="24"/>
        </w:rPr>
        <w:t>Light weight. Fiber-optic cables are much lighter than copper</w:t>
      </w:r>
      <w:r>
        <w:rPr>
          <w:spacing w:val="-42"/>
          <w:sz w:val="24"/>
        </w:rPr>
        <w:t xml:space="preserve"> </w:t>
      </w:r>
      <w:r>
        <w:rPr>
          <w:sz w:val="24"/>
        </w:rPr>
        <w:t>cables.</w:t>
      </w:r>
    </w:p>
    <w:p w:rsidR="00883172" w:rsidRDefault="0026490A">
      <w:pPr>
        <w:pStyle w:val="ListParagraph"/>
        <w:numPr>
          <w:ilvl w:val="0"/>
          <w:numId w:val="28"/>
        </w:numPr>
        <w:tabs>
          <w:tab w:val="left" w:pos="821"/>
        </w:tabs>
        <w:spacing w:line="242" w:lineRule="auto"/>
        <w:ind w:right="113"/>
        <w:rPr>
          <w:sz w:val="24"/>
        </w:rPr>
      </w:pPr>
      <w:r>
        <w:rPr>
          <w:sz w:val="24"/>
        </w:rPr>
        <w:t xml:space="preserve">Greater immunity to tapping. Fiber-optic cables are more immune to tapping than copper cables. Copper </w:t>
      </w:r>
      <w:r>
        <w:rPr>
          <w:spacing w:val="-3"/>
          <w:sz w:val="24"/>
        </w:rPr>
        <w:t xml:space="preserve">cables </w:t>
      </w:r>
      <w:r>
        <w:rPr>
          <w:sz w:val="24"/>
        </w:rPr>
        <w:t>create antenna effects that can easily be</w:t>
      </w:r>
      <w:r>
        <w:rPr>
          <w:spacing w:val="-10"/>
          <w:sz w:val="24"/>
        </w:rPr>
        <w:t xml:space="preserve"> </w:t>
      </w:r>
      <w:r>
        <w:rPr>
          <w:sz w:val="24"/>
        </w:rPr>
        <w:t>tapped.</w:t>
      </w:r>
    </w:p>
    <w:p w:rsidR="00883172" w:rsidRDefault="00883172">
      <w:pPr>
        <w:pStyle w:val="BodyText"/>
        <w:ind w:left="0"/>
      </w:pPr>
    </w:p>
    <w:p w:rsidR="00883172" w:rsidRDefault="00883172">
      <w:pPr>
        <w:pStyle w:val="BodyText"/>
        <w:spacing w:before="3"/>
        <w:ind w:left="0"/>
        <w:rPr>
          <w:sz w:val="21"/>
        </w:rPr>
      </w:pPr>
    </w:p>
    <w:p w:rsidR="00883172" w:rsidRDefault="0026490A">
      <w:pPr>
        <w:pStyle w:val="Heading4"/>
        <w:spacing w:line="275" w:lineRule="exact"/>
      </w:pPr>
      <w:r>
        <w:t>Disadvantages</w:t>
      </w:r>
    </w:p>
    <w:p w:rsidR="00883172" w:rsidRDefault="0026490A">
      <w:pPr>
        <w:pStyle w:val="BodyText"/>
        <w:spacing w:line="275" w:lineRule="exact"/>
        <w:jc w:val="both"/>
      </w:pPr>
      <w:r>
        <w:t>There are some disadvantages in the use of optical fiber.</w:t>
      </w:r>
    </w:p>
    <w:p w:rsidR="00883172" w:rsidRDefault="00883172">
      <w:pPr>
        <w:pStyle w:val="BodyText"/>
        <w:spacing w:before="9"/>
        <w:ind w:left="0"/>
        <w:rPr>
          <w:sz w:val="23"/>
        </w:rPr>
      </w:pPr>
    </w:p>
    <w:p w:rsidR="00883172" w:rsidRDefault="0026490A">
      <w:pPr>
        <w:pStyle w:val="ListParagraph"/>
        <w:numPr>
          <w:ilvl w:val="0"/>
          <w:numId w:val="28"/>
        </w:numPr>
        <w:tabs>
          <w:tab w:val="left" w:pos="821"/>
        </w:tabs>
        <w:ind w:right="116"/>
        <w:rPr>
          <w:sz w:val="24"/>
        </w:rPr>
      </w:pPr>
      <w:r>
        <w:rPr>
          <w:sz w:val="24"/>
        </w:rPr>
        <w:t>Installation and maint</w:t>
      </w:r>
      <w:r>
        <w:rPr>
          <w:sz w:val="24"/>
        </w:rPr>
        <w:t xml:space="preserve">enance. Fiber-optic cable </w:t>
      </w:r>
      <w:r>
        <w:rPr>
          <w:spacing w:val="-3"/>
          <w:sz w:val="24"/>
        </w:rPr>
        <w:t xml:space="preserve">is </w:t>
      </w:r>
      <w:r>
        <w:rPr>
          <w:sz w:val="24"/>
        </w:rPr>
        <w:t xml:space="preserve">a relatively new technology. Its installation and maintenance require expertise that is not </w:t>
      </w:r>
      <w:r>
        <w:rPr>
          <w:spacing w:val="-5"/>
          <w:sz w:val="24"/>
        </w:rPr>
        <w:t xml:space="preserve">yet </w:t>
      </w:r>
      <w:r>
        <w:rPr>
          <w:sz w:val="24"/>
        </w:rPr>
        <w:t xml:space="preserve">available everywhere. </w:t>
      </w:r>
      <w:proofErr w:type="gramStart"/>
      <w:r>
        <w:rPr>
          <w:sz w:val="24"/>
        </w:rPr>
        <w:t>o</w:t>
      </w:r>
      <w:proofErr w:type="gramEnd"/>
      <w:r>
        <w:rPr>
          <w:sz w:val="24"/>
        </w:rPr>
        <w:t xml:space="preserve"> Unidirectional light propagation. Propagation of light </w:t>
      </w:r>
      <w:r>
        <w:rPr>
          <w:spacing w:val="-3"/>
          <w:sz w:val="24"/>
        </w:rPr>
        <w:t xml:space="preserve">is </w:t>
      </w:r>
      <w:r>
        <w:rPr>
          <w:sz w:val="24"/>
        </w:rPr>
        <w:t>unidirectional. If we need bidirectional communic</w:t>
      </w:r>
      <w:r>
        <w:rPr>
          <w:sz w:val="24"/>
        </w:rPr>
        <w:t xml:space="preserve">ation, two </w:t>
      </w:r>
      <w:r>
        <w:rPr>
          <w:spacing w:val="-3"/>
          <w:sz w:val="24"/>
        </w:rPr>
        <w:t xml:space="preserve">fibers </w:t>
      </w:r>
      <w:r>
        <w:rPr>
          <w:sz w:val="24"/>
        </w:rPr>
        <w:t>are</w:t>
      </w:r>
      <w:r>
        <w:rPr>
          <w:spacing w:val="-11"/>
          <w:sz w:val="24"/>
        </w:rPr>
        <w:t xml:space="preserve"> </w:t>
      </w:r>
      <w:r>
        <w:rPr>
          <w:sz w:val="24"/>
        </w:rPr>
        <w:t>needed.</w:t>
      </w:r>
    </w:p>
    <w:p w:rsidR="00883172" w:rsidRDefault="0026490A">
      <w:pPr>
        <w:pStyle w:val="ListParagraph"/>
        <w:numPr>
          <w:ilvl w:val="0"/>
          <w:numId w:val="28"/>
        </w:numPr>
        <w:tabs>
          <w:tab w:val="left" w:pos="821"/>
        </w:tabs>
        <w:spacing w:before="5"/>
        <w:ind w:right="127"/>
        <w:rPr>
          <w:sz w:val="24"/>
        </w:rPr>
      </w:pPr>
      <w:r>
        <w:rPr>
          <w:sz w:val="24"/>
        </w:rPr>
        <w:t xml:space="preserve">Cost. The cable and the interfaces are relatively more expensive than those of other guided media. If the demand for bandwidth is not </w:t>
      </w:r>
      <w:r>
        <w:rPr>
          <w:spacing w:val="-3"/>
          <w:sz w:val="24"/>
        </w:rPr>
        <w:t xml:space="preserve">high, </w:t>
      </w:r>
      <w:r>
        <w:rPr>
          <w:sz w:val="24"/>
        </w:rPr>
        <w:t>often the use of optical fiber cannot be</w:t>
      </w:r>
      <w:r>
        <w:rPr>
          <w:spacing w:val="-17"/>
          <w:sz w:val="24"/>
        </w:rPr>
        <w:t xml:space="preserve"> </w:t>
      </w:r>
      <w:r>
        <w:rPr>
          <w:sz w:val="24"/>
        </w:rPr>
        <w:t>justified.</w:t>
      </w:r>
    </w:p>
    <w:p w:rsidR="00883172" w:rsidRDefault="0026490A">
      <w:pPr>
        <w:pStyle w:val="Heading2"/>
        <w:spacing w:before="212" w:line="319" w:lineRule="exact"/>
        <w:jc w:val="both"/>
      </w:pPr>
      <w:r>
        <w:t>UNGUIDED MEDIA: WIRELESS</w:t>
      </w:r>
    </w:p>
    <w:p w:rsidR="00883172" w:rsidRDefault="0026490A">
      <w:pPr>
        <w:pStyle w:val="BodyText"/>
        <w:ind w:right="105"/>
        <w:jc w:val="both"/>
      </w:pPr>
      <w:r>
        <w:t xml:space="preserve">Unguided </w:t>
      </w:r>
      <w:r>
        <w:t xml:space="preserve">medium transport electromagnetic waves without </w:t>
      </w:r>
      <w:r>
        <w:rPr>
          <w:spacing w:val="-3"/>
        </w:rPr>
        <w:t xml:space="preserve">using </w:t>
      </w:r>
      <w:r>
        <w:t xml:space="preserve">a physical conductor. </w:t>
      </w:r>
      <w:proofErr w:type="gramStart"/>
      <w:r>
        <w:t>This  type</w:t>
      </w:r>
      <w:proofErr w:type="gramEnd"/>
      <w:r>
        <w:t xml:space="preserve"> of communication is often referred to as </w:t>
      </w:r>
      <w:r>
        <w:rPr>
          <w:i/>
        </w:rPr>
        <w:t xml:space="preserve">wireless communication. </w:t>
      </w:r>
      <w:r>
        <w:t>Signals are normally broadcast through free space and thus are available to anyone who has a device capab</w:t>
      </w:r>
      <w:r>
        <w:t xml:space="preserve">le of receiving them. Below figure 7.17 shows the part of the electromagnetic spectrum, ranging from 3 kHz to 900 THz, used for wireless communication. Unguided signals can travel from the source to the destination in several ways: ground propagation, sky </w:t>
      </w:r>
      <w:r>
        <w:t>propagation, and line-of-sight propagation, as shown in below</w:t>
      </w:r>
      <w:r>
        <w:rPr>
          <w:spacing w:val="-20"/>
        </w:rPr>
        <w:t xml:space="preserve"> </w:t>
      </w:r>
      <w:r>
        <w:t>figure.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928310" cy="3818477"/>
            <wp:effectExtent l="0" t="0" r="0" b="0"/>
            <wp:docPr id="6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2.jpeg"/>
                    <pic:cNvPicPr/>
                  </pic:nvPicPr>
                  <pic:blipFill>
                    <a:blip r:embed="rId36" cstate="print"/>
                    <a:stretch>
                      <a:fillRect/>
                    </a:stretch>
                  </pic:blipFill>
                  <pic:spPr>
                    <a:xfrm>
                      <a:off x="0" y="0"/>
                      <a:ext cx="5928310" cy="3818477"/>
                    </a:xfrm>
                    <a:prstGeom prst="rect">
                      <a:avLst/>
                    </a:prstGeom>
                  </pic:spPr>
                </pic:pic>
              </a:graphicData>
            </a:graphic>
          </wp:inline>
        </w:drawing>
      </w:r>
    </w:p>
    <w:p w:rsidR="00883172" w:rsidRDefault="0026490A">
      <w:pPr>
        <w:pStyle w:val="BodyText"/>
        <w:ind w:right="223"/>
      </w:pPr>
      <w:r>
        <w:t xml:space="preserve">In </w:t>
      </w:r>
      <w:r>
        <w:rPr>
          <w:b/>
        </w:rPr>
        <w:t xml:space="preserve">ground propagation, </w:t>
      </w:r>
      <w:r>
        <w:t>radio waves travel through the lowest portion of the atmosphere, hugging the earth. These low-frequency signals emanate in all directions from the tran</w:t>
      </w:r>
      <w:r>
        <w:t xml:space="preserve">smitting antenna and follow the curvature of the planet. Distance depends on the amount of power in the signal: The greater the power, the greater the distance. </w:t>
      </w:r>
      <w:r>
        <w:rPr>
          <w:b/>
        </w:rPr>
        <w:t xml:space="preserve">In sky propagation, </w:t>
      </w:r>
      <w:r>
        <w:t xml:space="preserve">higher-frequency radio waves radiate upward into the ionosphere (the layer </w:t>
      </w:r>
      <w:r>
        <w:t xml:space="preserve">of atmosphere where particles exist as ions) where they are reflected back to earth. This type of transmission allows for greater distances with lower output power. </w:t>
      </w:r>
      <w:r>
        <w:rPr>
          <w:b/>
        </w:rPr>
        <w:t xml:space="preserve">In line-of-sight propagation, </w:t>
      </w:r>
      <w:r>
        <w:t>very high-frequency signals are transmitted in straight lines</w:t>
      </w:r>
      <w:r>
        <w:t xml:space="preserve"> directly from antenna to antenna.</w:t>
      </w:r>
    </w:p>
    <w:p w:rsidR="00883172" w:rsidRDefault="00883172">
      <w:pPr>
        <w:pStyle w:val="BodyText"/>
        <w:ind w:left="0"/>
      </w:pPr>
    </w:p>
    <w:p w:rsidR="00883172" w:rsidRDefault="0026490A">
      <w:pPr>
        <w:pStyle w:val="BodyText"/>
        <w:ind w:right="113"/>
        <w:jc w:val="both"/>
      </w:pPr>
      <w:r>
        <w:t xml:space="preserve">The section of the electromagnetic spectrum defined as radio waves and microwaves is divided into eight ranges, called </w:t>
      </w:r>
      <w:r>
        <w:rPr>
          <w:i/>
        </w:rPr>
        <w:t xml:space="preserve">bands, </w:t>
      </w:r>
      <w:r>
        <w:t xml:space="preserve">each regulated by government authorities. These bands are rated from </w:t>
      </w:r>
      <w:r>
        <w:rPr>
          <w:i/>
        </w:rPr>
        <w:t xml:space="preserve">very low frequency </w:t>
      </w:r>
      <w:r>
        <w:t xml:space="preserve">(VLF) to </w:t>
      </w:r>
      <w:r>
        <w:rPr>
          <w:i/>
        </w:rPr>
        <w:t xml:space="preserve">extremely high frequency </w:t>
      </w:r>
      <w:r>
        <w:t>(EHF). Below table lists these bands, their ranges, propagation methods, and some</w:t>
      </w:r>
      <w:r>
        <w:rPr>
          <w:spacing w:val="-34"/>
        </w:rPr>
        <w:t xml:space="preserve"> </w:t>
      </w:r>
      <w:r>
        <w:t>applications</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708839" cy="2913792"/>
            <wp:effectExtent l="0" t="0" r="0" b="0"/>
            <wp:docPr id="6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3.jpeg"/>
                    <pic:cNvPicPr/>
                  </pic:nvPicPr>
                  <pic:blipFill>
                    <a:blip r:embed="rId37" cstate="print"/>
                    <a:stretch>
                      <a:fillRect/>
                    </a:stretch>
                  </pic:blipFill>
                  <pic:spPr>
                    <a:xfrm>
                      <a:off x="0" y="0"/>
                      <a:ext cx="5708839" cy="2913792"/>
                    </a:xfrm>
                    <a:prstGeom prst="rect">
                      <a:avLst/>
                    </a:prstGeom>
                  </pic:spPr>
                </pic:pic>
              </a:graphicData>
            </a:graphic>
          </wp:inline>
        </w:drawing>
      </w:r>
    </w:p>
    <w:p w:rsidR="00883172" w:rsidRDefault="00883172">
      <w:pPr>
        <w:pStyle w:val="BodyText"/>
        <w:spacing w:before="10"/>
        <w:ind w:left="0"/>
        <w:rPr>
          <w:sz w:val="10"/>
        </w:rPr>
      </w:pPr>
    </w:p>
    <w:p w:rsidR="00883172" w:rsidRDefault="0026490A">
      <w:pPr>
        <w:pStyle w:val="Heading3"/>
        <w:spacing w:before="69" w:line="272" w:lineRule="exact"/>
        <w:ind w:right="141"/>
        <w:jc w:val="left"/>
      </w:pPr>
      <w:r>
        <w:t>Radio Waves</w:t>
      </w:r>
    </w:p>
    <w:p w:rsidR="00883172" w:rsidRDefault="0026490A">
      <w:pPr>
        <w:pStyle w:val="BodyText"/>
        <w:tabs>
          <w:tab w:val="left" w:pos="1211"/>
          <w:tab w:val="left" w:pos="1907"/>
          <w:tab w:val="left" w:pos="2272"/>
          <w:tab w:val="left" w:pos="2724"/>
          <w:tab w:val="left" w:pos="3777"/>
          <w:tab w:val="left" w:pos="5170"/>
          <w:tab w:val="left" w:pos="6173"/>
          <w:tab w:val="left" w:pos="6877"/>
          <w:tab w:val="left" w:pos="7683"/>
          <w:tab w:val="left" w:pos="8240"/>
        </w:tabs>
        <w:ind w:right="101"/>
      </w:pPr>
      <w:r>
        <w:t>Although</w:t>
      </w:r>
      <w:r>
        <w:tab/>
        <w:t>there</w:t>
      </w:r>
      <w:r>
        <w:tab/>
      </w:r>
      <w:r>
        <w:rPr>
          <w:spacing w:val="-3"/>
        </w:rPr>
        <w:t>is</w:t>
      </w:r>
      <w:r>
        <w:rPr>
          <w:spacing w:val="-3"/>
        </w:rPr>
        <w:tab/>
      </w:r>
      <w:r>
        <w:t>no</w:t>
      </w:r>
      <w:r>
        <w:tab/>
        <w:t>clear-cut</w:t>
      </w:r>
      <w:r>
        <w:tab/>
        <w:t>demarcation</w:t>
      </w:r>
      <w:r>
        <w:tab/>
        <w:t>between</w:t>
      </w:r>
      <w:r>
        <w:tab/>
        <w:t>radio</w:t>
      </w:r>
      <w:r>
        <w:tab/>
        <w:t>waves</w:t>
      </w:r>
      <w:r>
        <w:tab/>
        <w:t>and</w:t>
      </w:r>
      <w:r>
        <w:tab/>
      </w:r>
      <w:r>
        <w:rPr>
          <w:spacing w:val="-1"/>
        </w:rPr>
        <w:t xml:space="preserve">microwaves, </w:t>
      </w:r>
      <w:r>
        <w:t>electromagnetic waves ranging in frequencies between 3 kHz and 1 GHz are normally called radio waves; waves ranging in frequencies between I and 300 GHz are called</w:t>
      </w:r>
      <w:r>
        <w:rPr>
          <w:spacing w:val="-22"/>
        </w:rPr>
        <w:t xml:space="preserve"> </w:t>
      </w:r>
      <w:r>
        <w:t>microwaves.</w:t>
      </w:r>
    </w:p>
    <w:p w:rsidR="00883172" w:rsidRDefault="0026490A">
      <w:pPr>
        <w:pStyle w:val="BodyText"/>
        <w:ind w:right="141"/>
      </w:pPr>
      <w:r>
        <w:t>However, the behavior of the waves, rather than the frequencies, is a better cri</w:t>
      </w:r>
      <w:r>
        <w:t xml:space="preserve">terion for classification. Radio waves, for the most part, are </w:t>
      </w:r>
      <w:proofErr w:type="spellStart"/>
      <w:r>
        <w:t>omnidirectional</w:t>
      </w:r>
      <w:proofErr w:type="spellEnd"/>
      <w:r>
        <w:t>. When an antenna transmits radio waves, they are propagated in all directions. This means that the sending and receiving antennas do not have to be aligned. A sending antenna se</w:t>
      </w:r>
      <w:r>
        <w:t xml:space="preserve">nds waves that can be received by any receiving antenna. The </w:t>
      </w:r>
      <w:proofErr w:type="spellStart"/>
      <w:r>
        <w:t>omnidirectional</w:t>
      </w:r>
      <w:proofErr w:type="spellEnd"/>
      <w:r>
        <w:t xml:space="preserve"> property has a disadvantage, too. The radio waves transmitted by one antenna are susceptible to interference by another antenna that may send signals using the same frequency or b</w:t>
      </w:r>
      <w:r>
        <w:t>and. Radio waves, particularly those waves that propagate in the sky mode, can travel long distances. This makes radio waves a good candidate for long- distance broadcasting such as AM radio.</w:t>
      </w:r>
    </w:p>
    <w:p w:rsidR="00883172" w:rsidRDefault="00883172">
      <w:pPr>
        <w:pStyle w:val="BodyText"/>
        <w:spacing w:before="7"/>
        <w:ind w:left="0"/>
      </w:pPr>
    </w:p>
    <w:p w:rsidR="00883172" w:rsidRDefault="0026490A">
      <w:pPr>
        <w:pStyle w:val="Heading4"/>
        <w:ind w:right="141"/>
        <w:jc w:val="left"/>
      </w:pPr>
      <w:r>
        <w:t>Omni directional Antenna</w:t>
      </w:r>
    </w:p>
    <w:p w:rsidR="00883172" w:rsidRDefault="0026490A">
      <w:pPr>
        <w:pStyle w:val="BodyText"/>
        <w:spacing w:after="14"/>
        <w:ind w:right="102"/>
        <w:jc w:val="both"/>
      </w:pPr>
      <w:r>
        <w:t xml:space="preserve">Radio waves use </w:t>
      </w:r>
      <w:proofErr w:type="spellStart"/>
      <w:r>
        <w:t>omni</w:t>
      </w:r>
      <w:proofErr w:type="spellEnd"/>
      <w:r>
        <w:t xml:space="preserve"> directional anten</w:t>
      </w:r>
      <w:r>
        <w:t xml:space="preserve">nas that send out signals in all directions. Based on the wavelength, strength, and the purpose of transmission, we can have several types of antennas. Below Figure shows an </w:t>
      </w:r>
      <w:proofErr w:type="spellStart"/>
      <w:r>
        <w:t>omni</w:t>
      </w:r>
      <w:proofErr w:type="spellEnd"/>
      <w:r>
        <w:t xml:space="preserve"> directional antenna.</w:t>
      </w:r>
    </w:p>
    <w:p w:rsidR="00883172" w:rsidRDefault="0026490A">
      <w:pPr>
        <w:pStyle w:val="BodyText"/>
        <w:ind w:left="130"/>
        <w:rPr>
          <w:sz w:val="20"/>
        </w:rPr>
      </w:pPr>
      <w:r>
        <w:rPr>
          <w:noProof/>
          <w:sz w:val="20"/>
        </w:rPr>
        <w:drawing>
          <wp:inline distT="0" distB="0" distL="0" distR="0">
            <wp:extent cx="3526202" cy="1914525"/>
            <wp:effectExtent l="0" t="0" r="0" b="0"/>
            <wp:docPr id="6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4.jpeg"/>
                    <pic:cNvPicPr/>
                  </pic:nvPicPr>
                  <pic:blipFill>
                    <a:blip r:embed="rId38" cstate="print"/>
                    <a:stretch>
                      <a:fillRect/>
                    </a:stretch>
                  </pic:blipFill>
                  <pic:spPr>
                    <a:xfrm>
                      <a:off x="0" y="0"/>
                      <a:ext cx="3526202" cy="1914525"/>
                    </a:xfrm>
                    <a:prstGeom prst="rect">
                      <a:avLst/>
                    </a:prstGeom>
                  </pic:spPr>
                </pic:pic>
              </a:graphicData>
            </a:graphic>
          </wp:inline>
        </w:drawing>
      </w:r>
    </w:p>
    <w:p w:rsidR="00883172" w:rsidRDefault="00883172">
      <w:pPr>
        <w:rPr>
          <w:sz w:val="20"/>
        </w:rPr>
        <w:sectPr w:rsidR="00883172">
          <w:pgSz w:w="12240" w:h="15840"/>
          <w:pgMar w:top="1440" w:right="1340" w:bottom="280" w:left="1340" w:header="720" w:footer="720" w:gutter="0"/>
          <w:cols w:space="720"/>
        </w:sectPr>
      </w:pPr>
    </w:p>
    <w:p w:rsidR="00883172" w:rsidRDefault="0026490A">
      <w:pPr>
        <w:pStyle w:val="Heading4"/>
        <w:spacing w:before="138"/>
      </w:pPr>
      <w:r>
        <w:lastRenderedPageBreak/>
        <w:t>Applications</w:t>
      </w:r>
    </w:p>
    <w:p w:rsidR="00883172" w:rsidRDefault="0026490A">
      <w:pPr>
        <w:pStyle w:val="BodyText"/>
        <w:ind w:right="116"/>
        <w:jc w:val="both"/>
      </w:pPr>
      <w:r>
        <w:t xml:space="preserve">The </w:t>
      </w:r>
      <w:proofErr w:type="spellStart"/>
      <w:r>
        <w:t>omnidirectional</w:t>
      </w:r>
      <w:proofErr w:type="spellEnd"/>
      <w:r>
        <w:t xml:space="preserve"> characteristi</w:t>
      </w:r>
      <w:r>
        <w:t>cs of radio waves make them useful for multicasting, in which there is one sender but many receivers. AM and FM radio, television, maritime radio, cordless phones, and paging are examples of multicasting.</w:t>
      </w:r>
    </w:p>
    <w:p w:rsidR="00883172" w:rsidRDefault="0026490A">
      <w:pPr>
        <w:pStyle w:val="Heading3"/>
        <w:spacing w:before="7" w:line="242" w:lineRule="auto"/>
        <w:ind w:left="2289" w:right="2094" w:hanging="203"/>
        <w:jc w:val="left"/>
      </w:pPr>
      <w:r>
        <w:t>Radio waves are used for multicast communications, such as radio and television, and paging systems.</w:t>
      </w:r>
    </w:p>
    <w:p w:rsidR="00883172" w:rsidRDefault="00883172">
      <w:pPr>
        <w:pStyle w:val="BodyText"/>
        <w:spacing w:before="8"/>
        <w:ind w:left="0"/>
        <w:rPr>
          <w:b/>
          <w:sz w:val="23"/>
        </w:rPr>
      </w:pPr>
    </w:p>
    <w:p w:rsidR="00883172" w:rsidRDefault="0026490A">
      <w:pPr>
        <w:spacing w:before="1"/>
        <w:ind w:left="100"/>
        <w:jc w:val="both"/>
        <w:rPr>
          <w:b/>
          <w:sz w:val="24"/>
        </w:rPr>
      </w:pPr>
      <w:r>
        <w:rPr>
          <w:b/>
          <w:sz w:val="24"/>
        </w:rPr>
        <w:t>Microwaves</w:t>
      </w:r>
    </w:p>
    <w:p w:rsidR="00883172" w:rsidRDefault="00883172">
      <w:pPr>
        <w:pStyle w:val="BodyText"/>
        <w:spacing w:before="1"/>
        <w:ind w:left="0"/>
        <w:rPr>
          <w:b/>
          <w:sz w:val="23"/>
        </w:rPr>
      </w:pPr>
    </w:p>
    <w:p w:rsidR="00883172" w:rsidRDefault="0026490A">
      <w:pPr>
        <w:pStyle w:val="BodyText"/>
        <w:spacing w:before="1"/>
        <w:ind w:right="110"/>
        <w:jc w:val="both"/>
      </w:pPr>
      <w:r>
        <w:t>Electromagnetic waves having frequencies between 1 and 300 GHz are called microwaves. Microwaves are unidirectional. When an antenna transmits</w:t>
      </w:r>
      <w:r>
        <w:t xml:space="preserve"> microwaves, they can be narrowly focused. This means that the sending and receiving antennas need to be aligned. The unidirectional property has an obvious advantage. A pair of antennas can be aligned without interfering with another pair of aligned anten</w:t>
      </w:r>
      <w:r>
        <w:t>nas.</w:t>
      </w:r>
    </w:p>
    <w:p w:rsidR="00883172" w:rsidRDefault="00883172">
      <w:pPr>
        <w:pStyle w:val="BodyText"/>
        <w:spacing w:before="2"/>
        <w:ind w:left="0"/>
      </w:pPr>
    </w:p>
    <w:p w:rsidR="00883172" w:rsidRDefault="0026490A">
      <w:pPr>
        <w:pStyle w:val="BodyText"/>
        <w:spacing w:line="274" w:lineRule="exact"/>
        <w:jc w:val="both"/>
      </w:pPr>
      <w:r>
        <w:t>The following describes some characteristics of microwave propagation:</w:t>
      </w:r>
    </w:p>
    <w:p w:rsidR="00883172" w:rsidRDefault="0026490A">
      <w:pPr>
        <w:pStyle w:val="ListParagraph"/>
        <w:numPr>
          <w:ilvl w:val="0"/>
          <w:numId w:val="28"/>
        </w:numPr>
        <w:tabs>
          <w:tab w:val="left" w:pos="821"/>
        </w:tabs>
        <w:ind w:right="108"/>
        <w:rPr>
          <w:sz w:val="24"/>
        </w:rPr>
      </w:pPr>
      <w:r>
        <w:rPr>
          <w:sz w:val="24"/>
        </w:rPr>
        <w:t xml:space="preserve">Microwave propagation is line-of-sight. Since the towers with the mounted antennas need to be in direct sight of each other, towers that are </w:t>
      </w:r>
      <w:r>
        <w:rPr>
          <w:spacing w:val="-3"/>
          <w:sz w:val="24"/>
        </w:rPr>
        <w:t xml:space="preserve">far </w:t>
      </w:r>
      <w:r>
        <w:rPr>
          <w:sz w:val="24"/>
        </w:rPr>
        <w:t>apart need to be very tall. The cu</w:t>
      </w:r>
      <w:r>
        <w:rPr>
          <w:sz w:val="24"/>
        </w:rPr>
        <w:t xml:space="preserve">rvature of the earth as well as other blocking obstacles does not </w:t>
      </w:r>
      <w:r>
        <w:rPr>
          <w:spacing w:val="-3"/>
          <w:sz w:val="24"/>
        </w:rPr>
        <w:t xml:space="preserve">allow </w:t>
      </w:r>
      <w:r>
        <w:rPr>
          <w:sz w:val="24"/>
        </w:rPr>
        <w:t>two short towers to communicate by using microwaves. Repeaters are often needed for long distance communication.</w:t>
      </w:r>
    </w:p>
    <w:p w:rsidR="00883172" w:rsidRDefault="0026490A">
      <w:pPr>
        <w:pStyle w:val="ListParagraph"/>
        <w:numPr>
          <w:ilvl w:val="0"/>
          <w:numId w:val="28"/>
        </w:numPr>
        <w:tabs>
          <w:tab w:val="left" w:pos="821"/>
        </w:tabs>
        <w:spacing w:before="17" w:line="274" w:lineRule="exact"/>
        <w:ind w:right="114"/>
        <w:rPr>
          <w:sz w:val="24"/>
        </w:rPr>
      </w:pPr>
      <w:r>
        <w:rPr>
          <w:sz w:val="24"/>
        </w:rPr>
        <w:t>Very high-frequency microwaves cannot penetrate walls. This characteris</w:t>
      </w:r>
      <w:r>
        <w:rPr>
          <w:sz w:val="24"/>
        </w:rPr>
        <w:t xml:space="preserve">tic can be a disadvantage if receivers are </w:t>
      </w:r>
      <w:r>
        <w:rPr>
          <w:spacing w:val="-3"/>
          <w:sz w:val="24"/>
        </w:rPr>
        <w:t>inside</w:t>
      </w:r>
      <w:r>
        <w:rPr>
          <w:spacing w:val="-16"/>
          <w:sz w:val="24"/>
        </w:rPr>
        <w:t xml:space="preserve"> </w:t>
      </w:r>
      <w:r>
        <w:rPr>
          <w:sz w:val="24"/>
        </w:rPr>
        <w:t>buildings.</w:t>
      </w:r>
    </w:p>
    <w:p w:rsidR="00883172" w:rsidRDefault="0026490A">
      <w:pPr>
        <w:pStyle w:val="ListParagraph"/>
        <w:numPr>
          <w:ilvl w:val="0"/>
          <w:numId w:val="28"/>
        </w:numPr>
        <w:tabs>
          <w:tab w:val="left" w:pos="821"/>
        </w:tabs>
        <w:ind w:right="114"/>
        <w:rPr>
          <w:sz w:val="24"/>
        </w:rPr>
      </w:pPr>
      <w:r>
        <w:rPr>
          <w:sz w:val="24"/>
        </w:rPr>
        <w:t xml:space="preserve">The microwave band is relatively wide, almost 299 GHz. Therefore </w:t>
      </w:r>
      <w:r>
        <w:rPr>
          <w:spacing w:val="-3"/>
          <w:sz w:val="24"/>
        </w:rPr>
        <w:t xml:space="preserve">wider </w:t>
      </w:r>
      <w:proofErr w:type="spellStart"/>
      <w:r>
        <w:rPr>
          <w:sz w:val="24"/>
        </w:rPr>
        <w:t>subbands</w:t>
      </w:r>
      <w:proofErr w:type="spellEnd"/>
      <w:r>
        <w:rPr>
          <w:sz w:val="24"/>
        </w:rPr>
        <w:t xml:space="preserve"> can be assigned, and a high data rate </w:t>
      </w:r>
      <w:r>
        <w:rPr>
          <w:spacing w:val="-3"/>
          <w:sz w:val="24"/>
        </w:rPr>
        <w:t>is</w:t>
      </w:r>
      <w:r>
        <w:rPr>
          <w:spacing w:val="-26"/>
          <w:sz w:val="24"/>
        </w:rPr>
        <w:t xml:space="preserve"> </w:t>
      </w:r>
      <w:r>
        <w:rPr>
          <w:sz w:val="24"/>
        </w:rPr>
        <w:t>possible.</w:t>
      </w:r>
    </w:p>
    <w:p w:rsidR="00883172" w:rsidRDefault="0026490A">
      <w:pPr>
        <w:pStyle w:val="ListParagraph"/>
        <w:numPr>
          <w:ilvl w:val="0"/>
          <w:numId w:val="28"/>
        </w:numPr>
        <w:tabs>
          <w:tab w:val="left" w:pos="821"/>
        </w:tabs>
        <w:spacing w:line="271" w:lineRule="exact"/>
        <w:jc w:val="left"/>
        <w:rPr>
          <w:sz w:val="24"/>
        </w:rPr>
      </w:pPr>
      <w:r>
        <w:rPr>
          <w:sz w:val="24"/>
        </w:rPr>
        <w:t>Use of certain portions of the band requires permission</w:t>
      </w:r>
      <w:r>
        <w:rPr>
          <w:spacing w:val="15"/>
          <w:sz w:val="24"/>
        </w:rPr>
        <w:t xml:space="preserve"> </w:t>
      </w:r>
      <w:proofErr w:type="spellStart"/>
      <w:r>
        <w:rPr>
          <w:sz w:val="24"/>
        </w:rPr>
        <w:t>fromauth</w:t>
      </w:r>
      <w:r>
        <w:rPr>
          <w:sz w:val="24"/>
        </w:rPr>
        <w:t>orities</w:t>
      </w:r>
      <w:proofErr w:type="spellEnd"/>
      <w:r>
        <w:rPr>
          <w:sz w:val="24"/>
        </w:rPr>
        <w:t>.</w:t>
      </w:r>
    </w:p>
    <w:p w:rsidR="00883172" w:rsidRDefault="00883172">
      <w:pPr>
        <w:pStyle w:val="BodyText"/>
        <w:spacing w:before="2"/>
        <w:ind w:left="0"/>
      </w:pPr>
    </w:p>
    <w:p w:rsidR="00883172" w:rsidRDefault="0026490A">
      <w:pPr>
        <w:pStyle w:val="Heading4"/>
        <w:spacing w:line="240" w:lineRule="auto"/>
      </w:pPr>
      <w:r>
        <w:t>Unidirectional Antenna</w:t>
      </w:r>
    </w:p>
    <w:p w:rsidR="00883172" w:rsidRDefault="0026490A">
      <w:pPr>
        <w:pStyle w:val="BodyText"/>
        <w:spacing w:before="2" w:after="4"/>
        <w:ind w:right="111"/>
        <w:jc w:val="both"/>
      </w:pPr>
      <w:r>
        <w:t xml:space="preserve">Microwaves need unidirectional antennas that send out signals in one direction. Two types of antennas are used for microwave communications: the parabolic dish and the </w:t>
      </w:r>
      <w:proofErr w:type="gramStart"/>
      <w:r>
        <w:t>horn .</w:t>
      </w:r>
      <w:proofErr w:type="gramEnd"/>
    </w:p>
    <w:p w:rsidR="00883172" w:rsidRDefault="0026490A">
      <w:pPr>
        <w:pStyle w:val="BodyText"/>
        <w:ind w:left="130"/>
        <w:rPr>
          <w:sz w:val="20"/>
        </w:rPr>
      </w:pPr>
      <w:r>
        <w:rPr>
          <w:noProof/>
          <w:sz w:val="20"/>
        </w:rPr>
        <w:drawing>
          <wp:inline distT="0" distB="0" distL="0" distR="0">
            <wp:extent cx="4149848" cy="2594991"/>
            <wp:effectExtent l="0" t="0" r="0" b="0"/>
            <wp:docPr id="6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5.jpeg"/>
                    <pic:cNvPicPr/>
                  </pic:nvPicPr>
                  <pic:blipFill>
                    <a:blip r:embed="rId39" cstate="print"/>
                    <a:stretch>
                      <a:fillRect/>
                    </a:stretch>
                  </pic:blipFill>
                  <pic:spPr>
                    <a:xfrm>
                      <a:off x="0" y="0"/>
                      <a:ext cx="4149848" cy="2594991"/>
                    </a:xfrm>
                    <a:prstGeom prst="rect">
                      <a:avLst/>
                    </a:prstGeom>
                  </pic:spPr>
                </pic:pic>
              </a:graphicData>
            </a:graphic>
          </wp:inline>
        </w:drawing>
      </w:r>
    </w:p>
    <w:p w:rsidR="00883172" w:rsidRDefault="00883172">
      <w:pPr>
        <w:rPr>
          <w:sz w:val="20"/>
        </w:rPr>
        <w:sectPr w:rsidR="00883172">
          <w:pgSz w:w="12240" w:h="15840"/>
          <w:pgMar w:top="1500" w:right="1320" w:bottom="280" w:left="1340" w:header="720" w:footer="720" w:gutter="0"/>
          <w:cols w:space="720"/>
        </w:sectPr>
      </w:pPr>
    </w:p>
    <w:p w:rsidR="00883172" w:rsidRDefault="0026490A">
      <w:pPr>
        <w:pStyle w:val="BodyText"/>
        <w:spacing w:before="44"/>
        <w:ind w:right="113"/>
        <w:jc w:val="both"/>
      </w:pPr>
      <w:r>
        <w:lastRenderedPageBreak/>
        <w:t xml:space="preserve">A parabolic dish antenna is based on the geometry of a parabola: Every line parallel to the line of symmetry (line of sight) reflects off the curve at angles such that all the lines intersect in a common point called the focus. The parabolic dish works as </w:t>
      </w:r>
      <w:r>
        <w:t>a funnel, catching a wide range of waves and directing them to a common point. In this way, more of the signal is recovered than would be possible with a single-point receiver.</w:t>
      </w:r>
    </w:p>
    <w:p w:rsidR="00883172" w:rsidRDefault="0026490A">
      <w:pPr>
        <w:pStyle w:val="BodyText"/>
        <w:spacing w:before="5" w:line="274" w:lineRule="exact"/>
        <w:jc w:val="both"/>
      </w:pPr>
      <w:r>
        <w:t>Outgoing transmissions are broadcast through a horn aimed at the dish. The micr</w:t>
      </w:r>
      <w:r>
        <w:t>owaves</w:t>
      </w:r>
    </w:p>
    <w:p w:rsidR="00883172" w:rsidRDefault="0026490A">
      <w:pPr>
        <w:pStyle w:val="BodyText"/>
        <w:ind w:right="117"/>
        <w:jc w:val="both"/>
      </w:pPr>
      <w:proofErr w:type="gramStart"/>
      <w:r>
        <w:rPr>
          <w:spacing w:val="-4"/>
        </w:rPr>
        <w:t>hit</w:t>
      </w:r>
      <w:proofErr w:type="gramEnd"/>
      <w:r>
        <w:rPr>
          <w:spacing w:val="-4"/>
        </w:rPr>
        <w:t xml:space="preserve"> </w:t>
      </w:r>
      <w:r>
        <w:t xml:space="preserve">the dish and are deflected outward in a reversal of the receipt path. A horn antenna looks like a gigantic scoop. </w:t>
      </w:r>
      <w:r>
        <w:rPr>
          <w:spacing w:val="-3"/>
        </w:rPr>
        <w:t xml:space="preserve">Outgoing </w:t>
      </w:r>
      <w:r>
        <w:t xml:space="preserve">transmissions are broadcast up a stem (resembling a handle) and deflected outward in a series of narrow parallel beams by </w:t>
      </w:r>
      <w:r>
        <w:t>the curved head. Received transmissions are collected by the scooped shape of the horn, in a manner similar to the parabolic dish, and are deflected down into the</w:t>
      </w:r>
      <w:r>
        <w:rPr>
          <w:spacing w:val="-28"/>
        </w:rPr>
        <w:t xml:space="preserve"> </w:t>
      </w:r>
      <w:r>
        <w:t>stem.</w:t>
      </w:r>
    </w:p>
    <w:p w:rsidR="00883172" w:rsidRDefault="00883172">
      <w:pPr>
        <w:pStyle w:val="BodyText"/>
        <w:spacing w:before="4"/>
        <w:ind w:left="0"/>
      </w:pPr>
    </w:p>
    <w:p w:rsidR="00883172" w:rsidRDefault="0026490A">
      <w:pPr>
        <w:pStyle w:val="Heading4"/>
        <w:spacing w:before="1"/>
      </w:pPr>
      <w:r>
        <w:t>Applications</w:t>
      </w:r>
    </w:p>
    <w:p w:rsidR="00883172" w:rsidRDefault="0026490A">
      <w:pPr>
        <w:pStyle w:val="BodyText"/>
        <w:ind w:right="112"/>
        <w:jc w:val="both"/>
      </w:pPr>
      <w:r>
        <w:t xml:space="preserve">Microwaves, due to their unidirectional properties, are very useful when </w:t>
      </w:r>
      <w:proofErr w:type="spellStart"/>
      <w:r>
        <w:t>unicast</w:t>
      </w:r>
      <w:proofErr w:type="spellEnd"/>
      <w:r>
        <w:t xml:space="preserve"> (one to- one) communication is needed between the sender and the receiver. They are used in cellular phone, satellite networks, and wireless LANs</w:t>
      </w:r>
    </w:p>
    <w:p w:rsidR="00883172" w:rsidRDefault="0026490A">
      <w:pPr>
        <w:pStyle w:val="Heading3"/>
        <w:spacing w:before="21"/>
        <w:ind w:left="2832" w:right="156" w:hanging="1955"/>
        <w:jc w:val="left"/>
      </w:pPr>
      <w:r>
        <w:t xml:space="preserve">Microwaves are used for </w:t>
      </w:r>
      <w:proofErr w:type="spellStart"/>
      <w:r>
        <w:t>unicast</w:t>
      </w:r>
      <w:proofErr w:type="spellEnd"/>
      <w:r>
        <w:t xml:space="preserve"> communication such as cellular telephones, satellite networks, and wir</w:t>
      </w:r>
      <w:r>
        <w:t>eless LANs.</w:t>
      </w:r>
    </w:p>
    <w:p w:rsidR="00883172" w:rsidRDefault="0026490A">
      <w:pPr>
        <w:spacing w:line="266" w:lineRule="exact"/>
        <w:ind w:left="100"/>
        <w:jc w:val="both"/>
        <w:rPr>
          <w:b/>
          <w:sz w:val="24"/>
        </w:rPr>
      </w:pPr>
      <w:r>
        <w:rPr>
          <w:b/>
          <w:sz w:val="24"/>
        </w:rPr>
        <w:t>Infrared</w:t>
      </w:r>
    </w:p>
    <w:p w:rsidR="00883172" w:rsidRDefault="0026490A">
      <w:pPr>
        <w:pStyle w:val="BodyText"/>
        <w:ind w:right="103"/>
        <w:jc w:val="both"/>
      </w:pPr>
      <w:r>
        <w:t xml:space="preserve">Infrared waves, with frequencies from 300 GHz to 400 THz (wavelengths from 1 mm to 770 </w:t>
      </w:r>
      <w:proofErr w:type="spellStart"/>
      <w:r>
        <w:t>nrn</w:t>
      </w:r>
      <w:proofErr w:type="spellEnd"/>
      <w:r>
        <w:t xml:space="preserve">), can be used for short-range communication. Infrared waves, having high frequencies, cannot penetrate </w:t>
      </w:r>
      <w:r>
        <w:rPr>
          <w:spacing w:val="-3"/>
        </w:rPr>
        <w:t xml:space="preserve">walls. </w:t>
      </w:r>
      <w:r>
        <w:t>This advantageous characteristic p</w:t>
      </w:r>
      <w:r>
        <w:t>revents interference between one system and another; a short-range communication system in one room cannot be affected by another system in the next room. When we use our infrared remote control, we do not interfere with the use of the remote by our neighb</w:t>
      </w:r>
      <w:r>
        <w:t>ors. However, this same characteristic makes infrared signals useless for long-range communication. In addition, we cannot use infrared waves outside a building because the sun's rays contain infrared waves that can interfere with the communication.</w:t>
      </w:r>
    </w:p>
    <w:p w:rsidR="00883172" w:rsidRDefault="00883172">
      <w:pPr>
        <w:pStyle w:val="BodyText"/>
        <w:spacing w:before="7"/>
        <w:ind w:left="0"/>
      </w:pPr>
    </w:p>
    <w:p w:rsidR="00883172" w:rsidRDefault="0026490A">
      <w:pPr>
        <w:pStyle w:val="Heading4"/>
      </w:pPr>
      <w:r>
        <w:t>Appli</w:t>
      </w:r>
      <w:r>
        <w:t>cations</w:t>
      </w:r>
    </w:p>
    <w:p w:rsidR="00883172" w:rsidRDefault="0026490A">
      <w:pPr>
        <w:pStyle w:val="BodyText"/>
        <w:ind w:right="111"/>
        <w:jc w:val="both"/>
      </w:pPr>
      <w:r>
        <w:t xml:space="preserve">The infrared band, almost 400 THz, has an excellent potential for data transmission. Such a wide bandwidth can be used to transmit digital data with a very high data rate. The </w:t>
      </w:r>
      <w:r>
        <w:rPr>
          <w:i/>
        </w:rPr>
        <w:t xml:space="preserve">Infrared Data Association </w:t>
      </w:r>
      <w:proofErr w:type="spellStart"/>
      <w:r>
        <w:t>elrDA</w:t>
      </w:r>
      <w:proofErr w:type="spellEnd"/>
      <w:r>
        <w:t>), an association for sponsoring the use of infrared waves, has established standards for using these signals for communication between devices such as keyboards, mice, PCs, and printers. For example, some manufacturers provide a special port called t</w:t>
      </w:r>
      <w:r>
        <w:t xml:space="preserve">he IrDA port that allows a wireless keyboard to communicate with a PC. The standard originally defined </w:t>
      </w:r>
      <w:proofErr w:type="gramStart"/>
      <w:r>
        <w:t>a  data</w:t>
      </w:r>
      <w:proofErr w:type="gramEnd"/>
      <w:r>
        <w:t xml:space="preserve"> rate of 75 kbps for a distance up to 8 m. The recent standard defines a data rate of 4</w:t>
      </w:r>
      <w:r>
        <w:rPr>
          <w:spacing w:val="-10"/>
        </w:rPr>
        <w:t xml:space="preserve"> </w:t>
      </w:r>
      <w:r>
        <w:t>Mbps.</w:t>
      </w:r>
    </w:p>
    <w:p w:rsidR="00883172" w:rsidRDefault="0026490A">
      <w:pPr>
        <w:pStyle w:val="BodyText"/>
        <w:ind w:right="112"/>
        <w:jc w:val="both"/>
      </w:pPr>
      <w:r>
        <w:t>Infrared signals defined by IrDA transmit through li</w:t>
      </w:r>
      <w:r>
        <w:t>ne of sight; the IrDA port on the keyboard needs to point to the PC for transmission to occur. Infrared signals can be used for short-range communication in a closed area using line-of-sight propagation.</w:t>
      </w:r>
    </w:p>
    <w:p w:rsidR="00883172" w:rsidRDefault="00883172">
      <w:pPr>
        <w:pStyle w:val="BodyText"/>
        <w:spacing w:before="7"/>
        <w:ind w:left="0"/>
      </w:pPr>
    </w:p>
    <w:p w:rsidR="00883172" w:rsidRDefault="0026490A">
      <w:pPr>
        <w:pStyle w:val="Heading3"/>
        <w:spacing w:line="275" w:lineRule="exact"/>
      </w:pPr>
      <w:r>
        <w:t>DATA-LINK LAYER</w:t>
      </w:r>
    </w:p>
    <w:p w:rsidR="00883172" w:rsidRDefault="0026490A">
      <w:pPr>
        <w:pStyle w:val="BodyText"/>
        <w:ind w:right="116"/>
        <w:jc w:val="both"/>
      </w:pPr>
      <w:r>
        <w:t>The Internet is a combination of ne</w:t>
      </w:r>
      <w:r>
        <w:t xml:space="preserve">tworks glued together by connecting devices (routers or switches). If a packet is to travel from a host to another host, it needs to pass through these networks. Below figure shows the same scenario. Communication at the data-link layer is made up of five </w:t>
      </w:r>
      <w:r>
        <w:t>separate logical connections between the data-link layers in the path.</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985426" cy="4356639"/>
            <wp:effectExtent l="0" t="0" r="0" b="0"/>
            <wp:docPr id="6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6.jpeg"/>
                    <pic:cNvPicPr/>
                  </pic:nvPicPr>
                  <pic:blipFill>
                    <a:blip r:embed="rId40" cstate="print"/>
                    <a:stretch>
                      <a:fillRect/>
                    </a:stretch>
                  </pic:blipFill>
                  <pic:spPr>
                    <a:xfrm>
                      <a:off x="0" y="0"/>
                      <a:ext cx="5985426" cy="4356639"/>
                    </a:xfrm>
                    <a:prstGeom prst="rect">
                      <a:avLst/>
                    </a:prstGeom>
                  </pic:spPr>
                </pic:pic>
              </a:graphicData>
            </a:graphic>
          </wp:inline>
        </w:drawing>
      </w:r>
    </w:p>
    <w:p w:rsidR="00883172" w:rsidRDefault="00883172">
      <w:pPr>
        <w:pStyle w:val="BodyText"/>
        <w:ind w:left="0"/>
        <w:rPr>
          <w:sz w:val="20"/>
        </w:rPr>
      </w:pPr>
    </w:p>
    <w:p w:rsidR="00883172" w:rsidRDefault="00883172">
      <w:pPr>
        <w:pStyle w:val="BodyText"/>
        <w:ind w:left="0"/>
        <w:rPr>
          <w:sz w:val="20"/>
        </w:rPr>
      </w:pPr>
    </w:p>
    <w:p w:rsidR="00883172" w:rsidRDefault="00883172">
      <w:pPr>
        <w:pStyle w:val="BodyText"/>
        <w:ind w:left="0"/>
        <w:rPr>
          <w:sz w:val="20"/>
        </w:rPr>
      </w:pPr>
    </w:p>
    <w:p w:rsidR="00883172" w:rsidRDefault="0026490A">
      <w:pPr>
        <w:pStyle w:val="Heading3"/>
        <w:spacing w:before="204"/>
      </w:pPr>
      <w:r>
        <w:t>Design Issues:</w:t>
      </w:r>
    </w:p>
    <w:p w:rsidR="00883172" w:rsidRDefault="0026490A">
      <w:pPr>
        <w:pStyle w:val="BodyText"/>
        <w:ind w:right="185"/>
        <w:jc w:val="both"/>
      </w:pPr>
      <w:r>
        <w:t>The data-link layer is located between the physical and the network layers. The data link layer provides services to the network layer; it receives service</w:t>
      </w:r>
      <w:r>
        <w:t>s from the physical layer. Let us discuss services provided by the data-link layer. The duty scope of the data-link layer is node-to-node. When a packet is travelling in the Internet, the data-link layer of a node (host or router) is responsible for delive</w:t>
      </w:r>
      <w:r>
        <w:t>ring a datagram to the next node in the path.</w:t>
      </w:r>
    </w:p>
    <w:p w:rsidR="00883172" w:rsidRDefault="0026490A">
      <w:pPr>
        <w:pStyle w:val="BodyText"/>
        <w:ind w:right="192"/>
        <w:jc w:val="both"/>
      </w:pPr>
      <w:r>
        <w:t xml:space="preserve">For this purpose, the data-link layer of the sending node needs to encapsulate the datagram received from the network in a frame, and the data-link layer of the receiving node needs to </w:t>
      </w:r>
      <w:proofErr w:type="spellStart"/>
      <w:r>
        <w:t>decapsulate</w:t>
      </w:r>
      <w:proofErr w:type="spellEnd"/>
      <w:r>
        <w:t xml:space="preserve"> the datagram </w:t>
      </w:r>
      <w:r>
        <w:t xml:space="preserve">from the frame. In other words, the data-link layer of the source host needs only to encapsulate, the data-link layer of the destination host needs to </w:t>
      </w:r>
      <w:proofErr w:type="spellStart"/>
      <w:r>
        <w:t>decapsulate</w:t>
      </w:r>
      <w:proofErr w:type="spellEnd"/>
      <w:r>
        <w:t xml:space="preserve">, but each intermediate node needs to both encapsulate and </w:t>
      </w:r>
      <w:proofErr w:type="spellStart"/>
      <w:r>
        <w:t>decapsulate</w:t>
      </w:r>
      <w:proofErr w:type="spellEnd"/>
      <w:r>
        <w:t>. One may ask why we nee</w:t>
      </w:r>
      <w:r>
        <w:t xml:space="preserve">d encapsulation and </w:t>
      </w:r>
      <w:proofErr w:type="spellStart"/>
      <w:r>
        <w:t>decapsulation</w:t>
      </w:r>
      <w:proofErr w:type="spellEnd"/>
      <w:r>
        <w:t xml:space="preserve"> at each intermediate node. The reason is that each link may be using a different protocol with a different frame format. Even if one link and the next are using the same protocol, encapsulation and </w:t>
      </w:r>
      <w:proofErr w:type="spellStart"/>
      <w:r>
        <w:t>decapsulation</w:t>
      </w:r>
      <w:proofErr w:type="spellEnd"/>
      <w:r>
        <w:t xml:space="preserve"> are needed</w:t>
      </w:r>
      <w:r>
        <w:t xml:space="preserve"> because the link-layer addresses are normally different. An analogy may help in this case. Assume a person needs to travel from her home to her friend's home in another city.</w:t>
      </w:r>
    </w:p>
    <w:p w:rsidR="00883172" w:rsidRDefault="0026490A">
      <w:pPr>
        <w:pStyle w:val="BodyText"/>
        <w:spacing w:line="242" w:lineRule="auto"/>
        <w:ind w:right="199"/>
        <w:jc w:val="both"/>
      </w:pPr>
      <w:r>
        <w:t xml:space="preserve">The </w:t>
      </w:r>
      <w:proofErr w:type="spellStart"/>
      <w:r>
        <w:t>traveller</w:t>
      </w:r>
      <w:proofErr w:type="spellEnd"/>
      <w:r>
        <w:t xml:space="preserve"> can use three transportation tools. She can take a taxi to go to t</w:t>
      </w:r>
      <w:r>
        <w:t>he train station in her own city, then travel on the train from her own city to the city where her friend lives, and finally</w:t>
      </w:r>
    </w:p>
    <w:p w:rsidR="00883172" w:rsidRDefault="00883172">
      <w:pPr>
        <w:spacing w:line="242" w:lineRule="auto"/>
        <w:jc w:val="both"/>
        <w:sectPr w:rsidR="00883172">
          <w:pgSz w:w="12240" w:h="15840"/>
          <w:pgMar w:top="1440" w:right="1240" w:bottom="280" w:left="1340" w:header="720" w:footer="720" w:gutter="0"/>
          <w:cols w:space="720"/>
        </w:sectPr>
      </w:pPr>
    </w:p>
    <w:p w:rsidR="00883172" w:rsidRDefault="0026490A">
      <w:pPr>
        <w:pStyle w:val="BodyText"/>
        <w:spacing w:before="44" w:after="15"/>
        <w:ind w:right="105"/>
        <w:jc w:val="both"/>
      </w:pPr>
      <w:proofErr w:type="gramStart"/>
      <w:r>
        <w:lastRenderedPageBreak/>
        <w:t>reach</w:t>
      </w:r>
      <w:proofErr w:type="gramEnd"/>
      <w:r>
        <w:t xml:space="preserve"> her friend's home using another taxi. Here we have a source node, a destination node, and two intermediate nodes. The</w:t>
      </w:r>
      <w:r>
        <w:t xml:space="preserve"> </w:t>
      </w:r>
      <w:proofErr w:type="spellStart"/>
      <w:r>
        <w:t>traveller</w:t>
      </w:r>
      <w:proofErr w:type="spellEnd"/>
      <w:r>
        <w:t xml:space="preserve"> needs to get into the taxi at the source node, get out of the taxi and get into the train at the </w:t>
      </w:r>
      <w:r>
        <w:rPr>
          <w:spacing w:val="-3"/>
        </w:rPr>
        <w:t xml:space="preserve">first </w:t>
      </w:r>
      <w:r>
        <w:t xml:space="preserve">intermediate node (train station in the city where she lives), get out of the train and get into another taxi at the second intermediate node </w:t>
      </w:r>
      <w:r>
        <w:t xml:space="preserve">(train station in the city where her friend lives), and finally get out of the taxi when she arrives at her destination. A kind of encapsulation occurs at the source node, encapsulation and </w:t>
      </w:r>
      <w:proofErr w:type="spellStart"/>
      <w:r>
        <w:t>decapsulation</w:t>
      </w:r>
      <w:proofErr w:type="spellEnd"/>
      <w:r>
        <w:t xml:space="preserve"> occur at the intermediate nodes, and </w:t>
      </w:r>
      <w:proofErr w:type="spellStart"/>
      <w:r>
        <w:t>decapsulation</w:t>
      </w:r>
      <w:proofErr w:type="spellEnd"/>
      <w:r>
        <w:t xml:space="preserve"> o</w:t>
      </w:r>
      <w:r>
        <w:t xml:space="preserve">ccurs at the destination node. For simplicity, we have assumed that we have only one router between the source and destination. The </w:t>
      </w:r>
      <w:proofErr w:type="gramStart"/>
      <w:r>
        <w:t>datagram  received</w:t>
      </w:r>
      <w:proofErr w:type="gramEnd"/>
      <w:r>
        <w:t xml:space="preserve"> by the data-link layer of the source host is encapsulated in a frame. The frame is logically transported </w:t>
      </w:r>
      <w:r>
        <w:t xml:space="preserve">from the source host to the router. The frame is </w:t>
      </w:r>
      <w:proofErr w:type="spellStart"/>
      <w:r>
        <w:t>decapsulated</w:t>
      </w:r>
      <w:proofErr w:type="spellEnd"/>
      <w:r>
        <w:t xml:space="preserve"> at the data</w:t>
      </w:r>
      <w:proofErr w:type="gramStart"/>
      <w:r>
        <w:t>-  link</w:t>
      </w:r>
      <w:proofErr w:type="gramEnd"/>
      <w:r>
        <w:t xml:space="preserve"> layer of the router and encapsulated at another </w:t>
      </w:r>
      <w:r>
        <w:rPr>
          <w:spacing w:val="-3"/>
        </w:rPr>
        <w:t xml:space="preserve">frame. </w:t>
      </w:r>
      <w:r>
        <w:t>The new frame is logically transported from the router to the destination host. Note that, although we have shown only t</w:t>
      </w:r>
      <w:r>
        <w:t xml:space="preserve">wo data-link layers at the router, the router actually has three data-link layers because </w:t>
      </w:r>
      <w:r>
        <w:rPr>
          <w:spacing w:val="-3"/>
        </w:rPr>
        <w:t xml:space="preserve">it is </w:t>
      </w:r>
      <w:r>
        <w:t>connected to three physical</w:t>
      </w:r>
      <w:r>
        <w:rPr>
          <w:spacing w:val="-18"/>
        </w:rPr>
        <w:t xml:space="preserve"> </w:t>
      </w:r>
      <w:r>
        <w:t>links.</w:t>
      </w:r>
    </w:p>
    <w:p w:rsidR="00883172" w:rsidRDefault="0026490A">
      <w:pPr>
        <w:pStyle w:val="BodyText"/>
        <w:ind w:left="130"/>
        <w:rPr>
          <w:sz w:val="20"/>
        </w:rPr>
      </w:pPr>
      <w:r>
        <w:rPr>
          <w:noProof/>
          <w:sz w:val="20"/>
        </w:rPr>
        <w:drawing>
          <wp:inline distT="0" distB="0" distL="0" distR="0">
            <wp:extent cx="5671820" cy="3305175"/>
            <wp:effectExtent l="0" t="0" r="0" b="0"/>
            <wp:docPr id="7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7.jpeg"/>
                    <pic:cNvPicPr/>
                  </pic:nvPicPr>
                  <pic:blipFill>
                    <a:blip r:embed="rId41" cstate="print"/>
                    <a:stretch>
                      <a:fillRect/>
                    </a:stretch>
                  </pic:blipFill>
                  <pic:spPr>
                    <a:xfrm>
                      <a:off x="0" y="0"/>
                      <a:ext cx="5671820" cy="3305175"/>
                    </a:xfrm>
                    <a:prstGeom prst="rect">
                      <a:avLst/>
                    </a:prstGeom>
                  </pic:spPr>
                </pic:pic>
              </a:graphicData>
            </a:graphic>
          </wp:inline>
        </w:drawing>
      </w:r>
    </w:p>
    <w:p w:rsidR="00883172" w:rsidRDefault="0026490A">
      <w:pPr>
        <w:pStyle w:val="Heading4"/>
        <w:spacing w:before="190"/>
      </w:pPr>
      <w:r>
        <w:t>Framing</w:t>
      </w:r>
    </w:p>
    <w:p w:rsidR="00883172" w:rsidRDefault="0026490A">
      <w:pPr>
        <w:pStyle w:val="BodyText"/>
        <w:ind w:right="111"/>
        <w:jc w:val="both"/>
        <w:rPr>
          <w:i/>
        </w:rPr>
      </w:pPr>
      <w:r>
        <w:t xml:space="preserve">Definitely, the first service provided by the data-link layer is framing. The data-link layer at each node needs to encapsulate the datagram (packet received from the network layer) in a frame before sending it to the next node. The node also needs to </w:t>
      </w:r>
      <w:proofErr w:type="spellStart"/>
      <w:r>
        <w:t>deca</w:t>
      </w:r>
      <w:r>
        <w:t>psulate</w:t>
      </w:r>
      <w:proofErr w:type="spellEnd"/>
      <w:r>
        <w:t xml:space="preserve"> the datagram from the frame received on the logical channel. Although we have shown only a header for a frame, we will see in future chapters that a frame may have both a header and a trailer. Different data-link layers have different formats for f</w:t>
      </w:r>
      <w:r>
        <w:t xml:space="preserve">raming. A packet at the data-link layer is normally called </w:t>
      </w:r>
      <w:proofErr w:type="spellStart"/>
      <w:r>
        <w:rPr>
          <w:i/>
        </w:rPr>
        <w:t>aframe</w:t>
      </w:r>
      <w:proofErr w:type="spellEnd"/>
      <w:r>
        <w:rPr>
          <w:i/>
        </w:rPr>
        <w:t>.</w:t>
      </w:r>
    </w:p>
    <w:p w:rsidR="00883172" w:rsidRDefault="00883172">
      <w:pPr>
        <w:pStyle w:val="BodyText"/>
        <w:spacing w:before="7"/>
        <w:ind w:left="0"/>
        <w:rPr>
          <w:i/>
        </w:rPr>
      </w:pPr>
    </w:p>
    <w:p w:rsidR="00883172" w:rsidRDefault="0026490A">
      <w:pPr>
        <w:pStyle w:val="Heading4"/>
      </w:pPr>
      <w:r>
        <w:t>Flow Control</w:t>
      </w:r>
    </w:p>
    <w:p w:rsidR="00883172" w:rsidRDefault="0026490A">
      <w:pPr>
        <w:pStyle w:val="BodyText"/>
        <w:spacing w:before="1" w:line="276" w:lineRule="exact"/>
        <w:ind w:right="111"/>
        <w:jc w:val="both"/>
      </w:pPr>
      <w:r>
        <w:t>Whenever we have a producer and a consumer, we need to think about flow control. If the producer produces items that cannot be consumed, accumulation of items occurs. The send</w:t>
      </w:r>
      <w:r>
        <w:t>ing data-link layer at the end of a link is a producer of frames; the receiving data-link layer at the</w:t>
      </w:r>
    </w:p>
    <w:p w:rsidR="00883172" w:rsidRDefault="00883172">
      <w:pPr>
        <w:spacing w:line="276" w:lineRule="exact"/>
        <w:jc w:val="both"/>
        <w:sectPr w:rsidR="00883172">
          <w:pgSz w:w="12240" w:h="15840"/>
          <w:pgMar w:top="1380" w:right="1320" w:bottom="280" w:left="1340" w:header="720" w:footer="720" w:gutter="0"/>
          <w:cols w:space="720"/>
        </w:sectPr>
      </w:pPr>
    </w:p>
    <w:p w:rsidR="00883172" w:rsidRDefault="0026490A">
      <w:pPr>
        <w:pStyle w:val="BodyText"/>
        <w:spacing w:before="44"/>
        <w:ind w:right="110"/>
        <w:jc w:val="both"/>
      </w:pPr>
      <w:proofErr w:type="gramStart"/>
      <w:r>
        <w:lastRenderedPageBreak/>
        <w:t>other</w:t>
      </w:r>
      <w:proofErr w:type="gramEnd"/>
      <w:r>
        <w:t xml:space="preserve"> end of a link is a consumer. If the rate of produced frames is higher than the rate of consumed frames, frames at the receiving end need </w:t>
      </w:r>
      <w:r>
        <w:t>to be buffered while waiting to be consumed (processed). Definitely, we cannot have an unlimited buffer size at the receiving side. We have two choices. The first choice is to let the receiving data-link layer drop the frames if its buffer is full. The sec</w:t>
      </w:r>
      <w:r>
        <w:t>ond choice is to let the receiving data-link layer send a feedback to the sending data- link layer to ask it to stop or slow down. Different data-link-layer protocols use different strategies for flow control. Since flow control also occurs at the transpor</w:t>
      </w:r>
      <w:r>
        <w:t>t layer, with a higher degree of importance, we discuss this issue in Chapter 23 when we talk about the transport layer.</w:t>
      </w:r>
    </w:p>
    <w:p w:rsidR="00883172" w:rsidRDefault="00883172">
      <w:pPr>
        <w:pStyle w:val="BodyText"/>
        <w:spacing w:before="7"/>
        <w:ind w:left="0"/>
      </w:pPr>
    </w:p>
    <w:p w:rsidR="00883172" w:rsidRDefault="0026490A">
      <w:pPr>
        <w:pStyle w:val="Heading4"/>
      </w:pPr>
      <w:r>
        <w:t>Error Control</w:t>
      </w:r>
    </w:p>
    <w:p w:rsidR="00883172" w:rsidRDefault="0026490A">
      <w:pPr>
        <w:pStyle w:val="BodyText"/>
        <w:ind w:right="110"/>
        <w:jc w:val="both"/>
      </w:pPr>
      <w:r>
        <w:t>At the sending node, a frame in a data-link layer needs to be changed to bits, transformed to electromagnetic signals, a</w:t>
      </w:r>
      <w:r>
        <w:t xml:space="preserve">nd transmitted through the transmission </w:t>
      </w:r>
      <w:r>
        <w:rPr>
          <w:spacing w:val="-3"/>
        </w:rPr>
        <w:t xml:space="preserve">media. </w:t>
      </w:r>
      <w:r>
        <w:t xml:space="preserve">At the receiving node, electromagnetic signals are received, transformed to bits, and put together to create a frame. Since electromagnetic signals are susceptible to error, a </w:t>
      </w:r>
      <w:r>
        <w:rPr>
          <w:spacing w:val="-3"/>
        </w:rPr>
        <w:t xml:space="preserve">frame </w:t>
      </w:r>
      <w:r>
        <w:t xml:space="preserve">is susceptible to error. The error needs </w:t>
      </w:r>
      <w:r>
        <w:rPr>
          <w:spacing w:val="-3"/>
        </w:rPr>
        <w:t xml:space="preserve">first </w:t>
      </w:r>
      <w:r>
        <w:t xml:space="preserve">to be detected. After detection, </w:t>
      </w:r>
      <w:r>
        <w:rPr>
          <w:spacing w:val="-3"/>
        </w:rPr>
        <w:t xml:space="preserve">it </w:t>
      </w:r>
      <w:r>
        <w:t>needs to be either corrected at the receiver node or discarded and retransmitted by the sending node. Since error detection and correction is an issue in every layer (node-t</w:t>
      </w:r>
      <w:r>
        <w:t>o node or</w:t>
      </w:r>
      <w:r>
        <w:rPr>
          <w:spacing w:val="-21"/>
        </w:rPr>
        <w:t xml:space="preserve"> </w:t>
      </w:r>
      <w:r>
        <w:t>host-to-host).</w:t>
      </w:r>
    </w:p>
    <w:p w:rsidR="00883172" w:rsidRDefault="00883172">
      <w:pPr>
        <w:pStyle w:val="BodyText"/>
        <w:spacing w:before="7"/>
        <w:ind w:left="0"/>
      </w:pPr>
    </w:p>
    <w:p w:rsidR="00883172" w:rsidRDefault="0026490A">
      <w:pPr>
        <w:pStyle w:val="Heading4"/>
      </w:pPr>
      <w:r>
        <w:t>Congestion Control</w:t>
      </w:r>
    </w:p>
    <w:p w:rsidR="00883172" w:rsidRDefault="0026490A">
      <w:pPr>
        <w:pStyle w:val="BodyText"/>
        <w:ind w:right="117"/>
        <w:jc w:val="both"/>
      </w:pPr>
      <w:r>
        <w:t>Although a link may be congested with frames, which may result in frame loss, most data-link- layer protocols do not directly use a congestion control to alleviate congestion, although some wide-area networks do</w:t>
      </w:r>
      <w:r>
        <w:t xml:space="preserve">. In general, congestion control is considered </w:t>
      </w:r>
      <w:proofErr w:type="spellStart"/>
      <w:r>
        <w:t>anissue</w:t>
      </w:r>
      <w:proofErr w:type="spellEnd"/>
      <w:r>
        <w:t xml:space="preserve"> in the network layer or the transport layer because of its end-to-end nature.</w:t>
      </w:r>
    </w:p>
    <w:p w:rsidR="00883172" w:rsidRDefault="00883172">
      <w:pPr>
        <w:pStyle w:val="BodyText"/>
        <w:spacing w:before="4"/>
        <w:ind w:left="0"/>
      </w:pPr>
    </w:p>
    <w:p w:rsidR="00883172" w:rsidRDefault="0026490A">
      <w:pPr>
        <w:pStyle w:val="Heading3"/>
        <w:spacing w:before="1"/>
      </w:pPr>
      <w:r>
        <w:t>CYCLIC CODES</w:t>
      </w:r>
    </w:p>
    <w:p w:rsidR="00883172" w:rsidRDefault="0026490A">
      <w:pPr>
        <w:pStyle w:val="BodyText"/>
        <w:ind w:right="107"/>
        <w:jc w:val="both"/>
      </w:pPr>
      <w:r>
        <w:t>Cyclic codes are special linear block codes with one extra property. In a cyclic code, if a codeword is cycli</w:t>
      </w:r>
      <w:r>
        <w:t xml:space="preserve">cally shifted (rotated), the result is another codeword. For example, if 1011000 </w:t>
      </w:r>
      <w:proofErr w:type="gramStart"/>
      <w:r>
        <w:t>is</w:t>
      </w:r>
      <w:proofErr w:type="gramEnd"/>
      <w:r>
        <w:t xml:space="preserve"> a codeword and we cyclically left-shift, then 0110001 is also a codeword. In this case, if we call the bits in the first word </w:t>
      </w:r>
      <w:proofErr w:type="spellStart"/>
      <w:r>
        <w:rPr>
          <w:i/>
        </w:rPr>
        <w:t>ao</w:t>
      </w:r>
      <w:proofErr w:type="spellEnd"/>
      <w:r>
        <w:rPr>
          <w:i/>
        </w:rPr>
        <w:t xml:space="preserve"> </w:t>
      </w:r>
      <w:r>
        <w:t xml:space="preserve">to </w:t>
      </w:r>
      <w:r>
        <w:rPr>
          <w:i/>
        </w:rPr>
        <w:t xml:space="preserve">a6, </w:t>
      </w:r>
      <w:r>
        <w:t xml:space="preserve">and the bits in the second word </w:t>
      </w:r>
      <w:proofErr w:type="spellStart"/>
      <w:proofErr w:type="gramStart"/>
      <w:r>
        <w:rPr>
          <w:i/>
        </w:rPr>
        <w:t>bo</w:t>
      </w:r>
      <w:proofErr w:type="spellEnd"/>
      <w:proofErr w:type="gramEnd"/>
      <w:r>
        <w:rPr>
          <w:i/>
        </w:rPr>
        <w:t xml:space="preserve"> </w:t>
      </w:r>
      <w:r>
        <w:t>t</w:t>
      </w:r>
      <w:r>
        <w:t xml:space="preserve">o </w:t>
      </w:r>
      <w:r>
        <w:rPr>
          <w:i/>
        </w:rPr>
        <w:t xml:space="preserve">b6, </w:t>
      </w:r>
      <w:r>
        <w:t>we can shift the bits by using the following: In the rightmost equation, the last bit of the first word is wrapped around and becomes the first bit of the second word.</w:t>
      </w:r>
    </w:p>
    <w:p w:rsidR="00883172" w:rsidRDefault="00883172">
      <w:pPr>
        <w:pStyle w:val="BodyText"/>
        <w:spacing w:before="7"/>
        <w:ind w:left="0"/>
      </w:pPr>
    </w:p>
    <w:p w:rsidR="00883172" w:rsidRDefault="0026490A">
      <w:pPr>
        <w:pStyle w:val="Heading3"/>
        <w:spacing w:line="272" w:lineRule="exact"/>
      </w:pPr>
      <w:r>
        <w:t>Cyclic Redundancy Check</w:t>
      </w:r>
    </w:p>
    <w:p w:rsidR="00883172" w:rsidRDefault="0026490A">
      <w:pPr>
        <w:pStyle w:val="BodyText"/>
        <w:ind w:right="117"/>
        <w:jc w:val="both"/>
      </w:pPr>
      <w:r>
        <w:t>We can create cyclic codes to correct errors. However, the theoretical background required is beyond the scope of this book. In this section, we simply discuss a subset of cyclic codes called the cyclic redundancy check (CRC), which is used in networks suc</w:t>
      </w:r>
      <w:r>
        <w:t>h as LANs and WANs. Table below shows an example of a CRC code. We can see both the linear and cyclic properties of this code.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306"/>
        <w:rPr>
          <w:sz w:val="20"/>
        </w:rPr>
      </w:pPr>
      <w:r>
        <w:rPr>
          <w:noProof/>
          <w:sz w:val="20"/>
        </w:rPr>
        <w:lastRenderedPageBreak/>
        <w:drawing>
          <wp:inline distT="0" distB="0" distL="0" distR="0">
            <wp:extent cx="5689980" cy="2085975"/>
            <wp:effectExtent l="0" t="0" r="0" b="0"/>
            <wp:docPr id="7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8.jpeg"/>
                    <pic:cNvPicPr/>
                  </pic:nvPicPr>
                  <pic:blipFill>
                    <a:blip r:embed="rId42" cstate="print"/>
                    <a:stretch>
                      <a:fillRect/>
                    </a:stretch>
                  </pic:blipFill>
                  <pic:spPr>
                    <a:xfrm>
                      <a:off x="0" y="0"/>
                      <a:ext cx="5689980" cy="2085975"/>
                    </a:xfrm>
                    <a:prstGeom prst="rect">
                      <a:avLst/>
                    </a:prstGeom>
                  </pic:spPr>
                </pic:pic>
              </a:graphicData>
            </a:graphic>
          </wp:inline>
        </w:drawing>
      </w:r>
    </w:p>
    <w:p w:rsidR="00883172" w:rsidRDefault="00883172">
      <w:pPr>
        <w:pStyle w:val="BodyText"/>
        <w:spacing w:before="2"/>
        <w:ind w:left="0"/>
        <w:rPr>
          <w:sz w:val="17"/>
        </w:rPr>
      </w:pPr>
    </w:p>
    <w:p w:rsidR="00883172" w:rsidRDefault="0026490A">
      <w:pPr>
        <w:pStyle w:val="BodyText"/>
        <w:spacing w:before="69" w:after="17"/>
        <w:ind w:right="96"/>
      </w:pPr>
      <w:r>
        <w:t>Figure below shows one possible design for the encoder and decoder.</w:t>
      </w:r>
    </w:p>
    <w:p w:rsidR="00883172" w:rsidRDefault="0026490A">
      <w:pPr>
        <w:pStyle w:val="BodyText"/>
        <w:ind w:left="130"/>
        <w:rPr>
          <w:sz w:val="20"/>
        </w:rPr>
      </w:pPr>
      <w:r>
        <w:rPr>
          <w:noProof/>
          <w:sz w:val="20"/>
        </w:rPr>
        <w:drawing>
          <wp:inline distT="0" distB="0" distL="0" distR="0">
            <wp:extent cx="5587352" cy="3668172"/>
            <wp:effectExtent l="0" t="0" r="0" b="0"/>
            <wp:docPr id="7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9.jpeg"/>
                    <pic:cNvPicPr/>
                  </pic:nvPicPr>
                  <pic:blipFill>
                    <a:blip r:embed="rId43" cstate="print"/>
                    <a:stretch>
                      <a:fillRect/>
                    </a:stretch>
                  </pic:blipFill>
                  <pic:spPr>
                    <a:xfrm>
                      <a:off x="0" y="0"/>
                      <a:ext cx="5587352" cy="3668172"/>
                    </a:xfrm>
                    <a:prstGeom prst="rect">
                      <a:avLst/>
                    </a:prstGeom>
                  </pic:spPr>
                </pic:pic>
              </a:graphicData>
            </a:graphic>
          </wp:inline>
        </w:drawing>
      </w:r>
    </w:p>
    <w:p w:rsidR="00883172" w:rsidRDefault="0026490A">
      <w:pPr>
        <w:pStyle w:val="BodyText"/>
        <w:spacing w:before="43"/>
        <w:ind w:right="96"/>
      </w:pPr>
      <w:r>
        <w:t xml:space="preserve">In the encoder, the </w:t>
      </w:r>
      <w:proofErr w:type="spellStart"/>
      <w:r>
        <w:t>dataword</w:t>
      </w:r>
      <w:proofErr w:type="spellEnd"/>
      <w:r>
        <w:t xml:space="preserve"> has </w:t>
      </w:r>
      <w:r>
        <w:rPr>
          <w:i/>
        </w:rPr>
        <w:t xml:space="preserve">k </w:t>
      </w:r>
      <w:r>
        <w:t>bits (4 her</w:t>
      </w:r>
      <w:r>
        <w:t xml:space="preserve">e); the codeword has </w:t>
      </w:r>
      <w:r>
        <w:rPr>
          <w:i/>
        </w:rPr>
        <w:t xml:space="preserve">n </w:t>
      </w:r>
      <w:r>
        <w:t xml:space="preserve">bits (7 here). The size of the </w:t>
      </w:r>
      <w:proofErr w:type="spellStart"/>
      <w:r>
        <w:t>dataword</w:t>
      </w:r>
      <w:proofErr w:type="spellEnd"/>
      <w:r>
        <w:t xml:space="preserve"> is augmented by adding </w:t>
      </w:r>
      <w:r>
        <w:rPr>
          <w:i/>
        </w:rPr>
        <w:t xml:space="preserve">n - k </w:t>
      </w:r>
      <w:r>
        <w:t xml:space="preserve">(3 here) Os to the right-hand side of the word. The </w:t>
      </w:r>
      <w:r>
        <w:rPr>
          <w:i/>
        </w:rPr>
        <w:t xml:space="preserve">n-bit </w:t>
      </w:r>
      <w:r>
        <w:t xml:space="preserve">result is fed into the generator. The generator uses a divisor of size </w:t>
      </w:r>
      <w:r>
        <w:rPr>
          <w:i/>
        </w:rPr>
        <w:t xml:space="preserve">n - k </w:t>
      </w:r>
      <w:r>
        <w:t xml:space="preserve">+ 1 (4 here), predefined and </w:t>
      </w:r>
      <w:r>
        <w:t xml:space="preserve">agreed upon. The generator divides the augmented </w:t>
      </w:r>
      <w:proofErr w:type="spellStart"/>
      <w:r>
        <w:t>dataword</w:t>
      </w:r>
      <w:proofErr w:type="spellEnd"/>
      <w:r>
        <w:t xml:space="preserve"> by the divisor (modulo-2 division). The quotient of the division is discarded; the remainder </w:t>
      </w:r>
      <w:r>
        <w:rPr>
          <w:i/>
        </w:rPr>
        <w:t xml:space="preserve">(r2rlrO) </w:t>
      </w:r>
      <w:r>
        <w:t xml:space="preserve">is appended to the </w:t>
      </w:r>
      <w:proofErr w:type="spellStart"/>
      <w:r>
        <w:t>dataword</w:t>
      </w:r>
      <w:proofErr w:type="spellEnd"/>
      <w:r>
        <w:t xml:space="preserve"> to create the codeword. The decoder receives the codeword (possibly </w:t>
      </w:r>
      <w:r>
        <w:t xml:space="preserve">corrupted in transition). A copy of all </w:t>
      </w:r>
      <w:r>
        <w:rPr>
          <w:i/>
        </w:rPr>
        <w:t xml:space="preserve">n </w:t>
      </w:r>
      <w:r>
        <w:t xml:space="preserve">bits is fed to the checker, which is a replica of the generator. The remainder produced by the checker is a syndrome of </w:t>
      </w:r>
      <w:r>
        <w:rPr>
          <w:i/>
        </w:rPr>
        <w:t xml:space="preserve">n - k </w:t>
      </w:r>
      <w:r>
        <w:t>(3 here) bits, which is fed to the decision logic analyzer. The analyzer has a simple fu</w:t>
      </w:r>
      <w:r>
        <w:t xml:space="preserve">nction. If the syndrome bits are all Os, the 4 leftmost bits of the codeword are accepted as the </w:t>
      </w:r>
      <w:proofErr w:type="spellStart"/>
      <w:r>
        <w:t>dataword</w:t>
      </w:r>
      <w:proofErr w:type="spellEnd"/>
      <w:r>
        <w:t xml:space="preserve"> (interpreted as no error); otherwise, the 4 bits are discarded (error).</w:t>
      </w:r>
    </w:p>
    <w:p w:rsidR="00883172" w:rsidRDefault="00883172">
      <w:pPr>
        <w:sectPr w:rsidR="00883172">
          <w:pgSz w:w="12240" w:h="15840"/>
          <w:pgMar w:top="1440" w:right="1380" w:bottom="280" w:left="1340" w:header="720" w:footer="720" w:gutter="0"/>
          <w:cols w:space="720"/>
        </w:sectPr>
      </w:pPr>
    </w:p>
    <w:p w:rsidR="00883172" w:rsidRDefault="00883172">
      <w:pPr>
        <w:pStyle w:val="BodyText"/>
        <w:spacing w:before="10"/>
        <w:ind w:left="0"/>
        <w:rPr>
          <w:sz w:val="11"/>
        </w:rPr>
      </w:pPr>
    </w:p>
    <w:p w:rsidR="00883172" w:rsidRDefault="0026490A">
      <w:pPr>
        <w:pStyle w:val="Heading4"/>
        <w:spacing w:before="69" w:line="240" w:lineRule="auto"/>
      </w:pPr>
      <w:r>
        <w:t>Encoder</w:t>
      </w:r>
    </w:p>
    <w:p w:rsidR="00883172" w:rsidRDefault="0026490A">
      <w:pPr>
        <w:pStyle w:val="BodyText"/>
        <w:spacing w:line="274" w:lineRule="exact"/>
        <w:jc w:val="both"/>
        <w:rPr>
          <w:i/>
        </w:rPr>
      </w:pPr>
      <w:r>
        <w:t>Let us take a closer look at the encoder. The encoder takes a</w:t>
      </w:r>
      <w:r>
        <w:t xml:space="preserve"> </w:t>
      </w:r>
      <w:proofErr w:type="spellStart"/>
      <w:r>
        <w:t>dataword</w:t>
      </w:r>
      <w:proofErr w:type="spellEnd"/>
      <w:r>
        <w:t xml:space="preserve"> and augments it with </w:t>
      </w:r>
      <w:r>
        <w:rPr>
          <w:i/>
        </w:rPr>
        <w:t>n -</w:t>
      </w:r>
      <w:r>
        <w:rPr>
          <w:i/>
          <w:spacing w:val="52"/>
        </w:rPr>
        <w:t xml:space="preserve"> </w:t>
      </w:r>
      <w:r>
        <w:rPr>
          <w:i/>
        </w:rPr>
        <w:t>k</w:t>
      </w:r>
    </w:p>
    <w:p w:rsidR="00883172" w:rsidRDefault="0026490A">
      <w:pPr>
        <w:pStyle w:val="BodyText"/>
        <w:spacing w:line="274" w:lineRule="exact"/>
        <w:jc w:val="both"/>
      </w:pPr>
      <w:proofErr w:type="gramStart"/>
      <w:r>
        <w:t>number</w:t>
      </w:r>
      <w:proofErr w:type="gramEnd"/>
      <w:r>
        <w:t xml:space="preserve"> of Os. It then divides the augmented </w:t>
      </w:r>
      <w:proofErr w:type="spellStart"/>
      <w:r>
        <w:t>dataword</w:t>
      </w:r>
      <w:proofErr w:type="spellEnd"/>
      <w:r>
        <w:t xml:space="preserve"> by the divisor, as shown </w:t>
      </w:r>
      <w:proofErr w:type="gramStart"/>
      <w:r>
        <w:t>in  below</w:t>
      </w:r>
      <w:proofErr w:type="gramEnd"/>
      <w:r>
        <w:t xml:space="preserve"> figure.</w:t>
      </w:r>
    </w:p>
    <w:p w:rsidR="00883172" w:rsidRDefault="0026490A">
      <w:pPr>
        <w:pStyle w:val="BodyText"/>
        <w:spacing w:before="9"/>
        <w:ind w:left="0"/>
        <w:rPr>
          <w:sz w:val="21"/>
        </w:rPr>
      </w:pPr>
      <w:r>
        <w:rPr>
          <w:noProof/>
        </w:rPr>
        <w:drawing>
          <wp:anchor distT="0" distB="0" distL="0" distR="0" simplePos="0" relativeHeight="1168" behindDoc="0" locked="0" layoutInCell="1" allowOverlap="1">
            <wp:simplePos x="0" y="0"/>
            <wp:positionH relativeFrom="page">
              <wp:posOffset>933450</wp:posOffset>
            </wp:positionH>
            <wp:positionV relativeFrom="paragraph">
              <wp:posOffset>184077</wp:posOffset>
            </wp:positionV>
            <wp:extent cx="5643118" cy="4419600"/>
            <wp:effectExtent l="0" t="0" r="0" b="0"/>
            <wp:wrapTopAndBottom/>
            <wp:docPr id="7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0.jpeg"/>
                    <pic:cNvPicPr/>
                  </pic:nvPicPr>
                  <pic:blipFill>
                    <a:blip r:embed="rId44" cstate="print"/>
                    <a:stretch>
                      <a:fillRect/>
                    </a:stretch>
                  </pic:blipFill>
                  <pic:spPr>
                    <a:xfrm>
                      <a:off x="0" y="0"/>
                      <a:ext cx="5643118" cy="4419600"/>
                    </a:xfrm>
                    <a:prstGeom prst="rect">
                      <a:avLst/>
                    </a:prstGeom>
                  </pic:spPr>
                </pic:pic>
              </a:graphicData>
            </a:graphic>
          </wp:anchor>
        </w:drawing>
      </w:r>
    </w:p>
    <w:p w:rsidR="00883172" w:rsidRDefault="0026490A">
      <w:pPr>
        <w:pStyle w:val="Heading4"/>
        <w:spacing w:line="211" w:lineRule="exact"/>
      </w:pPr>
      <w:r>
        <w:t>Decoder</w:t>
      </w:r>
    </w:p>
    <w:p w:rsidR="00883172" w:rsidRDefault="0026490A">
      <w:pPr>
        <w:pStyle w:val="BodyText"/>
        <w:ind w:right="106"/>
        <w:jc w:val="both"/>
      </w:pPr>
      <w:r>
        <w:t xml:space="preserve">The codeword can change during transmission. The decoder does the same division process as the encoder. The remainder of the division is the syndrome. If the syndrome is all Os, there is no error with a high probability; the </w:t>
      </w:r>
      <w:proofErr w:type="spellStart"/>
      <w:r>
        <w:t>dataword</w:t>
      </w:r>
      <w:proofErr w:type="spellEnd"/>
      <w:r>
        <w:t xml:space="preserve"> </w:t>
      </w:r>
      <w:r>
        <w:rPr>
          <w:spacing w:val="-3"/>
        </w:rPr>
        <w:t xml:space="preserve">is </w:t>
      </w:r>
      <w:r>
        <w:t xml:space="preserve">separated from the received codeword </w:t>
      </w:r>
      <w:proofErr w:type="gramStart"/>
      <w:r>
        <w:t>and  accepted</w:t>
      </w:r>
      <w:proofErr w:type="gramEnd"/>
      <w:r>
        <w:t>. Otherwise, everything is discarded. Figure 10.7 shows two cases: The left-hand figure shows the value of the syndrome when no error has occurred; the syndrome is 000. The right- hand part of the figure sh</w:t>
      </w:r>
      <w:r>
        <w:t xml:space="preserve">ows the case in which there </w:t>
      </w:r>
      <w:r>
        <w:rPr>
          <w:spacing w:val="-3"/>
        </w:rPr>
        <w:t xml:space="preserve">is </w:t>
      </w:r>
      <w:r>
        <w:t xml:space="preserve">a single error. The syndrome is not all Os (it </w:t>
      </w:r>
      <w:r>
        <w:rPr>
          <w:spacing w:val="-3"/>
        </w:rPr>
        <w:t xml:space="preserve">is </w:t>
      </w:r>
      <w:r>
        <w:t>011).</w:t>
      </w:r>
    </w:p>
    <w:p w:rsidR="00883172" w:rsidRDefault="00883172">
      <w:pPr>
        <w:jc w:val="both"/>
        <w:sectPr w:rsidR="00883172">
          <w:pgSz w:w="12240" w:h="15840"/>
          <w:pgMar w:top="1500" w:right="1320" w:bottom="280" w:left="1340" w:header="720" w:footer="720" w:gutter="0"/>
          <w:cols w:space="720"/>
        </w:sectPr>
      </w:pPr>
    </w:p>
    <w:p w:rsidR="00883172" w:rsidRDefault="0026490A">
      <w:pPr>
        <w:pStyle w:val="BodyText"/>
        <w:ind w:left="625"/>
        <w:rPr>
          <w:sz w:val="20"/>
        </w:rPr>
      </w:pPr>
      <w:r>
        <w:rPr>
          <w:noProof/>
          <w:sz w:val="20"/>
        </w:rPr>
        <w:lastRenderedPageBreak/>
        <w:drawing>
          <wp:inline distT="0" distB="0" distL="0" distR="0">
            <wp:extent cx="5296452" cy="3747039"/>
            <wp:effectExtent l="0" t="0" r="0" b="0"/>
            <wp:docPr id="7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1.jpeg"/>
                    <pic:cNvPicPr/>
                  </pic:nvPicPr>
                  <pic:blipFill>
                    <a:blip r:embed="rId45" cstate="print"/>
                    <a:stretch>
                      <a:fillRect/>
                    </a:stretch>
                  </pic:blipFill>
                  <pic:spPr>
                    <a:xfrm>
                      <a:off x="0" y="0"/>
                      <a:ext cx="5296452" cy="3747039"/>
                    </a:xfrm>
                    <a:prstGeom prst="rect">
                      <a:avLst/>
                    </a:prstGeom>
                  </pic:spPr>
                </pic:pic>
              </a:graphicData>
            </a:graphic>
          </wp:inline>
        </w:drawing>
      </w:r>
    </w:p>
    <w:p w:rsidR="00883172" w:rsidRDefault="00883172">
      <w:pPr>
        <w:pStyle w:val="BodyText"/>
        <w:spacing w:before="2"/>
        <w:ind w:left="0"/>
        <w:rPr>
          <w:sz w:val="11"/>
        </w:rPr>
      </w:pPr>
    </w:p>
    <w:p w:rsidR="00883172" w:rsidRDefault="0026490A">
      <w:pPr>
        <w:pStyle w:val="Heading3"/>
        <w:spacing w:before="69" w:line="240" w:lineRule="auto"/>
      </w:pPr>
      <w:r>
        <w:t>ELEMENT DATA LINK PROTOCOLS AND SLIDING WINDOW PROTOCOL</w:t>
      </w:r>
    </w:p>
    <w:p w:rsidR="00883172" w:rsidRDefault="00883172">
      <w:pPr>
        <w:pStyle w:val="BodyText"/>
        <w:spacing w:before="11"/>
        <w:ind w:left="0"/>
        <w:rPr>
          <w:b/>
          <w:sz w:val="22"/>
        </w:rPr>
      </w:pPr>
    </w:p>
    <w:p w:rsidR="00883172" w:rsidRDefault="0026490A">
      <w:pPr>
        <w:pStyle w:val="BodyText"/>
        <w:ind w:right="113"/>
        <w:jc w:val="both"/>
      </w:pPr>
      <w:r>
        <w:t xml:space="preserve">Traditionally four protocols have been defined for the data-link layer to deal with flow and error </w:t>
      </w:r>
      <w:r>
        <w:t>control: Simple, Stop-and-Wait, Go-Back-N, and Selective-Repeat. Although the first two protocols still are used at the data-link layer, the last two have disappeared.</w:t>
      </w:r>
    </w:p>
    <w:p w:rsidR="00883172" w:rsidRDefault="00883172">
      <w:pPr>
        <w:pStyle w:val="BodyText"/>
        <w:spacing w:before="7"/>
        <w:ind w:left="0"/>
      </w:pPr>
    </w:p>
    <w:p w:rsidR="00883172" w:rsidRDefault="0026490A">
      <w:pPr>
        <w:pStyle w:val="Heading3"/>
        <w:spacing w:line="272" w:lineRule="exact"/>
      </w:pPr>
      <w:r>
        <w:t>Simple Protocol</w:t>
      </w:r>
    </w:p>
    <w:p w:rsidR="00883172" w:rsidRDefault="0026490A">
      <w:pPr>
        <w:pStyle w:val="BodyText"/>
        <w:spacing w:after="14"/>
        <w:ind w:right="120"/>
        <w:jc w:val="both"/>
      </w:pPr>
      <w:r>
        <w:t>Our first protocol is a simple protocol with neither flow nor error con</w:t>
      </w:r>
      <w:r>
        <w:t>trol. We assume that the receiver can immediately handle any frame it receives. In other words, the receiver can never be overwhelmed with incoming frames. Below figure shows the layout for this protocol.</w:t>
      </w:r>
    </w:p>
    <w:p w:rsidR="00883172" w:rsidRDefault="0026490A">
      <w:pPr>
        <w:pStyle w:val="BodyText"/>
        <w:ind w:left="130"/>
        <w:rPr>
          <w:sz w:val="20"/>
        </w:rPr>
      </w:pPr>
      <w:r>
        <w:rPr>
          <w:noProof/>
          <w:sz w:val="20"/>
        </w:rPr>
        <w:drawing>
          <wp:inline distT="0" distB="0" distL="0" distR="0">
            <wp:extent cx="5359512" cy="1678495"/>
            <wp:effectExtent l="0" t="0" r="0" b="0"/>
            <wp:docPr id="8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2.jpeg"/>
                    <pic:cNvPicPr/>
                  </pic:nvPicPr>
                  <pic:blipFill>
                    <a:blip r:embed="rId46" cstate="print"/>
                    <a:stretch>
                      <a:fillRect/>
                    </a:stretch>
                  </pic:blipFill>
                  <pic:spPr>
                    <a:xfrm>
                      <a:off x="0" y="0"/>
                      <a:ext cx="5359512" cy="1678495"/>
                    </a:xfrm>
                    <a:prstGeom prst="rect">
                      <a:avLst/>
                    </a:prstGeom>
                  </pic:spPr>
                </pic:pic>
              </a:graphicData>
            </a:graphic>
          </wp:inline>
        </w:drawing>
      </w:r>
    </w:p>
    <w:p w:rsidR="00883172" w:rsidRDefault="0026490A">
      <w:pPr>
        <w:pStyle w:val="BodyText"/>
        <w:spacing w:before="18"/>
        <w:ind w:right="112"/>
        <w:jc w:val="both"/>
      </w:pPr>
      <w:r>
        <w:t>The data-link layer at the sender gets a packet f</w:t>
      </w:r>
      <w:r>
        <w:t xml:space="preserve">rom its network layer, makes a frame out of it, and sends the frame. The data-link layer at the receiver receives a frame from the link, extracts the packet from the frame, and delivers the packet to its network layer. The data-link layers </w:t>
      </w:r>
      <w:proofErr w:type="gramStart"/>
      <w:r>
        <w:t>of  the</w:t>
      </w:r>
      <w:proofErr w:type="gramEnd"/>
      <w:r>
        <w:t xml:space="preserve"> sender a</w:t>
      </w:r>
      <w:r>
        <w:t>nd receiver provide transmission services for their network</w:t>
      </w:r>
      <w:r>
        <w:rPr>
          <w:spacing w:val="-16"/>
        </w:rPr>
        <w:t xml:space="preserve"> </w:t>
      </w:r>
      <w:r>
        <w:rPr>
          <w:spacing w:val="-3"/>
        </w:rPr>
        <w:t>layers.</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Heading3"/>
        <w:spacing w:before="52" w:line="273" w:lineRule="exact"/>
      </w:pPr>
      <w:r>
        <w:lastRenderedPageBreak/>
        <w:t>Stop-and- Wait Protocol</w:t>
      </w:r>
    </w:p>
    <w:p w:rsidR="00883172" w:rsidRDefault="0026490A">
      <w:pPr>
        <w:pStyle w:val="BodyText"/>
        <w:spacing w:after="17"/>
        <w:ind w:right="105"/>
        <w:jc w:val="both"/>
      </w:pPr>
      <w:r>
        <w:t>Our second protocol is called the Stop-and- Wait protocol, which uses both flow and error control. We show a primitive version of this protocol here, but we</w:t>
      </w:r>
      <w:r>
        <w:t xml:space="preserve"> discuss the more sophisticated version in Chapter 23 when we have learned about sliding windows. In this protocol, the sender sends one frame at a time and waits for an acknowledgment before sending the next one. To detect corrupted frames, we need to add</w:t>
      </w:r>
      <w:r>
        <w:t xml:space="preserve"> a CRC to each data frame. When a frame arrives at the receiver site, it is checked. If its CRC is incorrect, the frame is corrupted and silently discarded. The silence of the receiver is a signal for the sender that a frame was either corrupted or lost. E</w:t>
      </w:r>
      <w:r>
        <w:t>very time the sender sends a frame, it starts a timer. If an acknowledgment arrives before the timer expires, the timer is stopped and the sender sends the next frame (if it has one to send). If the timer expires, the sender resends the previous frame, ass</w:t>
      </w:r>
      <w:r>
        <w:t xml:space="preserve">uming that the frame was either lost or corrupted. This means that the sender needs to keep a copy of the frame until its acknowledgment arrives. When the corresponding acknowledgment arrives, the sender discards the copy and sends the next frame if it is </w:t>
      </w:r>
      <w:r>
        <w:t>ready. Below figure shows the outline for the Stop-and- Wait protocol. Note that only one frame and one acknowledgment can be in the channels at any time.</w:t>
      </w:r>
    </w:p>
    <w:p w:rsidR="00883172" w:rsidRDefault="0026490A">
      <w:pPr>
        <w:pStyle w:val="BodyText"/>
        <w:ind w:left="130"/>
        <w:rPr>
          <w:sz w:val="20"/>
        </w:rPr>
      </w:pPr>
      <w:r>
        <w:rPr>
          <w:noProof/>
          <w:sz w:val="20"/>
        </w:rPr>
        <w:drawing>
          <wp:inline distT="0" distB="0" distL="0" distR="0">
            <wp:extent cx="5757587" cy="1866900"/>
            <wp:effectExtent l="0" t="0" r="0" b="0"/>
            <wp:docPr id="8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3.jpeg"/>
                    <pic:cNvPicPr/>
                  </pic:nvPicPr>
                  <pic:blipFill>
                    <a:blip r:embed="rId47" cstate="print"/>
                    <a:stretch>
                      <a:fillRect/>
                    </a:stretch>
                  </pic:blipFill>
                  <pic:spPr>
                    <a:xfrm>
                      <a:off x="0" y="0"/>
                      <a:ext cx="5757587" cy="1866900"/>
                    </a:xfrm>
                    <a:prstGeom prst="rect">
                      <a:avLst/>
                    </a:prstGeom>
                  </pic:spPr>
                </pic:pic>
              </a:graphicData>
            </a:graphic>
          </wp:inline>
        </w:drawing>
      </w:r>
    </w:p>
    <w:p w:rsidR="00883172" w:rsidRDefault="00883172">
      <w:pPr>
        <w:pStyle w:val="BodyText"/>
        <w:ind w:left="0"/>
        <w:rPr>
          <w:sz w:val="23"/>
        </w:rPr>
      </w:pPr>
    </w:p>
    <w:p w:rsidR="00883172" w:rsidRDefault="0026490A">
      <w:pPr>
        <w:pStyle w:val="Heading3"/>
        <w:spacing w:line="275" w:lineRule="exact"/>
      </w:pPr>
      <w:r>
        <w:t>HDLC</w:t>
      </w:r>
    </w:p>
    <w:p w:rsidR="00883172" w:rsidRDefault="0026490A">
      <w:pPr>
        <w:pStyle w:val="BodyText"/>
        <w:ind w:right="105"/>
        <w:jc w:val="both"/>
      </w:pPr>
      <w:r>
        <w:t xml:space="preserve">High-level Data Link Control (HDLC) is a bit-oriented protocol for communication over point - to-point and multipoint links. It implements the Stop-and- Wait protocol we discussed earlier. Although this protocol is more a theoretical issue than practical, </w:t>
      </w:r>
      <w:r>
        <w:t>most of the concept defined in this protocol is the basis for other practical protocols such as PPP, which we discuss next, or the Ethernet protocol.</w:t>
      </w:r>
    </w:p>
    <w:p w:rsidR="00883172" w:rsidRDefault="00883172">
      <w:pPr>
        <w:pStyle w:val="BodyText"/>
        <w:spacing w:before="7"/>
        <w:ind w:left="0"/>
      </w:pPr>
    </w:p>
    <w:p w:rsidR="00883172" w:rsidRDefault="0026490A">
      <w:pPr>
        <w:pStyle w:val="Heading3"/>
      </w:pPr>
      <w:r>
        <w:t>Configurations and Transfer Modes</w:t>
      </w:r>
    </w:p>
    <w:p w:rsidR="00883172" w:rsidRDefault="0026490A">
      <w:pPr>
        <w:pStyle w:val="BodyText"/>
        <w:spacing w:line="274" w:lineRule="exact"/>
        <w:jc w:val="both"/>
      </w:pPr>
      <w:r>
        <w:t>HDLC provides two common transfer modes that can be used in different c</w:t>
      </w:r>
      <w:r>
        <w:t>onfigurations:</w:t>
      </w:r>
    </w:p>
    <w:p w:rsidR="00883172" w:rsidRDefault="00883172">
      <w:pPr>
        <w:pStyle w:val="BodyText"/>
        <w:spacing w:before="3"/>
        <w:ind w:left="0"/>
      </w:pPr>
    </w:p>
    <w:p w:rsidR="00883172" w:rsidRDefault="0026490A">
      <w:pPr>
        <w:pStyle w:val="Heading4"/>
      </w:pPr>
      <w:r>
        <w:t xml:space="preserve">Normal response mode (NRM) </w:t>
      </w:r>
      <w:r>
        <w:rPr>
          <w:i w:val="0"/>
        </w:rPr>
        <w:t xml:space="preserve">and </w:t>
      </w:r>
      <w:r>
        <w:t>Asynchronous balanced mode (ABM)</w:t>
      </w:r>
    </w:p>
    <w:p w:rsidR="00883172" w:rsidRDefault="0026490A">
      <w:pPr>
        <w:pStyle w:val="BodyText"/>
        <w:ind w:right="111"/>
        <w:jc w:val="both"/>
      </w:pPr>
      <w:r>
        <w:t xml:space="preserve">In </w:t>
      </w:r>
      <w:r>
        <w:rPr>
          <w:i/>
        </w:rPr>
        <w:t xml:space="preserve">normal response mode (NRM), </w:t>
      </w:r>
      <w:r>
        <w:t xml:space="preserve">the station configuration is unbalanced. We have one primary station and multiple secondary stations. A </w:t>
      </w:r>
      <w:r>
        <w:rPr>
          <w:i/>
        </w:rPr>
        <w:t xml:space="preserve">primary station </w:t>
      </w:r>
      <w:r>
        <w:t xml:space="preserve">can send commands; a </w:t>
      </w:r>
      <w:r>
        <w:rPr>
          <w:i/>
        </w:rPr>
        <w:t>seco</w:t>
      </w:r>
      <w:r>
        <w:rPr>
          <w:i/>
        </w:rPr>
        <w:t xml:space="preserve">ndary station </w:t>
      </w:r>
      <w:r>
        <w:t>can only respond. The NRM is used for both point-to-point and multipoint links, as shown in below Figure. In ABM, the configuration is balanced. The link is point-to-point, and each station can function as a primary and a secondary (acting as</w:t>
      </w:r>
      <w:r>
        <w:t xml:space="preserve"> peers) this is the common mode today.</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949571" cy="4449127"/>
            <wp:effectExtent l="0" t="0" r="0" b="0"/>
            <wp:docPr id="8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4.jpeg"/>
                    <pic:cNvPicPr/>
                  </pic:nvPicPr>
                  <pic:blipFill>
                    <a:blip r:embed="rId48" cstate="print"/>
                    <a:stretch>
                      <a:fillRect/>
                    </a:stretch>
                  </pic:blipFill>
                  <pic:spPr>
                    <a:xfrm>
                      <a:off x="0" y="0"/>
                      <a:ext cx="5949571" cy="4449127"/>
                    </a:xfrm>
                    <a:prstGeom prst="rect">
                      <a:avLst/>
                    </a:prstGeom>
                  </pic:spPr>
                </pic:pic>
              </a:graphicData>
            </a:graphic>
          </wp:inline>
        </w:drawing>
      </w:r>
    </w:p>
    <w:p w:rsidR="00883172" w:rsidRDefault="0026490A">
      <w:pPr>
        <w:pStyle w:val="BodyText"/>
        <w:spacing w:line="237" w:lineRule="auto"/>
        <w:ind w:right="240"/>
        <w:jc w:val="both"/>
      </w:pPr>
      <w:proofErr w:type="gramStart"/>
      <w:r>
        <w:t>link</w:t>
      </w:r>
      <w:proofErr w:type="gramEnd"/>
      <w:r>
        <w:t xml:space="preserve"> itself. Each frame in HDLC may contain up to six fields: a beginning flag field, an address field, a control field, an information field, a frame check sequence (FCS) field, and an </w:t>
      </w:r>
      <w:proofErr w:type="gramStart"/>
      <w:r>
        <w:t>ending  flag</w:t>
      </w:r>
      <w:proofErr w:type="gramEnd"/>
      <w:r>
        <w:t xml:space="preserve">  field</w:t>
      </w:r>
      <w:r>
        <w:t xml:space="preserve">.  In  multiple-frame  transmissions,  the  ending  </w:t>
      </w:r>
      <w:r>
        <w:rPr>
          <w:spacing w:val="-3"/>
        </w:rPr>
        <w:t xml:space="preserve">flag  </w:t>
      </w:r>
      <w:r>
        <w:t xml:space="preserve">of  one  frame  can  serve  as </w:t>
      </w:r>
      <w:r>
        <w:rPr>
          <w:spacing w:val="38"/>
        </w:rPr>
        <w:t xml:space="preserve"> </w:t>
      </w:r>
      <w:r>
        <w:t>the</w:t>
      </w:r>
    </w:p>
    <w:p w:rsidR="00883172" w:rsidRDefault="0026490A">
      <w:pPr>
        <w:pStyle w:val="BodyText"/>
        <w:jc w:val="both"/>
      </w:pPr>
      <w:proofErr w:type="gramStart"/>
      <w:r>
        <w:t>beginning</w:t>
      </w:r>
      <w:proofErr w:type="gramEnd"/>
      <w:r>
        <w:t xml:space="preserve"> flag of the next frame.</w:t>
      </w:r>
    </w:p>
    <w:p w:rsidR="00883172" w:rsidRDefault="0026490A">
      <w:pPr>
        <w:pStyle w:val="BodyText"/>
        <w:spacing w:before="7"/>
        <w:ind w:left="0"/>
        <w:rPr>
          <w:sz w:val="21"/>
        </w:rPr>
      </w:pPr>
      <w:r>
        <w:rPr>
          <w:noProof/>
        </w:rPr>
        <w:drawing>
          <wp:anchor distT="0" distB="0" distL="0" distR="0" simplePos="0" relativeHeight="1192" behindDoc="0" locked="0" layoutInCell="1" allowOverlap="1">
            <wp:simplePos x="0" y="0"/>
            <wp:positionH relativeFrom="page">
              <wp:posOffset>933450</wp:posOffset>
            </wp:positionH>
            <wp:positionV relativeFrom="paragraph">
              <wp:posOffset>182807</wp:posOffset>
            </wp:positionV>
            <wp:extent cx="6009423" cy="2128361"/>
            <wp:effectExtent l="0" t="0" r="0" b="0"/>
            <wp:wrapTopAndBottom/>
            <wp:docPr id="8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5.jpeg"/>
                    <pic:cNvPicPr/>
                  </pic:nvPicPr>
                  <pic:blipFill>
                    <a:blip r:embed="rId49" cstate="print"/>
                    <a:stretch>
                      <a:fillRect/>
                    </a:stretch>
                  </pic:blipFill>
                  <pic:spPr>
                    <a:xfrm>
                      <a:off x="0" y="0"/>
                      <a:ext cx="6009423" cy="2128361"/>
                    </a:xfrm>
                    <a:prstGeom prst="rect">
                      <a:avLst/>
                    </a:prstGeom>
                  </pic:spPr>
                </pic:pic>
              </a:graphicData>
            </a:graphic>
          </wp:anchor>
        </w:drawing>
      </w:r>
    </w:p>
    <w:p w:rsidR="00883172" w:rsidRDefault="00883172">
      <w:pPr>
        <w:rPr>
          <w:sz w:val="21"/>
        </w:rPr>
        <w:sectPr w:rsidR="00883172">
          <w:pgSz w:w="12240" w:h="15840"/>
          <w:pgMar w:top="1440" w:right="1200" w:bottom="280" w:left="1340" w:header="720" w:footer="720" w:gutter="0"/>
          <w:cols w:space="720"/>
        </w:sectPr>
      </w:pPr>
    </w:p>
    <w:p w:rsidR="00883172" w:rsidRDefault="0026490A">
      <w:pPr>
        <w:pStyle w:val="Heading3"/>
        <w:spacing w:before="52" w:line="273" w:lineRule="exact"/>
      </w:pPr>
      <w:r>
        <w:lastRenderedPageBreak/>
        <w:t>Let us now discuss the fields and their use in different frame types.</w:t>
      </w:r>
    </w:p>
    <w:p w:rsidR="00883172" w:rsidRDefault="0026490A">
      <w:pPr>
        <w:pStyle w:val="ListParagraph"/>
        <w:numPr>
          <w:ilvl w:val="0"/>
          <w:numId w:val="28"/>
        </w:numPr>
        <w:tabs>
          <w:tab w:val="left" w:pos="821"/>
        </w:tabs>
        <w:spacing w:line="242" w:lineRule="auto"/>
        <w:ind w:right="110"/>
        <w:rPr>
          <w:sz w:val="24"/>
        </w:rPr>
      </w:pPr>
      <w:r>
        <w:rPr>
          <w:sz w:val="24"/>
        </w:rPr>
        <w:t xml:space="preserve">D </w:t>
      </w:r>
      <w:r>
        <w:rPr>
          <w:i/>
          <w:sz w:val="24"/>
        </w:rPr>
        <w:t xml:space="preserve">Flag field. </w:t>
      </w:r>
      <w:r>
        <w:rPr>
          <w:sz w:val="24"/>
        </w:rPr>
        <w:t xml:space="preserve">This </w:t>
      </w:r>
      <w:r>
        <w:rPr>
          <w:spacing w:val="-3"/>
          <w:sz w:val="24"/>
        </w:rPr>
        <w:t xml:space="preserve">field </w:t>
      </w:r>
      <w:r>
        <w:rPr>
          <w:sz w:val="24"/>
        </w:rPr>
        <w:t>contains synchronization pattern 01111110, which identifies both the beginning and the end of a</w:t>
      </w:r>
      <w:r>
        <w:rPr>
          <w:spacing w:val="-22"/>
          <w:sz w:val="24"/>
        </w:rPr>
        <w:t xml:space="preserve"> </w:t>
      </w:r>
      <w:r>
        <w:rPr>
          <w:sz w:val="24"/>
        </w:rPr>
        <w:t>frame.</w:t>
      </w:r>
    </w:p>
    <w:p w:rsidR="00883172" w:rsidRDefault="0026490A">
      <w:pPr>
        <w:pStyle w:val="ListParagraph"/>
        <w:numPr>
          <w:ilvl w:val="0"/>
          <w:numId w:val="28"/>
        </w:numPr>
        <w:tabs>
          <w:tab w:val="left" w:pos="821"/>
        </w:tabs>
        <w:ind w:right="109"/>
        <w:rPr>
          <w:sz w:val="24"/>
        </w:rPr>
      </w:pPr>
      <w:r>
        <w:rPr>
          <w:sz w:val="24"/>
        </w:rPr>
        <w:t xml:space="preserve">D </w:t>
      </w:r>
      <w:r>
        <w:rPr>
          <w:i/>
          <w:sz w:val="24"/>
        </w:rPr>
        <w:t xml:space="preserve">Address field. </w:t>
      </w:r>
      <w:r>
        <w:rPr>
          <w:sz w:val="24"/>
        </w:rPr>
        <w:t xml:space="preserve">This field contains the address of the secondary station. If a primary station created the frame, </w:t>
      </w:r>
      <w:r>
        <w:rPr>
          <w:spacing w:val="-3"/>
          <w:sz w:val="24"/>
        </w:rPr>
        <w:t xml:space="preserve">it </w:t>
      </w:r>
      <w:r>
        <w:rPr>
          <w:sz w:val="24"/>
        </w:rPr>
        <w:t xml:space="preserve">contains </w:t>
      </w:r>
      <w:proofErr w:type="gramStart"/>
      <w:r>
        <w:rPr>
          <w:sz w:val="24"/>
        </w:rPr>
        <w:t xml:space="preserve">a </w:t>
      </w:r>
      <w:r>
        <w:rPr>
          <w:i/>
          <w:sz w:val="24"/>
        </w:rPr>
        <w:t>to</w:t>
      </w:r>
      <w:proofErr w:type="gramEnd"/>
      <w:r>
        <w:rPr>
          <w:i/>
          <w:sz w:val="24"/>
        </w:rPr>
        <w:t xml:space="preserve"> </w:t>
      </w:r>
      <w:r>
        <w:rPr>
          <w:sz w:val="24"/>
        </w:rPr>
        <w:t>address. If a seconda</w:t>
      </w:r>
      <w:r>
        <w:rPr>
          <w:sz w:val="24"/>
        </w:rPr>
        <w:t xml:space="preserve">ry station creates the frame, </w:t>
      </w:r>
      <w:r>
        <w:rPr>
          <w:spacing w:val="-3"/>
          <w:sz w:val="24"/>
        </w:rPr>
        <w:t xml:space="preserve">it </w:t>
      </w:r>
      <w:r>
        <w:rPr>
          <w:sz w:val="24"/>
        </w:rPr>
        <w:t xml:space="preserve">contains </w:t>
      </w:r>
      <w:proofErr w:type="gramStart"/>
      <w:r>
        <w:rPr>
          <w:i/>
          <w:sz w:val="24"/>
        </w:rPr>
        <w:t>a from</w:t>
      </w:r>
      <w:proofErr w:type="gramEnd"/>
      <w:r>
        <w:rPr>
          <w:i/>
          <w:sz w:val="24"/>
        </w:rPr>
        <w:t xml:space="preserve"> </w:t>
      </w:r>
      <w:r>
        <w:rPr>
          <w:sz w:val="24"/>
        </w:rPr>
        <w:t xml:space="preserve">address. The address </w:t>
      </w:r>
      <w:r>
        <w:rPr>
          <w:spacing w:val="-3"/>
          <w:sz w:val="24"/>
        </w:rPr>
        <w:t xml:space="preserve">field </w:t>
      </w:r>
      <w:r>
        <w:rPr>
          <w:sz w:val="24"/>
        </w:rPr>
        <w:t xml:space="preserve">can be one byte or several bytes </w:t>
      </w:r>
      <w:r>
        <w:rPr>
          <w:spacing w:val="-3"/>
          <w:sz w:val="24"/>
        </w:rPr>
        <w:t xml:space="preserve">long, </w:t>
      </w:r>
      <w:r>
        <w:rPr>
          <w:sz w:val="24"/>
        </w:rPr>
        <w:t>depending on the needs of the</w:t>
      </w:r>
      <w:r>
        <w:rPr>
          <w:spacing w:val="-16"/>
          <w:sz w:val="24"/>
        </w:rPr>
        <w:t xml:space="preserve"> </w:t>
      </w:r>
      <w:r>
        <w:rPr>
          <w:sz w:val="24"/>
        </w:rPr>
        <w:t>network.</w:t>
      </w:r>
    </w:p>
    <w:p w:rsidR="00883172" w:rsidRDefault="0026490A">
      <w:pPr>
        <w:pStyle w:val="ListParagraph"/>
        <w:numPr>
          <w:ilvl w:val="1"/>
          <w:numId w:val="28"/>
        </w:numPr>
        <w:tabs>
          <w:tab w:val="left" w:pos="1540"/>
          <w:tab w:val="left" w:pos="1541"/>
        </w:tabs>
        <w:spacing w:before="2"/>
        <w:jc w:val="left"/>
        <w:rPr>
          <w:sz w:val="24"/>
        </w:rPr>
      </w:pPr>
      <w:r>
        <w:rPr>
          <w:i/>
          <w:sz w:val="24"/>
        </w:rPr>
        <w:t xml:space="preserve">Control field. </w:t>
      </w:r>
      <w:r>
        <w:rPr>
          <w:sz w:val="24"/>
        </w:rPr>
        <w:t xml:space="preserve">The control </w:t>
      </w:r>
      <w:r>
        <w:rPr>
          <w:spacing w:val="-3"/>
          <w:sz w:val="24"/>
        </w:rPr>
        <w:t xml:space="preserve">field </w:t>
      </w:r>
      <w:r>
        <w:rPr>
          <w:sz w:val="24"/>
        </w:rPr>
        <w:t xml:space="preserve">is one or two bytes used for </w:t>
      </w:r>
      <w:r>
        <w:rPr>
          <w:spacing w:val="-3"/>
          <w:sz w:val="24"/>
        </w:rPr>
        <w:t xml:space="preserve">flow </w:t>
      </w:r>
      <w:r>
        <w:rPr>
          <w:sz w:val="24"/>
        </w:rPr>
        <w:t>and error</w:t>
      </w:r>
      <w:r>
        <w:rPr>
          <w:spacing w:val="-18"/>
          <w:sz w:val="24"/>
        </w:rPr>
        <w:t xml:space="preserve"> </w:t>
      </w:r>
      <w:r>
        <w:rPr>
          <w:sz w:val="24"/>
        </w:rPr>
        <w:t>control.</w:t>
      </w:r>
    </w:p>
    <w:p w:rsidR="00883172" w:rsidRDefault="0026490A">
      <w:pPr>
        <w:pStyle w:val="ListParagraph"/>
        <w:numPr>
          <w:ilvl w:val="1"/>
          <w:numId w:val="28"/>
        </w:numPr>
        <w:tabs>
          <w:tab w:val="left" w:pos="1541"/>
        </w:tabs>
        <w:spacing w:before="3" w:line="237" w:lineRule="auto"/>
        <w:ind w:right="118"/>
        <w:rPr>
          <w:sz w:val="24"/>
        </w:rPr>
      </w:pPr>
      <w:r>
        <w:rPr>
          <w:i/>
          <w:sz w:val="24"/>
        </w:rPr>
        <w:t>Information fiel</w:t>
      </w:r>
      <w:r>
        <w:rPr>
          <w:i/>
          <w:sz w:val="24"/>
        </w:rPr>
        <w:t xml:space="preserve">d. </w:t>
      </w:r>
      <w:r>
        <w:rPr>
          <w:sz w:val="24"/>
        </w:rPr>
        <w:t>The information field contains the user's data from the network layer or management information. Its length can vary from one network to another.</w:t>
      </w:r>
    </w:p>
    <w:p w:rsidR="00883172" w:rsidRDefault="0026490A">
      <w:pPr>
        <w:pStyle w:val="ListParagraph"/>
        <w:numPr>
          <w:ilvl w:val="1"/>
          <w:numId w:val="28"/>
        </w:numPr>
        <w:tabs>
          <w:tab w:val="left" w:pos="1541"/>
        </w:tabs>
        <w:spacing w:before="36" w:line="274" w:lineRule="exact"/>
        <w:ind w:right="124"/>
        <w:rPr>
          <w:sz w:val="24"/>
        </w:rPr>
      </w:pPr>
      <w:r>
        <w:rPr>
          <w:i/>
          <w:sz w:val="24"/>
        </w:rPr>
        <w:t xml:space="preserve">FCS field. </w:t>
      </w:r>
      <w:r>
        <w:rPr>
          <w:sz w:val="24"/>
        </w:rPr>
        <w:t xml:space="preserve">The frame check sequence (FCS) is the HDLC error detection field. </w:t>
      </w:r>
      <w:r>
        <w:rPr>
          <w:spacing w:val="-3"/>
          <w:sz w:val="24"/>
        </w:rPr>
        <w:t xml:space="preserve">It </w:t>
      </w:r>
      <w:r>
        <w:rPr>
          <w:sz w:val="24"/>
        </w:rPr>
        <w:t xml:space="preserve">can contain either a 2- or </w:t>
      </w:r>
      <w:r>
        <w:rPr>
          <w:sz w:val="24"/>
        </w:rPr>
        <w:t>4-byte</w:t>
      </w:r>
      <w:r>
        <w:rPr>
          <w:spacing w:val="-21"/>
          <w:sz w:val="24"/>
        </w:rPr>
        <w:t xml:space="preserve"> </w:t>
      </w:r>
      <w:r>
        <w:rPr>
          <w:sz w:val="24"/>
        </w:rPr>
        <w:t>CRC.</w:t>
      </w:r>
    </w:p>
    <w:p w:rsidR="00883172" w:rsidRDefault="0026490A">
      <w:pPr>
        <w:pStyle w:val="BodyText"/>
        <w:ind w:right="118"/>
        <w:jc w:val="both"/>
      </w:pPr>
      <w:r>
        <w:t>The control field determines the type of frame and defines its functionality. So let us discuss the format of this field in detail. The format is specific for the type of frame, as shown in below Figure.</w:t>
      </w:r>
    </w:p>
    <w:p w:rsidR="00883172" w:rsidRDefault="0026490A">
      <w:pPr>
        <w:pStyle w:val="BodyText"/>
        <w:spacing w:before="10"/>
        <w:ind w:left="0"/>
        <w:rPr>
          <w:sz w:val="21"/>
        </w:rPr>
      </w:pPr>
      <w:r>
        <w:rPr>
          <w:noProof/>
        </w:rPr>
        <w:drawing>
          <wp:anchor distT="0" distB="0" distL="0" distR="0" simplePos="0" relativeHeight="1216" behindDoc="0" locked="0" layoutInCell="1" allowOverlap="1">
            <wp:simplePos x="0" y="0"/>
            <wp:positionH relativeFrom="page">
              <wp:posOffset>933450</wp:posOffset>
            </wp:positionH>
            <wp:positionV relativeFrom="paragraph">
              <wp:posOffset>184585</wp:posOffset>
            </wp:positionV>
            <wp:extent cx="5175250" cy="1104900"/>
            <wp:effectExtent l="0" t="0" r="0" b="0"/>
            <wp:wrapTopAndBottom/>
            <wp:docPr id="8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6.jpeg"/>
                    <pic:cNvPicPr/>
                  </pic:nvPicPr>
                  <pic:blipFill>
                    <a:blip r:embed="rId50" cstate="print"/>
                    <a:stretch>
                      <a:fillRect/>
                    </a:stretch>
                  </pic:blipFill>
                  <pic:spPr>
                    <a:xfrm>
                      <a:off x="0" y="0"/>
                      <a:ext cx="5175250" cy="1104900"/>
                    </a:xfrm>
                    <a:prstGeom prst="rect">
                      <a:avLst/>
                    </a:prstGeom>
                  </pic:spPr>
                </pic:pic>
              </a:graphicData>
            </a:graphic>
          </wp:anchor>
        </w:drawing>
      </w:r>
    </w:p>
    <w:p w:rsidR="00883172" w:rsidRDefault="0026490A">
      <w:pPr>
        <w:pStyle w:val="Heading4"/>
        <w:spacing w:line="210" w:lineRule="exact"/>
      </w:pPr>
      <w:r>
        <w:t xml:space="preserve">Control </w:t>
      </w:r>
      <w:proofErr w:type="spellStart"/>
      <w:r>
        <w:t>Fieldfor</w:t>
      </w:r>
      <w:proofErr w:type="spellEnd"/>
      <w:r>
        <w:t xml:space="preserve"> I-Frames</w:t>
      </w:r>
    </w:p>
    <w:p w:rsidR="00883172" w:rsidRDefault="0026490A">
      <w:pPr>
        <w:pStyle w:val="ListParagraph"/>
        <w:numPr>
          <w:ilvl w:val="0"/>
          <w:numId w:val="27"/>
        </w:numPr>
        <w:tabs>
          <w:tab w:val="left" w:pos="264"/>
        </w:tabs>
        <w:ind w:right="105" w:firstLine="0"/>
        <w:jc w:val="both"/>
        <w:rPr>
          <w:sz w:val="24"/>
        </w:rPr>
      </w:pPr>
      <w:proofErr w:type="gramStart"/>
      <w:r>
        <w:rPr>
          <w:sz w:val="24"/>
        </w:rPr>
        <w:t>frames</w:t>
      </w:r>
      <w:proofErr w:type="gramEnd"/>
      <w:r>
        <w:rPr>
          <w:sz w:val="24"/>
        </w:rPr>
        <w:t xml:space="preserve"> are d</w:t>
      </w:r>
      <w:r>
        <w:rPr>
          <w:sz w:val="24"/>
        </w:rPr>
        <w:t xml:space="preserve">esigned to carry user data from the network layer. In addition, they can include flow- and error-control information (piggybacking). The subfields in the control </w:t>
      </w:r>
      <w:r>
        <w:rPr>
          <w:spacing w:val="-3"/>
          <w:sz w:val="24"/>
        </w:rPr>
        <w:t xml:space="preserve">field </w:t>
      </w:r>
      <w:r>
        <w:rPr>
          <w:sz w:val="24"/>
        </w:rPr>
        <w:t xml:space="preserve">are used to define these functions. The </w:t>
      </w:r>
      <w:r>
        <w:rPr>
          <w:spacing w:val="-3"/>
          <w:sz w:val="24"/>
        </w:rPr>
        <w:t xml:space="preserve">first </w:t>
      </w:r>
      <w:r>
        <w:rPr>
          <w:spacing w:val="-4"/>
          <w:sz w:val="24"/>
        </w:rPr>
        <w:t xml:space="preserve">bit </w:t>
      </w:r>
      <w:r>
        <w:rPr>
          <w:sz w:val="24"/>
        </w:rPr>
        <w:t xml:space="preserve">defines the type. If the </w:t>
      </w:r>
      <w:r>
        <w:rPr>
          <w:spacing w:val="-3"/>
          <w:sz w:val="24"/>
        </w:rPr>
        <w:t xml:space="preserve">first </w:t>
      </w:r>
      <w:r>
        <w:rPr>
          <w:spacing w:val="-4"/>
          <w:sz w:val="24"/>
        </w:rPr>
        <w:t xml:space="preserve">bit </w:t>
      </w:r>
      <w:r>
        <w:rPr>
          <w:sz w:val="24"/>
        </w:rPr>
        <w:t xml:space="preserve">of </w:t>
      </w:r>
      <w:r>
        <w:rPr>
          <w:sz w:val="24"/>
        </w:rPr>
        <w:t xml:space="preserve">the control </w:t>
      </w:r>
      <w:r>
        <w:rPr>
          <w:spacing w:val="-3"/>
          <w:sz w:val="24"/>
        </w:rPr>
        <w:t xml:space="preserve">field is </w:t>
      </w:r>
      <w:r>
        <w:rPr>
          <w:sz w:val="24"/>
        </w:rPr>
        <w:t xml:space="preserve">0, this means the frame is an I-frame. The next 3 bits, called </w:t>
      </w:r>
      <w:r>
        <w:rPr>
          <w:i/>
          <w:sz w:val="24"/>
        </w:rPr>
        <w:t xml:space="preserve">N(S), </w:t>
      </w:r>
      <w:r>
        <w:rPr>
          <w:sz w:val="24"/>
        </w:rPr>
        <w:t xml:space="preserve">define the sequence number of the frame. Note that with 3 bits, we can define a sequence number between 0 and 7. The </w:t>
      </w:r>
      <w:r>
        <w:rPr>
          <w:spacing w:val="-3"/>
          <w:sz w:val="24"/>
        </w:rPr>
        <w:t xml:space="preserve">last </w:t>
      </w:r>
      <w:r>
        <w:rPr>
          <w:sz w:val="24"/>
        </w:rPr>
        <w:t xml:space="preserve">3 bits, called </w:t>
      </w:r>
      <w:r>
        <w:rPr>
          <w:i/>
          <w:sz w:val="24"/>
        </w:rPr>
        <w:t xml:space="preserve">N(R), </w:t>
      </w:r>
      <w:r>
        <w:rPr>
          <w:sz w:val="24"/>
        </w:rPr>
        <w:t>correspond to the ackno</w:t>
      </w:r>
      <w:r>
        <w:rPr>
          <w:sz w:val="24"/>
        </w:rPr>
        <w:t xml:space="preserve">wledgment </w:t>
      </w:r>
      <w:r>
        <w:rPr>
          <w:spacing w:val="-3"/>
          <w:sz w:val="24"/>
        </w:rPr>
        <w:t xml:space="preserve">number </w:t>
      </w:r>
      <w:r>
        <w:rPr>
          <w:sz w:val="24"/>
        </w:rPr>
        <w:t xml:space="preserve">when piggybacking is used. The single </w:t>
      </w:r>
      <w:r>
        <w:rPr>
          <w:spacing w:val="-4"/>
          <w:sz w:val="24"/>
        </w:rPr>
        <w:t xml:space="preserve">bit </w:t>
      </w:r>
      <w:r>
        <w:rPr>
          <w:sz w:val="24"/>
        </w:rPr>
        <w:t xml:space="preserve">between </w:t>
      </w:r>
      <w:r>
        <w:rPr>
          <w:i/>
          <w:sz w:val="24"/>
        </w:rPr>
        <w:t xml:space="preserve">N(S) </w:t>
      </w:r>
      <w:r>
        <w:rPr>
          <w:sz w:val="24"/>
        </w:rPr>
        <w:t xml:space="preserve">and </w:t>
      </w:r>
      <w:r>
        <w:rPr>
          <w:i/>
          <w:sz w:val="24"/>
        </w:rPr>
        <w:t xml:space="preserve">N(R) </w:t>
      </w:r>
      <w:r>
        <w:rPr>
          <w:sz w:val="24"/>
        </w:rPr>
        <w:t xml:space="preserve">is called the </w:t>
      </w:r>
      <w:r>
        <w:rPr>
          <w:i/>
          <w:sz w:val="24"/>
        </w:rPr>
        <w:t xml:space="preserve">PIF </w:t>
      </w:r>
      <w:r>
        <w:rPr>
          <w:sz w:val="24"/>
        </w:rPr>
        <w:t xml:space="preserve">bit. The </w:t>
      </w:r>
      <w:r>
        <w:rPr>
          <w:i/>
          <w:sz w:val="24"/>
        </w:rPr>
        <w:t xml:space="preserve">PIF </w:t>
      </w:r>
      <w:r>
        <w:rPr>
          <w:sz w:val="24"/>
        </w:rPr>
        <w:t xml:space="preserve">field is a single </w:t>
      </w:r>
      <w:r>
        <w:rPr>
          <w:spacing w:val="-4"/>
          <w:sz w:val="24"/>
        </w:rPr>
        <w:t xml:space="preserve">bit </w:t>
      </w:r>
      <w:r>
        <w:rPr>
          <w:sz w:val="24"/>
        </w:rPr>
        <w:t xml:space="preserve">with a dual purpose. It has meaning only when </w:t>
      </w:r>
      <w:r>
        <w:rPr>
          <w:spacing w:val="-3"/>
          <w:sz w:val="24"/>
        </w:rPr>
        <w:t xml:space="preserve">it is </w:t>
      </w:r>
      <w:r>
        <w:rPr>
          <w:sz w:val="24"/>
        </w:rPr>
        <w:t xml:space="preserve">set </w:t>
      </w:r>
      <w:r>
        <w:rPr>
          <w:spacing w:val="-3"/>
          <w:sz w:val="24"/>
        </w:rPr>
        <w:t xml:space="preserve">(bit </w:t>
      </w:r>
      <w:r>
        <w:rPr>
          <w:sz w:val="24"/>
        </w:rPr>
        <w:t xml:space="preserve">= 1) and can mean poll or </w:t>
      </w:r>
      <w:r>
        <w:rPr>
          <w:spacing w:val="-3"/>
          <w:sz w:val="24"/>
        </w:rPr>
        <w:t xml:space="preserve">final. It </w:t>
      </w:r>
      <w:r>
        <w:rPr>
          <w:sz w:val="24"/>
        </w:rPr>
        <w:t xml:space="preserve">means </w:t>
      </w:r>
      <w:r>
        <w:rPr>
          <w:i/>
          <w:sz w:val="24"/>
        </w:rPr>
        <w:t xml:space="preserve">poll </w:t>
      </w:r>
      <w:r>
        <w:rPr>
          <w:sz w:val="24"/>
        </w:rPr>
        <w:t xml:space="preserve">when the frame is sent by a primary station to a secondary (when the address </w:t>
      </w:r>
      <w:r>
        <w:rPr>
          <w:spacing w:val="-3"/>
          <w:sz w:val="24"/>
        </w:rPr>
        <w:t xml:space="preserve">field </w:t>
      </w:r>
      <w:r>
        <w:rPr>
          <w:sz w:val="24"/>
        </w:rPr>
        <w:t xml:space="preserve">contains the address of the receiver). It </w:t>
      </w:r>
      <w:r>
        <w:rPr>
          <w:spacing w:val="-3"/>
          <w:sz w:val="24"/>
        </w:rPr>
        <w:t xml:space="preserve">means </w:t>
      </w:r>
      <w:r>
        <w:rPr>
          <w:i/>
          <w:sz w:val="24"/>
        </w:rPr>
        <w:t xml:space="preserve">final </w:t>
      </w:r>
      <w:r>
        <w:rPr>
          <w:sz w:val="24"/>
        </w:rPr>
        <w:t xml:space="preserve">when the frame is sent by a secondary to a primary (when </w:t>
      </w:r>
      <w:proofErr w:type="gramStart"/>
      <w:r>
        <w:rPr>
          <w:sz w:val="24"/>
        </w:rPr>
        <w:t>the  address</w:t>
      </w:r>
      <w:proofErr w:type="gramEnd"/>
      <w:r>
        <w:rPr>
          <w:sz w:val="24"/>
        </w:rPr>
        <w:t xml:space="preserve"> </w:t>
      </w:r>
      <w:r>
        <w:rPr>
          <w:spacing w:val="-3"/>
          <w:sz w:val="24"/>
        </w:rPr>
        <w:t xml:space="preserve">field </w:t>
      </w:r>
      <w:r>
        <w:rPr>
          <w:sz w:val="24"/>
        </w:rPr>
        <w:t>contains the address of the</w:t>
      </w:r>
      <w:r>
        <w:rPr>
          <w:spacing w:val="-13"/>
          <w:sz w:val="24"/>
        </w:rPr>
        <w:t xml:space="preserve"> </w:t>
      </w:r>
      <w:r>
        <w:rPr>
          <w:sz w:val="24"/>
        </w:rPr>
        <w:t>sender).</w:t>
      </w:r>
    </w:p>
    <w:p w:rsidR="00883172" w:rsidRDefault="00883172">
      <w:pPr>
        <w:pStyle w:val="BodyText"/>
        <w:spacing w:before="7"/>
        <w:ind w:left="0"/>
      </w:pPr>
    </w:p>
    <w:p w:rsidR="00883172" w:rsidRDefault="0026490A">
      <w:pPr>
        <w:pStyle w:val="Heading4"/>
      </w:pPr>
      <w:r>
        <w:t>Contr</w:t>
      </w:r>
      <w:r>
        <w:t>ol Field for S-Frames</w:t>
      </w:r>
    </w:p>
    <w:p w:rsidR="00883172" w:rsidRDefault="0026490A">
      <w:pPr>
        <w:pStyle w:val="BodyText"/>
        <w:ind w:right="110"/>
        <w:jc w:val="both"/>
      </w:pPr>
      <w:r>
        <w:t xml:space="preserve">Supervisory frames are used for </w:t>
      </w:r>
      <w:r>
        <w:rPr>
          <w:spacing w:val="-3"/>
        </w:rPr>
        <w:t xml:space="preserve">flow </w:t>
      </w:r>
      <w:r>
        <w:t xml:space="preserve">and error control whenever piggybacking is either impossible or inappropriate. S-frames do not have information fields. If the </w:t>
      </w:r>
      <w:r>
        <w:rPr>
          <w:spacing w:val="-3"/>
        </w:rPr>
        <w:t xml:space="preserve">first </w:t>
      </w:r>
      <w:r>
        <w:t xml:space="preserve">2 bits of the control </w:t>
      </w:r>
      <w:r>
        <w:rPr>
          <w:spacing w:val="-3"/>
        </w:rPr>
        <w:t xml:space="preserve">field </w:t>
      </w:r>
      <w:r>
        <w:t>are 10, this means the frame is an S</w:t>
      </w:r>
      <w:r>
        <w:t xml:space="preserve">-frame. The </w:t>
      </w:r>
      <w:r>
        <w:rPr>
          <w:spacing w:val="-3"/>
        </w:rPr>
        <w:t xml:space="preserve">last </w:t>
      </w:r>
      <w:r>
        <w:t xml:space="preserve">3 bits, called </w:t>
      </w:r>
      <w:r>
        <w:rPr>
          <w:i/>
        </w:rPr>
        <w:t xml:space="preserve">N(R), </w:t>
      </w:r>
      <w:proofErr w:type="gramStart"/>
      <w:r>
        <w:t>correspond  to</w:t>
      </w:r>
      <w:proofErr w:type="gramEnd"/>
      <w:r>
        <w:t xml:space="preserve"> the acknowledgment number (ACK) or negative acknowledgment number (NAK), depending on the type of S-frame. The 2 bits called </w:t>
      </w:r>
      <w:r>
        <w:rPr>
          <w:i/>
        </w:rPr>
        <w:t xml:space="preserve">code </w:t>
      </w:r>
      <w:r>
        <w:t xml:space="preserve">are used to define the type of S-frame itself. </w:t>
      </w:r>
      <w:proofErr w:type="gramStart"/>
      <w:r>
        <w:t>With  2</w:t>
      </w:r>
      <w:proofErr w:type="gramEnd"/>
      <w:r>
        <w:t xml:space="preserve"> bits, we can have </w:t>
      </w:r>
      <w:r>
        <w:t>four types of S-frames, as described</w:t>
      </w:r>
      <w:r>
        <w:rPr>
          <w:spacing w:val="-33"/>
        </w:rPr>
        <w:t xml:space="preserve"> </w:t>
      </w:r>
      <w:r>
        <w:t>below:</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ListParagraph"/>
        <w:numPr>
          <w:ilvl w:val="1"/>
          <w:numId w:val="27"/>
        </w:numPr>
        <w:tabs>
          <w:tab w:val="left" w:pos="1541"/>
        </w:tabs>
        <w:spacing w:before="26"/>
        <w:ind w:right="113"/>
        <w:rPr>
          <w:sz w:val="24"/>
        </w:rPr>
      </w:pPr>
      <w:r>
        <w:rPr>
          <w:b/>
          <w:i/>
          <w:sz w:val="24"/>
        </w:rPr>
        <w:lastRenderedPageBreak/>
        <w:t xml:space="preserve">Receive ready (RR) </w:t>
      </w:r>
      <w:r>
        <w:rPr>
          <w:sz w:val="24"/>
        </w:rPr>
        <w:t xml:space="preserve">If the value of the code subfield is 00, </w:t>
      </w:r>
      <w:r>
        <w:rPr>
          <w:spacing w:val="-4"/>
          <w:sz w:val="24"/>
        </w:rPr>
        <w:t xml:space="preserve">it </w:t>
      </w:r>
      <w:r>
        <w:rPr>
          <w:sz w:val="24"/>
        </w:rPr>
        <w:t xml:space="preserve">is an RR S-frame. This kind of frame acknowledges the receipt of a safe and sound frame or group of frames. In this case, the value of the </w:t>
      </w:r>
      <w:r>
        <w:rPr>
          <w:i/>
          <w:sz w:val="24"/>
        </w:rPr>
        <w:t xml:space="preserve">N(R) </w:t>
      </w:r>
      <w:r>
        <w:rPr>
          <w:sz w:val="24"/>
        </w:rPr>
        <w:t>field defines the acknowledgment number.</w:t>
      </w:r>
    </w:p>
    <w:p w:rsidR="00883172" w:rsidRDefault="0026490A">
      <w:pPr>
        <w:pStyle w:val="ListParagraph"/>
        <w:numPr>
          <w:ilvl w:val="1"/>
          <w:numId w:val="27"/>
        </w:numPr>
        <w:tabs>
          <w:tab w:val="left" w:pos="1541"/>
        </w:tabs>
        <w:spacing w:before="81"/>
        <w:ind w:right="112"/>
        <w:rPr>
          <w:sz w:val="24"/>
        </w:rPr>
      </w:pPr>
      <w:r>
        <w:rPr>
          <w:b/>
          <w:i/>
          <w:sz w:val="24"/>
        </w:rPr>
        <w:t xml:space="preserve">Receive not ready (RNR) </w:t>
      </w:r>
      <w:r>
        <w:rPr>
          <w:sz w:val="24"/>
        </w:rPr>
        <w:t xml:space="preserve">If the value of the code subfield is 10, </w:t>
      </w:r>
      <w:r>
        <w:rPr>
          <w:spacing w:val="-3"/>
          <w:sz w:val="24"/>
        </w:rPr>
        <w:t xml:space="preserve">it </w:t>
      </w:r>
      <w:r>
        <w:rPr>
          <w:sz w:val="24"/>
        </w:rPr>
        <w:t xml:space="preserve">is an RNR S frame. This kind of frame is an RR frame with additional functions. </w:t>
      </w:r>
      <w:r>
        <w:rPr>
          <w:spacing w:val="-3"/>
          <w:sz w:val="24"/>
        </w:rPr>
        <w:t>It</w:t>
      </w:r>
      <w:r>
        <w:rPr>
          <w:spacing w:val="54"/>
          <w:sz w:val="24"/>
        </w:rPr>
        <w:t xml:space="preserve"> </w:t>
      </w:r>
      <w:r>
        <w:rPr>
          <w:sz w:val="24"/>
        </w:rPr>
        <w:t>acknowledges the receipt of a frame or group of frames, and</w:t>
      </w:r>
      <w:r>
        <w:rPr>
          <w:sz w:val="24"/>
        </w:rPr>
        <w:t xml:space="preserve"> </w:t>
      </w:r>
      <w:r>
        <w:rPr>
          <w:spacing w:val="-3"/>
          <w:sz w:val="24"/>
        </w:rPr>
        <w:t xml:space="preserve">it </w:t>
      </w:r>
      <w:r>
        <w:rPr>
          <w:sz w:val="24"/>
        </w:rPr>
        <w:t xml:space="preserve">announces that the receiver is busy and cannot receive more frames. </w:t>
      </w:r>
      <w:r>
        <w:rPr>
          <w:spacing w:val="-3"/>
          <w:sz w:val="24"/>
        </w:rPr>
        <w:t xml:space="preserve">It </w:t>
      </w:r>
      <w:r>
        <w:rPr>
          <w:sz w:val="24"/>
        </w:rPr>
        <w:t xml:space="preserve">acts as a kind of congestion- control mechanism by asking the sender to slow down. The value of </w:t>
      </w:r>
      <w:r>
        <w:rPr>
          <w:i/>
          <w:sz w:val="24"/>
        </w:rPr>
        <w:t xml:space="preserve">N(R) </w:t>
      </w:r>
      <w:r>
        <w:rPr>
          <w:sz w:val="24"/>
        </w:rPr>
        <w:t>is the acknowledgment</w:t>
      </w:r>
      <w:r>
        <w:rPr>
          <w:spacing w:val="-12"/>
          <w:sz w:val="24"/>
        </w:rPr>
        <w:t xml:space="preserve"> </w:t>
      </w:r>
      <w:r>
        <w:rPr>
          <w:sz w:val="24"/>
        </w:rPr>
        <w:t>number.</w:t>
      </w:r>
    </w:p>
    <w:p w:rsidR="00883172" w:rsidRDefault="0026490A">
      <w:pPr>
        <w:pStyle w:val="ListParagraph"/>
        <w:numPr>
          <w:ilvl w:val="1"/>
          <w:numId w:val="27"/>
        </w:numPr>
        <w:tabs>
          <w:tab w:val="left" w:pos="1541"/>
        </w:tabs>
        <w:spacing w:before="81"/>
        <w:ind w:right="112"/>
        <w:rPr>
          <w:sz w:val="24"/>
        </w:rPr>
      </w:pPr>
      <w:r>
        <w:rPr>
          <w:b/>
          <w:i/>
          <w:sz w:val="24"/>
        </w:rPr>
        <w:t xml:space="preserve">Reject (REJ) </w:t>
      </w:r>
      <w:r>
        <w:rPr>
          <w:sz w:val="24"/>
        </w:rPr>
        <w:t xml:space="preserve">If the value of the code subfield </w:t>
      </w:r>
      <w:r>
        <w:rPr>
          <w:spacing w:val="-3"/>
          <w:sz w:val="24"/>
        </w:rPr>
        <w:t xml:space="preserve">is </w:t>
      </w:r>
      <w:r>
        <w:rPr>
          <w:sz w:val="24"/>
        </w:rPr>
        <w:t xml:space="preserve">01, </w:t>
      </w:r>
      <w:r>
        <w:rPr>
          <w:spacing w:val="-3"/>
          <w:sz w:val="24"/>
        </w:rPr>
        <w:t xml:space="preserve">it is </w:t>
      </w:r>
      <w:r>
        <w:rPr>
          <w:sz w:val="24"/>
        </w:rPr>
        <w:t xml:space="preserve">an REJ S-frame. This </w:t>
      </w:r>
      <w:r>
        <w:rPr>
          <w:spacing w:val="-3"/>
          <w:sz w:val="24"/>
        </w:rPr>
        <w:t xml:space="preserve">is </w:t>
      </w:r>
      <w:r>
        <w:rPr>
          <w:sz w:val="24"/>
        </w:rPr>
        <w:t xml:space="preserve">a NAK frame, but not like the one used for Selective Repeat ARQ. It </w:t>
      </w:r>
      <w:r>
        <w:rPr>
          <w:spacing w:val="-3"/>
          <w:sz w:val="24"/>
        </w:rPr>
        <w:t xml:space="preserve">is </w:t>
      </w:r>
      <w:r>
        <w:rPr>
          <w:sz w:val="24"/>
        </w:rPr>
        <w:t xml:space="preserve">a NAK that can be used in </w:t>
      </w:r>
      <w:r>
        <w:rPr>
          <w:i/>
          <w:sz w:val="24"/>
        </w:rPr>
        <w:t xml:space="preserve">Go-Back-N </w:t>
      </w:r>
      <w:r>
        <w:rPr>
          <w:sz w:val="24"/>
        </w:rPr>
        <w:t xml:space="preserve">ARQ to improve the efficiency of the process by informing the sender, before the sender timer expires, that the </w:t>
      </w:r>
      <w:r>
        <w:rPr>
          <w:spacing w:val="-3"/>
          <w:sz w:val="24"/>
        </w:rPr>
        <w:t>las</w:t>
      </w:r>
      <w:r>
        <w:rPr>
          <w:spacing w:val="-3"/>
          <w:sz w:val="24"/>
        </w:rPr>
        <w:t xml:space="preserve">t </w:t>
      </w:r>
      <w:r>
        <w:rPr>
          <w:sz w:val="24"/>
        </w:rPr>
        <w:t xml:space="preserve">frame is </w:t>
      </w:r>
      <w:r>
        <w:rPr>
          <w:spacing w:val="-3"/>
          <w:sz w:val="24"/>
        </w:rPr>
        <w:t xml:space="preserve">lost </w:t>
      </w:r>
      <w:r>
        <w:rPr>
          <w:sz w:val="24"/>
        </w:rPr>
        <w:t xml:space="preserve">or damaged. The value of </w:t>
      </w:r>
      <w:r>
        <w:rPr>
          <w:i/>
          <w:sz w:val="24"/>
        </w:rPr>
        <w:t xml:space="preserve">N(R) </w:t>
      </w:r>
      <w:r>
        <w:rPr>
          <w:sz w:val="24"/>
        </w:rPr>
        <w:t>is the negative acknowledgment</w:t>
      </w:r>
      <w:r>
        <w:rPr>
          <w:spacing w:val="-39"/>
          <w:sz w:val="24"/>
        </w:rPr>
        <w:t xml:space="preserve"> </w:t>
      </w:r>
      <w:r>
        <w:rPr>
          <w:sz w:val="24"/>
        </w:rPr>
        <w:t>number.</w:t>
      </w:r>
    </w:p>
    <w:p w:rsidR="00883172" w:rsidRDefault="0026490A">
      <w:pPr>
        <w:pStyle w:val="ListParagraph"/>
        <w:numPr>
          <w:ilvl w:val="1"/>
          <w:numId w:val="27"/>
        </w:numPr>
        <w:tabs>
          <w:tab w:val="left" w:pos="1541"/>
        </w:tabs>
        <w:spacing w:before="81"/>
        <w:ind w:right="108"/>
        <w:rPr>
          <w:sz w:val="24"/>
        </w:rPr>
      </w:pPr>
      <w:r>
        <w:rPr>
          <w:b/>
          <w:i/>
          <w:sz w:val="24"/>
        </w:rPr>
        <w:t xml:space="preserve">Selective reject (SREJ) </w:t>
      </w:r>
      <w:proofErr w:type="gramStart"/>
      <w:r>
        <w:rPr>
          <w:sz w:val="24"/>
        </w:rPr>
        <w:t>If</w:t>
      </w:r>
      <w:proofErr w:type="gramEnd"/>
      <w:r>
        <w:rPr>
          <w:sz w:val="24"/>
        </w:rPr>
        <w:t xml:space="preserve"> the value of the code subfield is 11, </w:t>
      </w:r>
      <w:r>
        <w:rPr>
          <w:spacing w:val="-3"/>
          <w:sz w:val="24"/>
        </w:rPr>
        <w:t xml:space="preserve">it </w:t>
      </w:r>
      <w:r>
        <w:rPr>
          <w:sz w:val="24"/>
        </w:rPr>
        <w:t xml:space="preserve">is an SREJ S frame. This is a NAK frame used in Selective Repeat ARQ. Note that the HDLC Protocol uses the term </w:t>
      </w:r>
      <w:r>
        <w:rPr>
          <w:i/>
          <w:sz w:val="24"/>
        </w:rPr>
        <w:t xml:space="preserve">selective reject </w:t>
      </w:r>
      <w:r>
        <w:rPr>
          <w:sz w:val="24"/>
        </w:rPr>
        <w:t xml:space="preserve">instead of </w:t>
      </w:r>
      <w:r>
        <w:rPr>
          <w:i/>
          <w:sz w:val="24"/>
        </w:rPr>
        <w:t xml:space="preserve">selective repeat. </w:t>
      </w:r>
      <w:r>
        <w:rPr>
          <w:sz w:val="24"/>
        </w:rPr>
        <w:t xml:space="preserve">The value of </w:t>
      </w:r>
      <w:r>
        <w:rPr>
          <w:i/>
          <w:sz w:val="24"/>
        </w:rPr>
        <w:t xml:space="preserve">N(R) </w:t>
      </w:r>
      <w:r>
        <w:rPr>
          <w:spacing w:val="-3"/>
          <w:sz w:val="24"/>
        </w:rPr>
        <w:t xml:space="preserve">is </w:t>
      </w:r>
      <w:r>
        <w:rPr>
          <w:sz w:val="24"/>
        </w:rPr>
        <w:t>the negative acknowledgment</w:t>
      </w:r>
      <w:r>
        <w:rPr>
          <w:spacing w:val="-17"/>
          <w:sz w:val="24"/>
        </w:rPr>
        <w:t xml:space="preserve"> </w:t>
      </w:r>
      <w:r>
        <w:rPr>
          <w:sz w:val="24"/>
        </w:rPr>
        <w:t>number.</w:t>
      </w:r>
    </w:p>
    <w:p w:rsidR="00883172" w:rsidRDefault="00883172">
      <w:pPr>
        <w:pStyle w:val="BodyText"/>
        <w:spacing w:before="9"/>
        <w:ind w:left="0"/>
      </w:pPr>
    </w:p>
    <w:p w:rsidR="00883172" w:rsidRDefault="0026490A">
      <w:pPr>
        <w:pStyle w:val="Heading4"/>
      </w:pPr>
      <w:r>
        <w:t>Control Field or V-Frames</w:t>
      </w:r>
    </w:p>
    <w:p w:rsidR="00883172" w:rsidRDefault="0026490A">
      <w:pPr>
        <w:pStyle w:val="BodyText"/>
        <w:ind w:right="112"/>
        <w:jc w:val="both"/>
      </w:pPr>
      <w:r>
        <w:t>Unnumbered fra</w:t>
      </w:r>
      <w:r>
        <w:t>mes are used to exchange session management and control information between connected devices. Unlike S-frames, U-frames contain an information field, but one used for system management information, not user data. As with S-frames, however, much of the inf</w:t>
      </w:r>
      <w:r>
        <w:t>ormation carried by If-frames is contained in codes included in</w:t>
      </w:r>
    </w:p>
    <w:p w:rsidR="00883172" w:rsidRDefault="0026490A">
      <w:pPr>
        <w:pStyle w:val="BodyText"/>
        <w:spacing w:before="2"/>
        <w:ind w:right="107"/>
        <w:jc w:val="both"/>
      </w:pPr>
      <w:proofErr w:type="gramStart"/>
      <w:r>
        <w:t>the</w:t>
      </w:r>
      <w:proofErr w:type="gramEnd"/>
      <w:r>
        <w:t xml:space="preserve"> control field. If-frame codes are divided into two sections: a 2-bit prefix before the </w:t>
      </w:r>
      <w:r>
        <w:rPr>
          <w:i/>
        </w:rPr>
        <w:t xml:space="preserve">PI </w:t>
      </w:r>
      <w:r>
        <w:t xml:space="preserve">F bit and a 3-bit suffix after the </w:t>
      </w:r>
      <w:r>
        <w:rPr>
          <w:i/>
        </w:rPr>
        <w:t xml:space="preserve">PIP </w:t>
      </w:r>
      <w:r>
        <w:t>bit. Together, these two segments (5 bits) can be used to c</w:t>
      </w:r>
      <w:r>
        <w:t>reate up to 32 different types of U-frames.</w:t>
      </w:r>
    </w:p>
    <w:p w:rsidR="00883172" w:rsidRDefault="00883172">
      <w:pPr>
        <w:pStyle w:val="BodyText"/>
        <w:spacing w:before="4"/>
        <w:ind w:left="0"/>
      </w:pPr>
    </w:p>
    <w:p w:rsidR="00883172" w:rsidRDefault="0026490A">
      <w:pPr>
        <w:pStyle w:val="Heading4"/>
        <w:spacing w:before="1"/>
      </w:pPr>
      <w:r>
        <w:t xml:space="preserve">Control </w:t>
      </w:r>
      <w:proofErr w:type="spellStart"/>
      <w:r>
        <w:t>Fieldfor</w:t>
      </w:r>
      <w:proofErr w:type="spellEnd"/>
      <w:r>
        <w:t xml:space="preserve"> V-Frames</w:t>
      </w:r>
    </w:p>
    <w:p w:rsidR="00883172" w:rsidRDefault="0026490A">
      <w:pPr>
        <w:pStyle w:val="BodyText"/>
        <w:ind w:right="109"/>
        <w:jc w:val="both"/>
      </w:pPr>
      <w:r>
        <w:t>Unnumbered frames are used to exchange session management and control information between connected devices. Unlike S-frames, U-frames contain an information field, but one used for sys</w:t>
      </w:r>
      <w:r>
        <w:t xml:space="preserve">tem management information, not user data. </w:t>
      </w:r>
      <w:proofErr w:type="gramStart"/>
      <w:r>
        <w:t>As with S-frames, however, much of the information carried by U-frames is contained in codes included in the control field.</w:t>
      </w:r>
      <w:proofErr w:type="gramEnd"/>
      <w:r>
        <w:t xml:space="preserve"> U-frame codes are divided into two sections: a 2-bit prefix before the </w:t>
      </w:r>
      <w:r>
        <w:rPr>
          <w:i/>
        </w:rPr>
        <w:t xml:space="preserve">PIP </w:t>
      </w:r>
      <w:r>
        <w:t>bit and a 3-bi</w:t>
      </w:r>
      <w:r>
        <w:t xml:space="preserve">t suffix after the </w:t>
      </w:r>
      <w:r>
        <w:rPr>
          <w:i/>
        </w:rPr>
        <w:t xml:space="preserve">P/F </w:t>
      </w:r>
      <w:r>
        <w:t>bit. Together, these two segments (5 bits) can be used to create up to 32 different types of If- frames.</w:t>
      </w:r>
    </w:p>
    <w:p w:rsidR="00883172" w:rsidRDefault="00883172">
      <w:pPr>
        <w:pStyle w:val="BodyText"/>
        <w:spacing w:before="9"/>
        <w:ind w:left="0"/>
      </w:pPr>
    </w:p>
    <w:p w:rsidR="00883172" w:rsidRDefault="0026490A">
      <w:pPr>
        <w:pStyle w:val="Heading3"/>
      </w:pPr>
      <w:r>
        <w:t>POINT-TO-POINT PROTOCOL (PPP)</w:t>
      </w:r>
    </w:p>
    <w:p w:rsidR="00883172" w:rsidRDefault="0026490A">
      <w:pPr>
        <w:pStyle w:val="BodyText"/>
        <w:ind w:right="112"/>
        <w:jc w:val="both"/>
      </w:pPr>
      <w:r>
        <w:t xml:space="preserve">One of the most common protocols for point-to-point access is the </w:t>
      </w:r>
      <w:r>
        <w:rPr>
          <w:b/>
        </w:rPr>
        <w:t xml:space="preserve">Point-to-Point Protocol (PPP). </w:t>
      </w:r>
      <w:r>
        <w:t>Today, millions of Internet users who need to connect their home computers to the server of an Internet service provider use PPP. The majority of these users have a traditional modem; they are connected to the Internet through a telephone line, which provi</w:t>
      </w:r>
      <w:r>
        <w:t>des the services of the physical layer. But to control and manage the transfer of data, there is a need for a point-to-point protocol at the data-link layer. PPP is by far the most common.</w:t>
      </w:r>
    </w:p>
    <w:p w:rsidR="00883172" w:rsidRDefault="00883172">
      <w:pPr>
        <w:jc w:val="both"/>
        <w:sectPr w:rsidR="00883172">
          <w:pgSz w:w="12240" w:h="15840"/>
          <w:pgMar w:top="1400" w:right="1320" w:bottom="280" w:left="1340" w:header="720" w:footer="720" w:gutter="0"/>
          <w:cols w:space="720"/>
        </w:sectPr>
      </w:pPr>
    </w:p>
    <w:p w:rsidR="00883172" w:rsidRDefault="0026490A">
      <w:pPr>
        <w:pStyle w:val="Heading3"/>
        <w:spacing w:before="52" w:line="273" w:lineRule="exact"/>
      </w:pPr>
      <w:r>
        <w:lastRenderedPageBreak/>
        <w:t>Services</w:t>
      </w:r>
    </w:p>
    <w:p w:rsidR="00883172" w:rsidRDefault="0026490A">
      <w:pPr>
        <w:pStyle w:val="BodyText"/>
        <w:spacing w:line="242" w:lineRule="auto"/>
        <w:ind w:right="722"/>
      </w:pPr>
      <w:r>
        <w:t>The designers of PPP have included several services to make it suitable for a point-to point protocol, but have ignored some traditional services to make it simple.</w:t>
      </w:r>
    </w:p>
    <w:p w:rsidR="00883172" w:rsidRDefault="00883172">
      <w:pPr>
        <w:pStyle w:val="BodyText"/>
        <w:spacing w:before="4"/>
        <w:ind w:left="0"/>
      </w:pPr>
    </w:p>
    <w:p w:rsidR="00883172" w:rsidRDefault="0026490A">
      <w:pPr>
        <w:pStyle w:val="Heading4"/>
        <w:spacing w:line="272" w:lineRule="exact"/>
      </w:pPr>
      <w:r>
        <w:t>Services Provided by PPP</w:t>
      </w:r>
    </w:p>
    <w:p w:rsidR="00883172" w:rsidRDefault="0026490A">
      <w:pPr>
        <w:pStyle w:val="BodyText"/>
        <w:ind w:right="105"/>
        <w:jc w:val="both"/>
      </w:pPr>
      <w:r>
        <w:t>PPP defines the format of the frame to be exchanged between devic</w:t>
      </w:r>
      <w:r>
        <w:t xml:space="preserve">es. </w:t>
      </w:r>
      <w:r>
        <w:rPr>
          <w:spacing w:val="-3"/>
        </w:rPr>
        <w:t xml:space="preserve">It also </w:t>
      </w:r>
      <w:r>
        <w:t xml:space="preserve">defines how two devices can negotiate the establishment of the </w:t>
      </w:r>
      <w:r>
        <w:rPr>
          <w:spacing w:val="-3"/>
        </w:rPr>
        <w:t xml:space="preserve">link </w:t>
      </w:r>
      <w:r>
        <w:t xml:space="preserve">and the exchange of data. PPP </w:t>
      </w:r>
      <w:r>
        <w:rPr>
          <w:spacing w:val="-3"/>
        </w:rPr>
        <w:t xml:space="preserve">is </w:t>
      </w:r>
      <w:r>
        <w:t xml:space="preserve">designed to accept payloads from several network layers (not only IP). Authentication is also provided in the protocol, but </w:t>
      </w:r>
      <w:r>
        <w:rPr>
          <w:spacing w:val="-3"/>
        </w:rPr>
        <w:t xml:space="preserve">it is </w:t>
      </w:r>
      <w:r>
        <w:t>optional. The</w:t>
      </w:r>
      <w:r>
        <w:t xml:space="preserve"> new version of PPP, </w:t>
      </w:r>
      <w:r>
        <w:rPr>
          <w:spacing w:val="-3"/>
        </w:rPr>
        <w:t xml:space="preserve">called </w:t>
      </w:r>
      <w:r>
        <w:rPr>
          <w:i/>
        </w:rPr>
        <w:t xml:space="preserve">Multilink PPP, </w:t>
      </w:r>
      <w:r>
        <w:t xml:space="preserve">provides connections over </w:t>
      </w:r>
      <w:r>
        <w:rPr>
          <w:spacing w:val="-3"/>
        </w:rPr>
        <w:t xml:space="preserve">multiple </w:t>
      </w:r>
      <w:r>
        <w:t xml:space="preserve">links. One interesting feature of PPP is that </w:t>
      </w:r>
      <w:r>
        <w:rPr>
          <w:spacing w:val="-3"/>
        </w:rPr>
        <w:t xml:space="preserve">it </w:t>
      </w:r>
      <w:r>
        <w:t xml:space="preserve">provides network address configuration. This is particularly useful when a home user needs a temporary network </w:t>
      </w:r>
      <w:proofErr w:type="gramStart"/>
      <w:r>
        <w:t>address  to</w:t>
      </w:r>
      <w:proofErr w:type="gramEnd"/>
      <w:r>
        <w:t xml:space="preserve"> connec</w:t>
      </w:r>
      <w:r>
        <w:t>t to the</w:t>
      </w:r>
      <w:r>
        <w:rPr>
          <w:spacing w:val="-13"/>
        </w:rPr>
        <w:t xml:space="preserve"> </w:t>
      </w:r>
      <w:r>
        <w:t>Internet.</w:t>
      </w:r>
    </w:p>
    <w:p w:rsidR="00883172" w:rsidRDefault="00883172">
      <w:pPr>
        <w:pStyle w:val="BodyText"/>
        <w:spacing w:before="10"/>
        <w:ind w:left="0"/>
      </w:pPr>
    </w:p>
    <w:p w:rsidR="00883172" w:rsidRDefault="0026490A">
      <w:pPr>
        <w:pStyle w:val="Heading3"/>
        <w:spacing w:line="240" w:lineRule="auto"/>
      </w:pPr>
      <w:r>
        <w:t>Framing</w:t>
      </w:r>
    </w:p>
    <w:p w:rsidR="00883172" w:rsidRDefault="0026490A">
      <w:pPr>
        <w:pStyle w:val="BodyText"/>
        <w:spacing w:line="274" w:lineRule="exact"/>
        <w:jc w:val="both"/>
        <w:rPr>
          <w:b/>
        </w:rPr>
      </w:pPr>
      <w:r>
        <w:rPr>
          <w:b/>
        </w:rPr>
        <w:t xml:space="preserve">PPP </w:t>
      </w:r>
      <w:r>
        <w:t xml:space="preserve">uses a character-oriented (or byte-oriented) frame. Below figure shows the format of a </w:t>
      </w:r>
      <w:r>
        <w:rPr>
          <w:b/>
        </w:rPr>
        <w:t>PPP</w:t>
      </w:r>
    </w:p>
    <w:p w:rsidR="00883172" w:rsidRDefault="0026490A">
      <w:pPr>
        <w:pStyle w:val="BodyText"/>
        <w:spacing w:line="274" w:lineRule="exact"/>
        <w:jc w:val="both"/>
      </w:pPr>
      <w:proofErr w:type="gramStart"/>
      <w:r>
        <w:t>frame</w:t>
      </w:r>
      <w:proofErr w:type="gramEnd"/>
      <w:r>
        <w:t>. The description of each field follows:</w:t>
      </w:r>
    </w:p>
    <w:p w:rsidR="00883172" w:rsidRDefault="00883172">
      <w:pPr>
        <w:pStyle w:val="BodyText"/>
        <w:spacing w:before="11"/>
        <w:ind w:left="0"/>
        <w:rPr>
          <w:sz w:val="23"/>
        </w:rPr>
      </w:pPr>
    </w:p>
    <w:p w:rsidR="00883172" w:rsidRDefault="0026490A">
      <w:pPr>
        <w:pStyle w:val="ListParagraph"/>
        <w:numPr>
          <w:ilvl w:val="1"/>
          <w:numId w:val="27"/>
        </w:numPr>
        <w:tabs>
          <w:tab w:val="left" w:pos="1540"/>
          <w:tab w:val="left" w:pos="1541"/>
        </w:tabs>
        <w:spacing w:after="13"/>
        <w:jc w:val="left"/>
        <w:rPr>
          <w:sz w:val="24"/>
        </w:rPr>
      </w:pPr>
      <w:r>
        <w:rPr>
          <w:b/>
          <w:i/>
          <w:sz w:val="24"/>
        </w:rPr>
        <w:t xml:space="preserve">Flag A </w:t>
      </w:r>
      <w:r>
        <w:rPr>
          <w:sz w:val="24"/>
        </w:rPr>
        <w:t xml:space="preserve">PPP frame starts and ends with </w:t>
      </w:r>
      <w:proofErr w:type="gramStart"/>
      <w:r>
        <w:rPr>
          <w:sz w:val="24"/>
        </w:rPr>
        <w:t>a</w:t>
      </w:r>
      <w:proofErr w:type="gramEnd"/>
      <w:r>
        <w:rPr>
          <w:sz w:val="24"/>
        </w:rPr>
        <w:t xml:space="preserve"> l-byte flag with the </w:t>
      </w:r>
      <w:r>
        <w:rPr>
          <w:spacing w:val="-3"/>
          <w:sz w:val="24"/>
        </w:rPr>
        <w:t xml:space="preserve">bit </w:t>
      </w:r>
      <w:r>
        <w:rPr>
          <w:sz w:val="24"/>
        </w:rPr>
        <w:t>pattern</w:t>
      </w:r>
      <w:r>
        <w:rPr>
          <w:spacing w:val="-25"/>
          <w:sz w:val="24"/>
        </w:rPr>
        <w:t xml:space="preserve"> </w:t>
      </w:r>
      <w:r>
        <w:rPr>
          <w:sz w:val="24"/>
        </w:rPr>
        <w:t>01111110.</w:t>
      </w:r>
    </w:p>
    <w:p w:rsidR="00883172" w:rsidRDefault="0026490A">
      <w:pPr>
        <w:pStyle w:val="BodyText"/>
        <w:ind w:left="1073"/>
        <w:rPr>
          <w:sz w:val="20"/>
        </w:rPr>
      </w:pPr>
      <w:r>
        <w:rPr>
          <w:noProof/>
          <w:sz w:val="20"/>
        </w:rPr>
        <w:drawing>
          <wp:inline distT="0" distB="0" distL="0" distR="0">
            <wp:extent cx="4719311" cy="1362075"/>
            <wp:effectExtent l="0" t="0" r="0" b="0"/>
            <wp:docPr id="9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jpeg"/>
                    <pic:cNvPicPr/>
                  </pic:nvPicPr>
                  <pic:blipFill>
                    <a:blip r:embed="rId51" cstate="print"/>
                    <a:stretch>
                      <a:fillRect/>
                    </a:stretch>
                  </pic:blipFill>
                  <pic:spPr>
                    <a:xfrm>
                      <a:off x="0" y="0"/>
                      <a:ext cx="4719311" cy="1362075"/>
                    </a:xfrm>
                    <a:prstGeom prst="rect">
                      <a:avLst/>
                    </a:prstGeom>
                  </pic:spPr>
                </pic:pic>
              </a:graphicData>
            </a:graphic>
          </wp:inline>
        </w:drawing>
      </w:r>
    </w:p>
    <w:p w:rsidR="00883172" w:rsidRDefault="00883172">
      <w:pPr>
        <w:pStyle w:val="BodyText"/>
        <w:spacing w:before="9"/>
        <w:ind w:left="0"/>
        <w:rPr>
          <w:sz w:val="23"/>
        </w:rPr>
      </w:pPr>
    </w:p>
    <w:p w:rsidR="00883172" w:rsidRDefault="0026490A">
      <w:pPr>
        <w:pStyle w:val="BodyText"/>
        <w:spacing w:line="278" w:lineRule="exact"/>
        <w:ind w:left="820" w:right="122" w:hanging="360"/>
        <w:jc w:val="both"/>
      </w:pPr>
      <w:proofErr w:type="gramStart"/>
      <w:r>
        <w:rPr>
          <w:rFonts w:ascii="Courier New"/>
        </w:rPr>
        <w:t>o</w:t>
      </w:r>
      <w:proofErr w:type="gramEnd"/>
      <w:r>
        <w:rPr>
          <w:rFonts w:ascii="Courier New"/>
        </w:rPr>
        <w:t xml:space="preserve"> </w:t>
      </w:r>
      <w:r>
        <w:rPr>
          <w:b/>
          <w:i/>
        </w:rPr>
        <w:t xml:space="preserve">Address </w:t>
      </w:r>
      <w:r>
        <w:t>The address field in this protocol is a constant value and set to 11111111 (broadcast address).</w:t>
      </w:r>
    </w:p>
    <w:p w:rsidR="00883172" w:rsidRDefault="0026490A">
      <w:pPr>
        <w:pStyle w:val="ListParagraph"/>
        <w:numPr>
          <w:ilvl w:val="0"/>
          <w:numId w:val="26"/>
        </w:numPr>
        <w:tabs>
          <w:tab w:val="left" w:pos="821"/>
        </w:tabs>
        <w:spacing w:line="237" w:lineRule="auto"/>
        <w:ind w:right="112"/>
        <w:rPr>
          <w:sz w:val="24"/>
        </w:rPr>
      </w:pPr>
      <w:r>
        <w:rPr>
          <w:b/>
          <w:sz w:val="24"/>
        </w:rPr>
        <w:t xml:space="preserve">D </w:t>
      </w:r>
      <w:r>
        <w:rPr>
          <w:b/>
          <w:i/>
          <w:sz w:val="24"/>
        </w:rPr>
        <w:t xml:space="preserve">Control </w:t>
      </w:r>
      <w:r>
        <w:rPr>
          <w:i/>
          <w:sz w:val="24"/>
        </w:rPr>
        <w:t xml:space="preserve">This </w:t>
      </w:r>
      <w:r>
        <w:rPr>
          <w:spacing w:val="-3"/>
          <w:sz w:val="24"/>
        </w:rPr>
        <w:t xml:space="preserve">field </w:t>
      </w:r>
      <w:r>
        <w:rPr>
          <w:sz w:val="24"/>
        </w:rPr>
        <w:t>is set to the constant value 00000011 (imitating unnumbered frames in HDLC). As we will discuss later, PPP does not provide any flow control. Error control is also limited to error</w:t>
      </w:r>
      <w:r>
        <w:rPr>
          <w:spacing w:val="-29"/>
          <w:sz w:val="24"/>
        </w:rPr>
        <w:t xml:space="preserve"> </w:t>
      </w:r>
      <w:r>
        <w:rPr>
          <w:sz w:val="24"/>
        </w:rPr>
        <w:t>detection.</w:t>
      </w:r>
    </w:p>
    <w:p w:rsidR="00883172" w:rsidRDefault="0026490A">
      <w:pPr>
        <w:pStyle w:val="ListParagraph"/>
        <w:numPr>
          <w:ilvl w:val="0"/>
          <w:numId w:val="26"/>
        </w:numPr>
        <w:tabs>
          <w:tab w:val="left" w:pos="821"/>
        </w:tabs>
        <w:spacing w:before="5" w:line="237" w:lineRule="auto"/>
        <w:ind w:right="115"/>
        <w:rPr>
          <w:sz w:val="24"/>
        </w:rPr>
      </w:pPr>
      <w:r>
        <w:rPr>
          <w:b/>
          <w:i/>
          <w:sz w:val="24"/>
        </w:rPr>
        <w:t xml:space="preserve">Protocol </w:t>
      </w:r>
      <w:r>
        <w:rPr>
          <w:sz w:val="24"/>
        </w:rPr>
        <w:t>The protocol field defines what is being carried in the</w:t>
      </w:r>
      <w:r>
        <w:rPr>
          <w:sz w:val="24"/>
        </w:rPr>
        <w:t xml:space="preserve"> data field: either user data or other information. This field </w:t>
      </w:r>
      <w:r>
        <w:rPr>
          <w:spacing w:val="-3"/>
          <w:sz w:val="24"/>
        </w:rPr>
        <w:t xml:space="preserve">is </w:t>
      </w:r>
      <w:r>
        <w:rPr>
          <w:sz w:val="24"/>
        </w:rPr>
        <w:t>by default 2 bytes long, but the two parties can agree to use only 1</w:t>
      </w:r>
      <w:r>
        <w:rPr>
          <w:spacing w:val="-16"/>
          <w:sz w:val="24"/>
        </w:rPr>
        <w:t xml:space="preserve"> </w:t>
      </w:r>
      <w:r>
        <w:rPr>
          <w:sz w:val="24"/>
        </w:rPr>
        <w:t>byte.</w:t>
      </w:r>
    </w:p>
    <w:p w:rsidR="00883172" w:rsidRDefault="0026490A">
      <w:pPr>
        <w:pStyle w:val="ListParagraph"/>
        <w:numPr>
          <w:ilvl w:val="0"/>
          <w:numId w:val="26"/>
        </w:numPr>
        <w:tabs>
          <w:tab w:val="left" w:pos="821"/>
        </w:tabs>
        <w:spacing w:before="2"/>
        <w:ind w:right="105"/>
        <w:rPr>
          <w:sz w:val="24"/>
        </w:rPr>
      </w:pPr>
      <w:r>
        <w:rPr>
          <w:b/>
          <w:i/>
          <w:sz w:val="24"/>
        </w:rPr>
        <w:t xml:space="preserve">Payload field </w:t>
      </w:r>
      <w:r>
        <w:rPr>
          <w:sz w:val="24"/>
        </w:rPr>
        <w:t xml:space="preserve">This field carries either the user data or other information that we will discuss shortly. The data </w:t>
      </w:r>
      <w:r>
        <w:rPr>
          <w:spacing w:val="-3"/>
          <w:sz w:val="24"/>
        </w:rPr>
        <w:t>f</w:t>
      </w:r>
      <w:r>
        <w:rPr>
          <w:spacing w:val="-3"/>
          <w:sz w:val="24"/>
        </w:rPr>
        <w:t xml:space="preserve">ield is </w:t>
      </w:r>
      <w:r>
        <w:rPr>
          <w:sz w:val="24"/>
        </w:rPr>
        <w:t xml:space="preserve">a sequence of bytes with the default of a maximum of 1500 bytes; but this can be changed during negotiation. The data </w:t>
      </w:r>
      <w:r>
        <w:rPr>
          <w:spacing w:val="-3"/>
          <w:sz w:val="24"/>
        </w:rPr>
        <w:t xml:space="preserve">field </w:t>
      </w:r>
      <w:r>
        <w:rPr>
          <w:sz w:val="24"/>
        </w:rPr>
        <w:t xml:space="preserve">is byte-stuffed </w:t>
      </w:r>
      <w:proofErr w:type="gramStart"/>
      <w:r>
        <w:rPr>
          <w:sz w:val="24"/>
        </w:rPr>
        <w:t>if  the</w:t>
      </w:r>
      <w:proofErr w:type="gramEnd"/>
      <w:r>
        <w:rPr>
          <w:sz w:val="24"/>
        </w:rPr>
        <w:t xml:space="preserve"> </w:t>
      </w:r>
      <w:r>
        <w:rPr>
          <w:spacing w:val="-3"/>
          <w:sz w:val="24"/>
        </w:rPr>
        <w:t xml:space="preserve">flag </w:t>
      </w:r>
      <w:r>
        <w:rPr>
          <w:sz w:val="24"/>
        </w:rPr>
        <w:t xml:space="preserve">byte pattern appears in this field. Because there </w:t>
      </w:r>
      <w:r>
        <w:rPr>
          <w:spacing w:val="-3"/>
          <w:sz w:val="24"/>
        </w:rPr>
        <w:t xml:space="preserve">is </w:t>
      </w:r>
      <w:r>
        <w:rPr>
          <w:sz w:val="24"/>
        </w:rPr>
        <w:t xml:space="preserve">no </w:t>
      </w:r>
      <w:r>
        <w:rPr>
          <w:spacing w:val="-3"/>
          <w:sz w:val="24"/>
        </w:rPr>
        <w:t xml:space="preserve">field </w:t>
      </w:r>
      <w:r>
        <w:rPr>
          <w:sz w:val="24"/>
        </w:rPr>
        <w:t>defining the size of the data fie</w:t>
      </w:r>
      <w:r>
        <w:rPr>
          <w:sz w:val="24"/>
        </w:rPr>
        <w:t xml:space="preserve">ld, padding is needed if the size is </w:t>
      </w:r>
      <w:r>
        <w:rPr>
          <w:spacing w:val="-3"/>
          <w:sz w:val="24"/>
        </w:rPr>
        <w:t xml:space="preserve">less </w:t>
      </w:r>
      <w:r>
        <w:rPr>
          <w:sz w:val="24"/>
        </w:rPr>
        <w:t xml:space="preserve">than the maximum default value or the maximum negotiated value D </w:t>
      </w:r>
      <w:r>
        <w:rPr>
          <w:i/>
          <w:sz w:val="24"/>
        </w:rPr>
        <w:t xml:space="preserve">FCS. </w:t>
      </w:r>
      <w:r>
        <w:rPr>
          <w:sz w:val="24"/>
        </w:rPr>
        <w:t>The frame check sequence (FCS) is simply a 2-</w:t>
      </w:r>
      <w:proofErr w:type="gramStart"/>
      <w:r>
        <w:rPr>
          <w:sz w:val="24"/>
        </w:rPr>
        <w:t>byte  or</w:t>
      </w:r>
      <w:proofErr w:type="gramEnd"/>
      <w:r>
        <w:rPr>
          <w:sz w:val="24"/>
        </w:rPr>
        <w:t xml:space="preserve"> 4-byte standard</w:t>
      </w:r>
      <w:r>
        <w:rPr>
          <w:spacing w:val="-11"/>
          <w:sz w:val="24"/>
        </w:rPr>
        <w:t xml:space="preserve"> </w:t>
      </w:r>
      <w:r>
        <w:rPr>
          <w:sz w:val="24"/>
        </w:rPr>
        <w:t>CRC.</w:t>
      </w:r>
    </w:p>
    <w:p w:rsidR="00883172" w:rsidRDefault="00883172">
      <w:pPr>
        <w:jc w:val="both"/>
        <w:rPr>
          <w:sz w:val="24"/>
        </w:rPr>
        <w:sectPr w:rsidR="00883172">
          <w:pgSz w:w="12240" w:h="15840"/>
          <w:pgMar w:top="1380" w:right="1320" w:bottom="280" w:left="1340" w:header="720" w:footer="720" w:gutter="0"/>
          <w:cols w:space="720"/>
        </w:sectPr>
      </w:pPr>
    </w:p>
    <w:p w:rsidR="00883172" w:rsidRDefault="0026490A">
      <w:pPr>
        <w:pStyle w:val="Heading4"/>
        <w:spacing w:before="52" w:line="273" w:lineRule="exact"/>
      </w:pPr>
      <w:r>
        <w:lastRenderedPageBreak/>
        <w:t>Byte Stuffing</w:t>
      </w:r>
    </w:p>
    <w:p w:rsidR="00883172" w:rsidRDefault="0026490A">
      <w:pPr>
        <w:pStyle w:val="BodyText"/>
        <w:ind w:right="110"/>
        <w:jc w:val="both"/>
      </w:pPr>
      <w:r>
        <w:t xml:space="preserve">Since PPP </w:t>
      </w:r>
      <w:r>
        <w:rPr>
          <w:spacing w:val="-3"/>
        </w:rPr>
        <w:t xml:space="preserve">is </w:t>
      </w:r>
      <w:r>
        <w:t xml:space="preserve">a byte-oriented protocol, the </w:t>
      </w:r>
      <w:r>
        <w:rPr>
          <w:spacing w:val="-3"/>
        </w:rPr>
        <w:t>fl</w:t>
      </w:r>
      <w:r>
        <w:rPr>
          <w:spacing w:val="-3"/>
        </w:rPr>
        <w:t xml:space="preserve">ag </w:t>
      </w:r>
      <w:r>
        <w:t xml:space="preserve">in PPP </w:t>
      </w:r>
      <w:r>
        <w:rPr>
          <w:spacing w:val="-3"/>
        </w:rPr>
        <w:t xml:space="preserve">is </w:t>
      </w:r>
      <w:r>
        <w:t xml:space="preserve">a byte that needs to be </w:t>
      </w:r>
      <w:proofErr w:type="gramStart"/>
      <w:r>
        <w:t>escaped  whenever</w:t>
      </w:r>
      <w:proofErr w:type="gramEnd"/>
      <w:r>
        <w:t xml:space="preserve"> </w:t>
      </w:r>
      <w:r>
        <w:rPr>
          <w:spacing w:val="-3"/>
        </w:rPr>
        <w:t xml:space="preserve">it </w:t>
      </w:r>
      <w:r>
        <w:t>appears in the data section of the frame. The escape byte is 01111101, which means that every time the flag like pattern appears in the data, this extra byte is stuffed to tell the receiver that the</w:t>
      </w:r>
      <w:r>
        <w:t xml:space="preserve"> next byte is not a flag. Obviously, the escape byte itself should be stuffed with another escape</w:t>
      </w:r>
      <w:r>
        <w:rPr>
          <w:spacing w:val="-18"/>
        </w:rPr>
        <w:t xml:space="preserve"> </w:t>
      </w:r>
      <w:r>
        <w:t>byte.</w:t>
      </w:r>
    </w:p>
    <w:p w:rsidR="00883172" w:rsidRDefault="00883172">
      <w:pPr>
        <w:jc w:val="both"/>
        <w:sectPr w:rsidR="00883172">
          <w:pgSz w:w="12240" w:h="15840"/>
          <w:pgMar w:top="1380" w:right="1320" w:bottom="280" w:left="1340" w:header="720" w:footer="720" w:gutter="0"/>
          <w:cols w:space="720"/>
        </w:sectPr>
      </w:pPr>
    </w:p>
    <w:p w:rsidR="00883172" w:rsidRDefault="00883172">
      <w:pPr>
        <w:pStyle w:val="BodyText"/>
        <w:spacing w:before="9"/>
        <w:ind w:left="0"/>
        <w:rPr>
          <w:sz w:val="45"/>
        </w:rPr>
      </w:pPr>
    </w:p>
    <w:p w:rsidR="00883172" w:rsidRDefault="0026490A">
      <w:pPr>
        <w:pStyle w:val="Heading1"/>
        <w:ind w:left="100"/>
      </w:pPr>
      <w:r>
        <w:t>Multiple Access</w:t>
      </w:r>
      <w:r>
        <w:rPr>
          <w:spacing w:val="-5"/>
        </w:rPr>
        <w:t xml:space="preserve"> </w:t>
      </w:r>
      <w:r>
        <w:t>Protocols</w:t>
      </w:r>
    </w:p>
    <w:p w:rsidR="00883172" w:rsidRDefault="0026490A">
      <w:pPr>
        <w:pStyle w:val="Heading3"/>
        <w:spacing w:before="54" w:line="240" w:lineRule="auto"/>
        <w:jc w:val="left"/>
      </w:pPr>
      <w:r>
        <w:rPr>
          <w:b w:val="0"/>
        </w:rPr>
        <w:br w:type="column"/>
      </w:r>
      <w:r>
        <w:lastRenderedPageBreak/>
        <w:t>UNIT- II</w:t>
      </w:r>
    </w:p>
    <w:p w:rsidR="00883172" w:rsidRDefault="00883172">
      <w:pPr>
        <w:sectPr w:rsidR="00883172">
          <w:pgSz w:w="12240" w:h="15840"/>
          <w:pgMar w:top="1380" w:right="1320" w:bottom="280" w:left="1340" w:header="720" w:footer="720" w:gutter="0"/>
          <w:cols w:num="2" w:space="720" w:equalWidth="0">
            <w:col w:w="3619" w:space="598"/>
            <w:col w:w="5363"/>
          </w:cols>
        </w:sectPr>
      </w:pPr>
    </w:p>
    <w:p w:rsidR="00883172" w:rsidRDefault="00883172">
      <w:pPr>
        <w:pStyle w:val="BodyText"/>
        <w:spacing w:before="7"/>
        <w:ind w:left="0"/>
        <w:rPr>
          <w:b/>
          <w:sz w:val="10"/>
        </w:rPr>
      </w:pPr>
    </w:p>
    <w:p w:rsidR="00883172" w:rsidRDefault="0026490A">
      <w:pPr>
        <w:pStyle w:val="BodyText"/>
        <w:spacing w:before="69" w:line="242" w:lineRule="auto"/>
        <w:ind w:right="109"/>
        <w:jc w:val="both"/>
      </w:pPr>
      <w:r>
        <w:t xml:space="preserve">When nodes or stations are connected and use a common link, called a </w:t>
      </w:r>
      <w:r>
        <w:rPr>
          <w:i/>
        </w:rPr>
        <w:t xml:space="preserve">multipoint </w:t>
      </w:r>
      <w:r>
        <w:t xml:space="preserve">or </w:t>
      </w:r>
      <w:r>
        <w:rPr>
          <w:i/>
        </w:rPr>
        <w:t xml:space="preserve">broadcast link, </w:t>
      </w:r>
      <w:r>
        <w:t>we need a multiple-access protocol to coordinate access to the link.</w:t>
      </w:r>
    </w:p>
    <w:p w:rsidR="00883172" w:rsidRDefault="0026490A">
      <w:pPr>
        <w:pStyle w:val="BodyText"/>
        <w:spacing w:line="242" w:lineRule="auto"/>
        <w:ind w:right="125"/>
        <w:jc w:val="both"/>
        <w:rPr>
          <w:i/>
        </w:rPr>
      </w:pPr>
      <w:r>
        <w:t xml:space="preserve">Many protocols have been devised to </w:t>
      </w:r>
      <w:r>
        <w:rPr>
          <w:spacing w:val="-3"/>
        </w:rPr>
        <w:t xml:space="preserve">handle </w:t>
      </w:r>
      <w:r>
        <w:t xml:space="preserve">access to a shared link. All of these </w:t>
      </w:r>
      <w:proofErr w:type="gramStart"/>
      <w:r>
        <w:t>protocols  belong</w:t>
      </w:r>
      <w:proofErr w:type="gramEnd"/>
      <w:r>
        <w:t xml:space="preserve"> to a sub layer in the data-link </w:t>
      </w:r>
      <w:r>
        <w:rPr>
          <w:spacing w:val="-3"/>
        </w:rPr>
        <w:t xml:space="preserve">layer </w:t>
      </w:r>
      <w:r>
        <w:t xml:space="preserve">called </w:t>
      </w:r>
      <w:r>
        <w:rPr>
          <w:i/>
        </w:rPr>
        <w:t>media access control</w:t>
      </w:r>
      <w:r>
        <w:rPr>
          <w:i/>
          <w:spacing w:val="-23"/>
        </w:rPr>
        <w:t xml:space="preserve"> </w:t>
      </w:r>
      <w:r>
        <w:rPr>
          <w:i/>
        </w:rPr>
        <w:t>(MAC).</w:t>
      </w:r>
    </w:p>
    <w:p w:rsidR="00883172" w:rsidRDefault="0026490A">
      <w:pPr>
        <w:pStyle w:val="BodyText"/>
        <w:spacing w:line="276" w:lineRule="exact"/>
        <w:jc w:val="both"/>
        <w:rPr>
          <w:sz w:val="18"/>
        </w:rPr>
      </w:pPr>
      <w:r>
        <w:t>We categorize them into three groups</w:t>
      </w:r>
      <w:r>
        <w:rPr>
          <w:sz w:val="18"/>
        </w:rPr>
        <w:t>:</w:t>
      </w:r>
    </w:p>
    <w:p w:rsidR="00883172" w:rsidRDefault="0026490A">
      <w:pPr>
        <w:pStyle w:val="BodyText"/>
        <w:spacing w:before="8"/>
        <w:ind w:left="0"/>
        <w:rPr>
          <w:sz w:val="21"/>
        </w:rPr>
      </w:pPr>
      <w:r>
        <w:rPr>
          <w:noProof/>
        </w:rPr>
        <w:drawing>
          <wp:anchor distT="0" distB="0" distL="0" distR="0" simplePos="0" relativeHeight="1240" behindDoc="0" locked="0" layoutInCell="1" allowOverlap="1">
            <wp:simplePos x="0" y="0"/>
            <wp:positionH relativeFrom="page">
              <wp:posOffset>933450</wp:posOffset>
            </wp:positionH>
            <wp:positionV relativeFrom="paragraph">
              <wp:posOffset>183569</wp:posOffset>
            </wp:positionV>
            <wp:extent cx="4294251" cy="1771650"/>
            <wp:effectExtent l="0" t="0" r="0" b="0"/>
            <wp:wrapTopAndBottom/>
            <wp:docPr id="9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8.jpeg"/>
                    <pic:cNvPicPr/>
                  </pic:nvPicPr>
                  <pic:blipFill>
                    <a:blip r:embed="rId52" cstate="print"/>
                    <a:stretch>
                      <a:fillRect/>
                    </a:stretch>
                  </pic:blipFill>
                  <pic:spPr>
                    <a:xfrm>
                      <a:off x="0" y="0"/>
                      <a:ext cx="4294251" cy="1771650"/>
                    </a:xfrm>
                    <a:prstGeom prst="rect">
                      <a:avLst/>
                    </a:prstGeom>
                  </pic:spPr>
                </pic:pic>
              </a:graphicData>
            </a:graphic>
          </wp:anchor>
        </w:drawing>
      </w:r>
    </w:p>
    <w:p w:rsidR="00883172" w:rsidRDefault="0026490A">
      <w:pPr>
        <w:pStyle w:val="ListParagraph"/>
        <w:numPr>
          <w:ilvl w:val="0"/>
          <w:numId w:val="25"/>
        </w:numPr>
        <w:tabs>
          <w:tab w:val="left" w:pos="821"/>
        </w:tabs>
        <w:spacing w:before="209"/>
        <w:ind w:right="126"/>
        <w:rPr>
          <w:sz w:val="24"/>
        </w:rPr>
      </w:pPr>
      <w:r>
        <w:rPr>
          <w:sz w:val="24"/>
        </w:rPr>
        <w:t xml:space="preserve">1 The </w:t>
      </w:r>
      <w:r>
        <w:rPr>
          <w:spacing w:val="-3"/>
          <w:sz w:val="24"/>
        </w:rPr>
        <w:t xml:space="preserve">first </w:t>
      </w:r>
      <w:r>
        <w:rPr>
          <w:sz w:val="24"/>
        </w:rPr>
        <w:t xml:space="preserve">section discusses random-access protocols. Four protocols, ALOHA, CSMA, </w:t>
      </w:r>
      <w:r>
        <w:rPr>
          <w:i/>
          <w:sz w:val="24"/>
        </w:rPr>
        <w:t xml:space="preserve">CSMA/CD, </w:t>
      </w:r>
      <w:r>
        <w:rPr>
          <w:sz w:val="24"/>
        </w:rPr>
        <w:t xml:space="preserve">and </w:t>
      </w:r>
      <w:r>
        <w:rPr>
          <w:i/>
          <w:sz w:val="24"/>
        </w:rPr>
        <w:t xml:space="preserve">CSMA/CA, </w:t>
      </w:r>
      <w:r>
        <w:rPr>
          <w:sz w:val="24"/>
        </w:rPr>
        <w:t>are described in this section. These protocols are mostly used in LANs and</w:t>
      </w:r>
      <w:r>
        <w:rPr>
          <w:spacing w:val="-17"/>
          <w:sz w:val="24"/>
        </w:rPr>
        <w:t xml:space="preserve"> </w:t>
      </w:r>
      <w:r>
        <w:rPr>
          <w:sz w:val="24"/>
        </w:rPr>
        <w:t>WANs.</w:t>
      </w:r>
    </w:p>
    <w:p w:rsidR="00883172" w:rsidRDefault="0026490A">
      <w:pPr>
        <w:pStyle w:val="ListParagraph"/>
        <w:numPr>
          <w:ilvl w:val="0"/>
          <w:numId w:val="25"/>
        </w:numPr>
        <w:tabs>
          <w:tab w:val="left" w:pos="821"/>
        </w:tabs>
        <w:ind w:right="120"/>
        <w:rPr>
          <w:sz w:val="24"/>
        </w:rPr>
      </w:pPr>
      <w:r>
        <w:rPr>
          <w:sz w:val="24"/>
        </w:rPr>
        <w:t>2 The second section discusses controlled-access protocols. Three protocols, reservation, polling, and token-passing, are described in this section. Some of these protocols are used in LANs, but others have some historical</w:t>
      </w:r>
      <w:r>
        <w:rPr>
          <w:spacing w:val="-35"/>
          <w:sz w:val="24"/>
        </w:rPr>
        <w:t xml:space="preserve"> </w:t>
      </w:r>
      <w:r>
        <w:rPr>
          <w:sz w:val="24"/>
        </w:rPr>
        <w:t>value.</w:t>
      </w:r>
    </w:p>
    <w:p w:rsidR="00883172" w:rsidRDefault="0026490A">
      <w:pPr>
        <w:pStyle w:val="ListParagraph"/>
        <w:numPr>
          <w:ilvl w:val="0"/>
          <w:numId w:val="25"/>
        </w:numPr>
        <w:tabs>
          <w:tab w:val="left" w:pos="821"/>
        </w:tabs>
        <w:spacing w:before="7" w:line="274" w:lineRule="exact"/>
        <w:ind w:right="138"/>
        <w:rPr>
          <w:sz w:val="24"/>
        </w:rPr>
      </w:pPr>
      <w:r>
        <w:rPr>
          <w:sz w:val="24"/>
        </w:rPr>
        <w:t>3 The third section discus</w:t>
      </w:r>
      <w:r>
        <w:rPr>
          <w:sz w:val="24"/>
        </w:rPr>
        <w:t>ses channelization protocols. Three protocols, FDMA, TDMA, and</w:t>
      </w:r>
      <w:r>
        <w:rPr>
          <w:spacing w:val="-1"/>
          <w:sz w:val="24"/>
        </w:rPr>
        <w:t xml:space="preserve"> </w:t>
      </w:r>
      <w:r>
        <w:rPr>
          <w:sz w:val="24"/>
        </w:rPr>
        <w:t>CDMA</w:t>
      </w:r>
      <w:r>
        <w:rPr>
          <w:spacing w:val="-1"/>
          <w:sz w:val="24"/>
        </w:rPr>
        <w:t xml:space="preserve"> </w:t>
      </w:r>
      <w:r>
        <w:rPr>
          <w:sz w:val="24"/>
        </w:rPr>
        <w:t>are</w:t>
      </w:r>
      <w:r>
        <w:rPr>
          <w:spacing w:val="-2"/>
          <w:sz w:val="24"/>
        </w:rPr>
        <w:t xml:space="preserve"> </w:t>
      </w:r>
      <w:r>
        <w:rPr>
          <w:sz w:val="24"/>
        </w:rPr>
        <w:t>described in</w:t>
      </w:r>
      <w:r>
        <w:rPr>
          <w:spacing w:val="-6"/>
          <w:sz w:val="24"/>
        </w:rPr>
        <w:t xml:space="preserve"> </w:t>
      </w:r>
      <w:r>
        <w:rPr>
          <w:sz w:val="24"/>
        </w:rPr>
        <w:t>this</w:t>
      </w:r>
      <w:r>
        <w:rPr>
          <w:spacing w:val="-4"/>
          <w:sz w:val="24"/>
        </w:rPr>
        <w:t xml:space="preserve"> </w:t>
      </w:r>
      <w:r>
        <w:rPr>
          <w:sz w:val="24"/>
        </w:rPr>
        <w:t>section.</w:t>
      </w:r>
      <w:r>
        <w:rPr>
          <w:spacing w:val="-1"/>
          <w:sz w:val="24"/>
        </w:rPr>
        <w:t xml:space="preserve"> </w:t>
      </w:r>
      <w:r>
        <w:rPr>
          <w:sz w:val="24"/>
        </w:rPr>
        <w:t>These</w:t>
      </w:r>
      <w:r>
        <w:rPr>
          <w:spacing w:val="-2"/>
          <w:sz w:val="24"/>
        </w:rPr>
        <w:t xml:space="preserve"> </w:t>
      </w:r>
      <w:r>
        <w:rPr>
          <w:sz w:val="24"/>
        </w:rPr>
        <w:t>protocols</w:t>
      </w:r>
      <w:r>
        <w:rPr>
          <w:spacing w:val="-1"/>
          <w:sz w:val="24"/>
        </w:rPr>
        <w:t xml:space="preserve"> </w:t>
      </w:r>
      <w:r>
        <w:rPr>
          <w:sz w:val="24"/>
        </w:rPr>
        <w:t>are</w:t>
      </w:r>
      <w:r>
        <w:rPr>
          <w:spacing w:val="-2"/>
          <w:sz w:val="24"/>
        </w:rPr>
        <w:t xml:space="preserve"> </w:t>
      </w:r>
      <w:r>
        <w:rPr>
          <w:sz w:val="24"/>
        </w:rPr>
        <w:t>used in</w:t>
      </w:r>
      <w:r>
        <w:rPr>
          <w:spacing w:val="-6"/>
          <w:sz w:val="24"/>
        </w:rPr>
        <w:t xml:space="preserve"> </w:t>
      </w:r>
      <w:r>
        <w:rPr>
          <w:sz w:val="24"/>
        </w:rPr>
        <w:t>cellular</w:t>
      </w:r>
      <w:r>
        <w:rPr>
          <w:spacing w:val="-24"/>
          <w:sz w:val="24"/>
        </w:rPr>
        <w:t xml:space="preserve"> </w:t>
      </w:r>
      <w:r>
        <w:rPr>
          <w:sz w:val="24"/>
        </w:rPr>
        <w:t>telephony.</w:t>
      </w:r>
    </w:p>
    <w:p w:rsidR="00883172" w:rsidRDefault="00883172">
      <w:pPr>
        <w:pStyle w:val="BodyText"/>
        <w:spacing w:before="6"/>
        <w:ind w:left="0"/>
      </w:pPr>
    </w:p>
    <w:p w:rsidR="00883172" w:rsidRDefault="0026490A">
      <w:pPr>
        <w:pStyle w:val="Heading3"/>
      </w:pPr>
      <w:r>
        <w:t>RANDOM ACCESS</w:t>
      </w:r>
    </w:p>
    <w:p w:rsidR="00883172" w:rsidRDefault="0026490A">
      <w:pPr>
        <w:pStyle w:val="BodyText"/>
        <w:ind w:right="120"/>
        <w:jc w:val="both"/>
      </w:pPr>
      <w:r>
        <w:t xml:space="preserve">In random-access or contention methods, no station is superior to another station and none is assigned control over another. At each instance, a station that has data to send uses a procedure defined by the protocol to make a decision on whether or not to </w:t>
      </w:r>
      <w:r>
        <w:t>send. This decision depends on the state of the medium (idle or busy). In other words, each station can transmit when it desires on the condition that it follows the predefined procedure, including testing the state of the medium.</w:t>
      </w:r>
    </w:p>
    <w:p w:rsidR="00883172" w:rsidRDefault="00883172">
      <w:pPr>
        <w:pStyle w:val="BodyText"/>
        <w:ind w:left="0"/>
      </w:pPr>
    </w:p>
    <w:p w:rsidR="00883172" w:rsidRDefault="0026490A">
      <w:pPr>
        <w:pStyle w:val="BodyText"/>
        <w:jc w:val="both"/>
      </w:pPr>
      <w:r>
        <w:t>Two features give this m</w:t>
      </w:r>
      <w:r>
        <w:t>ethod its name:</w:t>
      </w:r>
    </w:p>
    <w:p w:rsidR="00883172" w:rsidRDefault="00883172">
      <w:pPr>
        <w:pStyle w:val="BodyText"/>
        <w:ind w:left="0"/>
      </w:pPr>
    </w:p>
    <w:p w:rsidR="00883172" w:rsidRDefault="0026490A">
      <w:pPr>
        <w:pStyle w:val="BodyText"/>
        <w:spacing w:line="242" w:lineRule="auto"/>
        <w:ind w:right="134" w:firstLine="55"/>
        <w:jc w:val="both"/>
        <w:rPr>
          <w:i/>
        </w:rPr>
      </w:pPr>
      <w:r>
        <w:rPr>
          <w:b/>
        </w:rPr>
        <w:t>First</w:t>
      </w:r>
      <w:r>
        <w:t xml:space="preserve">, there is no scheduled time for a station to transmit. Transmission is random among the stations. That is why these methods are called </w:t>
      </w:r>
      <w:r>
        <w:rPr>
          <w:i/>
        </w:rPr>
        <w:t>random access.</w:t>
      </w:r>
    </w:p>
    <w:p w:rsidR="00883172" w:rsidRDefault="00883172">
      <w:pPr>
        <w:pStyle w:val="BodyText"/>
        <w:ind w:left="0"/>
        <w:rPr>
          <w:i/>
          <w:sz w:val="25"/>
        </w:rPr>
      </w:pPr>
    </w:p>
    <w:p w:rsidR="00883172" w:rsidRDefault="0026490A">
      <w:pPr>
        <w:pStyle w:val="BodyText"/>
        <w:spacing w:line="274" w:lineRule="exact"/>
        <w:ind w:right="126"/>
        <w:jc w:val="both"/>
      </w:pPr>
      <w:r>
        <w:rPr>
          <w:b/>
        </w:rPr>
        <w:t>Second</w:t>
      </w:r>
      <w:r>
        <w:t>, no rules specify which station should send next. Stations compete with one</w:t>
      </w:r>
      <w:r>
        <w:t xml:space="preserve"> another to access the medium. That is why these methods are also called </w:t>
      </w:r>
      <w:r>
        <w:rPr>
          <w:i/>
        </w:rPr>
        <w:t xml:space="preserve">contention </w:t>
      </w:r>
      <w:r>
        <w:t>methods.</w:t>
      </w:r>
    </w:p>
    <w:p w:rsidR="00883172" w:rsidRDefault="00883172">
      <w:pPr>
        <w:spacing w:line="274" w:lineRule="exact"/>
        <w:jc w:val="both"/>
        <w:sectPr w:rsidR="00883172">
          <w:type w:val="continuous"/>
          <w:pgSz w:w="12240" w:h="15840"/>
          <w:pgMar w:top="1400" w:right="1320" w:bottom="280" w:left="1340" w:header="720" w:footer="720" w:gutter="0"/>
          <w:cols w:space="720"/>
        </w:sectPr>
      </w:pPr>
    </w:p>
    <w:p w:rsidR="00883172" w:rsidRDefault="0026490A">
      <w:pPr>
        <w:pStyle w:val="BodyText"/>
        <w:spacing w:before="44"/>
        <w:ind w:right="110"/>
        <w:jc w:val="both"/>
      </w:pPr>
      <w:r>
        <w:lastRenderedPageBreak/>
        <w:t>In a random-access method, each station has the right to the medium without being controlled by any other station. However, if more than one station tries to send, there is an access conflict- collision-and the frames will be either destroyed or modified.</w:t>
      </w:r>
    </w:p>
    <w:p w:rsidR="00883172" w:rsidRDefault="00883172">
      <w:pPr>
        <w:pStyle w:val="BodyText"/>
        <w:ind w:left="0"/>
      </w:pPr>
    </w:p>
    <w:p w:rsidR="00883172" w:rsidRDefault="00883172">
      <w:pPr>
        <w:pStyle w:val="BodyText"/>
        <w:ind w:left="0"/>
      </w:pPr>
    </w:p>
    <w:p w:rsidR="00883172" w:rsidRDefault="00883172">
      <w:pPr>
        <w:pStyle w:val="BodyText"/>
        <w:spacing w:before="7"/>
        <w:ind w:left="0"/>
      </w:pPr>
    </w:p>
    <w:p w:rsidR="00883172" w:rsidRDefault="0026490A">
      <w:pPr>
        <w:pStyle w:val="Heading3"/>
        <w:spacing w:line="272" w:lineRule="exact"/>
      </w:pPr>
      <w:r>
        <w:t>ALOHA</w:t>
      </w:r>
    </w:p>
    <w:p w:rsidR="00883172" w:rsidRDefault="0026490A">
      <w:pPr>
        <w:pStyle w:val="BodyText"/>
        <w:spacing w:line="242" w:lineRule="auto"/>
        <w:ind w:right="114"/>
        <w:jc w:val="both"/>
      </w:pPr>
      <w:r>
        <w:t>ALOHA, the earliest random access method was developed at the University of Hawaii in early 1970. It was designed for a radio (wireless) LAN, but it can be used on any shared medium.</w:t>
      </w:r>
    </w:p>
    <w:p w:rsidR="00883172" w:rsidRDefault="0026490A">
      <w:pPr>
        <w:pStyle w:val="BodyText"/>
        <w:ind w:right="128"/>
        <w:jc w:val="both"/>
      </w:pPr>
      <w:r>
        <w:t>It is obvious that there are potential collisions in this arrang</w:t>
      </w:r>
      <w:r>
        <w:t>ement. The medium is shared between the stations. When a station sends data, another station may attempt to do so at the same time. The data from the two stations collide and become</w:t>
      </w:r>
      <w:r>
        <w:rPr>
          <w:spacing w:val="-11"/>
        </w:rPr>
        <w:t xml:space="preserve"> </w:t>
      </w:r>
      <w:r>
        <w:t>garbled.</w:t>
      </w:r>
    </w:p>
    <w:p w:rsidR="00883172" w:rsidRDefault="00883172">
      <w:pPr>
        <w:pStyle w:val="BodyText"/>
        <w:spacing w:before="10"/>
        <w:ind w:left="0"/>
      </w:pPr>
    </w:p>
    <w:p w:rsidR="00883172" w:rsidRDefault="0026490A">
      <w:pPr>
        <w:pStyle w:val="Heading4"/>
      </w:pPr>
      <w:r>
        <w:t>Pure ALOHA</w:t>
      </w:r>
    </w:p>
    <w:p w:rsidR="00883172" w:rsidRDefault="0026490A">
      <w:pPr>
        <w:pStyle w:val="BodyText"/>
        <w:spacing w:after="12"/>
        <w:ind w:right="119"/>
        <w:jc w:val="both"/>
      </w:pPr>
      <w:r>
        <w:t xml:space="preserve">The original ALOHA protocol is called </w:t>
      </w:r>
      <w:r>
        <w:rPr>
          <w:i/>
        </w:rPr>
        <w:t xml:space="preserve">pure ALOHA. </w:t>
      </w:r>
      <w:r>
        <w:t>Thi</w:t>
      </w:r>
      <w:r>
        <w:t xml:space="preserve">s is a simple but elegant protocol. The idea is that each station sends a frame whenever it has a frame to send (multiple </w:t>
      </w:r>
      <w:proofErr w:type="gramStart"/>
      <w:r>
        <w:t>access</w:t>
      </w:r>
      <w:proofErr w:type="gramEnd"/>
      <w:r>
        <w:t>). However, since there is only one channel to share, there is the possibility of collision between frames from different statio</w:t>
      </w:r>
      <w:r>
        <w:t>ns. Below figure shows an example of frame collisions in pure ALOHA.</w:t>
      </w:r>
    </w:p>
    <w:p w:rsidR="00883172" w:rsidRDefault="0026490A">
      <w:pPr>
        <w:pStyle w:val="BodyText"/>
        <w:ind w:left="130"/>
        <w:rPr>
          <w:sz w:val="20"/>
        </w:rPr>
      </w:pPr>
      <w:r>
        <w:rPr>
          <w:noProof/>
          <w:sz w:val="20"/>
        </w:rPr>
        <w:drawing>
          <wp:inline distT="0" distB="0" distL="0" distR="0">
            <wp:extent cx="4316755" cy="1791652"/>
            <wp:effectExtent l="0" t="0" r="0" b="0"/>
            <wp:docPr id="9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9.jpeg"/>
                    <pic:cNvPicPr/>
                  </pic:nvPicPr>
                  <pic:blipFill>
                    <a:blip r:embed="rId53" cstate="print"/>
                    <a:stretch>
                      <a:fillRect/>
                    </a:stretch>
                  </pic:blipFill>
                  <pic:spPr>
                    <a:xfrm>
                      <a:off x="0" y="0"/>
                      <a:ext cx="4316755" cy="1791652"/>
                    </a:xfrm>
                    <a:prstGeom prst="rect">
                      <a:avLst/>
                    </a:prstGeom>
                  </pic:spPr>
                </pic:pic>
              </a:graphicData>
            </a:graphic>
          </wp:inline>
        </w:drawing>
      </w:r>
    </w:p>
    <w:p w:rsidR="00883172" w:rsidRDefault="0026490A">
      <w:pPr>
        <w:pStyle w:val="BodyText"/>
        <w:spacing w:before="12"/>
        <w:ind w:right="128"/>
        <w:rPr>
          <w:i/>
        </w:rPr>
      </w:pPr>
      <w:r>
        <w:t>There are four stations (unrealistic assumption) that contend with one another for access to the shared channel. The figure shows that each station sends two frames; there are a total o</w:t>
      </w:r>
      <w:r>
        <w:t>f eight frames on the shared medium. Some of these frames collide because multiple frames are in contention for the shared channel. Above Figure shows that only two frames survive: one frame from station 1 and one frame from station 3. We need to mention t</w:t>
      </w:r>
      <w:r>
        <w:t>hat even if one bit of a frame coexists on the channel with one bit from another frame, there is a collision and both will be destroyed. It is obvious that we need to resend the frames that have been destroyed during transmission. The pure ALOHA protocol r</w:t>
      </w:r>
      <w:r>
        <w:t xml:space="preserve">elies on acknowledgments from the receiver. When a station sends a frame, it expects the receiver to send an acknowledgment. If the acknowledgment does not arrive after a time-out period, the station assumes that the frame (or the acknowledgment) has been </w:t>
      </w:r>
      <w:r>
        <w:t>destroyed and resends the frame. A collision involves two or more stations. If all these stations try to resend their frames after the time-out, the frames will collide again. Pure ALOHA dictates that when the time-out period passes, each station waits a r</w:t>
      </w:r>
      <w:r>
        <w:t xml:space="preserve">andom amount of time before resending its frame. The randomness will help avoid more collisions. We call this time the </w:t>
      </w:r>
      <w:r>
        <w:rPr>
          <w:i/>
        </w:rPr>
        <w:t>back off time Ts.</w:t>
      </w:r>
    </w:p>
    <w:p w:rsidR="00883172" w:rsidRDefault="00883172">
      <w:pPr>
        <w:sectPr w:rsidR="00883172">
          <w:pgSz w:w="12240" w:h="15840"/>
          <w:pgMar w:top="1380" w:right="1320" w:bottom="280" w:left="1340" w:header="720" w:footer="720" w:gutter="0"/>
          <w:cols w:space="720"/>
        </w:sectPr>
      </w:pPr>
    </w:p>
    <w:p w:rsidR="00883172" w:rsidRDefault="0026490A">
      <w:pPr>
        <w:pStyle w:val="BodyText"/>
        <w:spacing w:before="44"/>
        <w:ind w:right="156"/>
      </w:pPr>
      <w:r>
        <w:lastRenderedPageBreak/>
        <w:t>Pure ALOHA has a second method to prevent congesting the channel with retransmitted frames. After a maximum n</w:t>
      </w:r>
      <w:r>
        <w:t xml:space="preserve">umber of retransmission attempts </w:t>
      </w:r>
      <w:proofErr w:type="spellStart"/>
      <w:r>
        <w:rPr>
          <w:i/>
        </w:rPr>
        <w:t>Kmax</w:t>
      </w:r>
      <w:proofErr w:type="spellEnd"/>
      <w:r>
        <w:rPr>
          <w:i/>
        </w:rPr>
        <w:t xml:space="preserve">' </w:t>
      </w:r>
      <w:r>
        <w:t>a station must give up and try later. The time-out period is equal to the maximum possible round-trip propagation delay, which is twice the amount of time required to send a frame between the two most widely separated</w:t>
      </w:r>
      <w:r>
        <w:t xml:space="preserve"> stations (2 x </w:t>
      </w:r>
      <w:proofErr w:type="spellStart"/>
      <w:r>
        <w:rPr>
          <w:i/>
        </w:rPr>
        <w:t>Tp</w:t>
      </w:r>
      <w:proofErr w:type="spellEnd"/>
      <w:r>
        <w:rPr>
          <w:i/>
        </w:rPr>
        <w:t>).</w:t>
      </w:r>
      <w:r>
        <w:t xml:space="preserve">The </w:t>
      </w:r>
      <w:proofErr w:type="spellStart"/>
      <w:r>
        <w:t>backoff</w:t>
      </w:r>
      <w:proofErr w:type="spellEnd"/>
      <w:r>
        <w:t xml:space="preserve"> time </w:t>
      </w:r>
      <w:r>
        <w:rPr>
          <w:i/>
        </w:rPr>
        <w:t xml:space="preserve">Ts </w:t>
      </w:r>
      <w:r>
        <w:t xml:space="preserve">is a random value that normally depends on </w:t>
      </w:r>
      <w:r>
        <w:rPr>
          <w:i/>
        </w:rPr>
        <w:t xml:space="preserve">K </w:t>
      </w:r>
      <w:r>
        <w:t xml:space="preserve">(the number of attempted unsuccessful transmissions). The formula for </w:t>
      </w:r>
      <w:r>
        <w:rPr>
          <w:i/>
        </w:rPr>
        <w:t xml:space="preserve">Ts </w:t>
      </w:r>
      <w:r>
        <w:t>depends on the implementation.</w:t>
      </w:r>
    </w:p>
    <w:p w:rsidR="00883172" w:rsidRDefault="0026490A">
      <w:pPr>
        <w:pStyle w:val="BodyText"/>
        <w:ind w:right="156"/>
      </w:pPr>
      <w:r>
        <w:t xml:space="preserve">One common formula is the </w:t>
      </w:r>
      <w:r>
        <w:rPr>
          <w:i/>
        </w:rPr>
        <w:t xml:space="preserve">binary exponential </w:t>
      </w:r>
      <w:proofErr w:type="spellStart"/>
      <w:r>
        <w:rPr>
          <w:i/>
        </w:rPr>
        <w:t>backoff</w:t>
      </w:r>
      <w:proofErr w:type="spellEnd"/>
      <w:r>
        <w:rPr>
          <w:i/>
        </w:rPr>
        <w:t xml:space="preserve">. </w:t>
      </w:r>
      <w:r>
        <w:t>In this method</w:t>
      </w:r>
      <w:r>
        <w:t xml:space="preserve">, for each retransmission, a multiplier </w:t>
      </w:r>
      <w:r>
        <w:rPr>
          <w:i/>
        </w:rPr>
        <w:t xml:space="preserve">R </w:t>
      </w:r>
      <w:r>
        <w:t xml:space="preserve">= 0 to </w:t>
      </w:r>
      <w:r>
        <w:rPr>
          <w:i/>
        </w:rPr>
        <w:t xml:space="preserve">2K - </w:t>
      </w:r>
      <w:r>
        <w:t xml:space="preserve">1 is randomly chosen and multiplied by </w:t>
      </w:r>
      <w:proofErr w:type="spellStart"/>
      <w:proofErr w:type="gramStart"/>
      <w:r>
        <w:rPr>
          <w:i/>
        </w:rPr>
        <w:t>Tp</w:t>
      </w:r>
      <w:proofErr w:type="spellEnd"/>
      <w:r>
        <w:t>(</w:t>
      </w:r>
      <w:proofErr w:type="gramEnd"/>
      <w:r>
        <w:t xml:space="preserve">maximum propagation time) or </w:t>
      </w:r>
      <w:proofErr w:type="spellStart"/>
      <w:r>
        <w:rPr>
          <w:i/>
        </w:rPr>
        <w:t>Tfr</w:t>
      </w:r>
      <w:proofErr w:type="spellEnd"/>
      <w:r>
        <w:rPr>
          <w:i/>
        </w:rPr>
        <w:t xml:space="preserve"> </w:t>
      </w:r>
      <w:r>
        <w:t xml:space="preserve">(the average time required to send out a frame) to find </w:t>
      </w:r>
      <w:r>
        <w:rPr>
          <w:i/>
        </w:rPr>
        <w:t xml:space="preserve">Ts. </w:t>
      </w:r>
      <w:r>
        <w:t xml:space="preserve">Note that in this </w:t>
      </w:r>
      <w:proofErr w:type="spellStart"/>
      <w:r>
        <w:t>rocedure</w:t>
      </w:r>
      <w:proofErr w:type="spellEnd"/>
      <w:r>
        <w:t>, the range of the random numbers increas</w:t>
      </w:r>
      <w:r>
        <w:t xml:space="preserve">es after each collision. The value of </w:t>
      </w:r>
      <w:proofErr w:type="spellStart"/>
      <w:r>
        <w:rPr>
          <w:i/>
        </w:rPr>
        <w:t>Kmax</w:t>
      </w:r>
      <w:proofErr w:type="spellEnd"/>
      <w:r>
        <w:rPr>
          <w:i/>
        </w:rPr>
        <w:t xml:space="preserve"> </w:t>
      </w:r>
      <w:r>
        <w:t>is usually chosen as 15.</w:t>
      </w:r>
    </w:p>
    <w:p w:rsidR="00883172" w:rsidRDefault="0026490A">
      <w:pPr>
        <w:pStyle w:val="BodyText"/>
        <w:spacing w:before="8"/>
        <w:ind w:left="0"/>
        <w:rPr>
          <w:sz w:val="21"/>
        </w:rPr>
      </w:pPr>
      <w:r>
        <w:rPr>
          <w:noProof/>
        </w:rPr>
        <w:drawing>
          <wp:anchor distT="0" distB="0" distL="0" distR="0" simplePos="0" relativeHeight="1264" behindDoc="0" locked="0" layoutInCell="1" allowOverlap="1">
            <wp:simplePos x="0" y="0"/>
            <wp:positionH relativeFrom="page">
              <wp:posOffset>933450</wp:posOffset>
            </wp:positionH>
            <wp:positionV relativeFrom="paragraph">
              <wp:posOffset>183442</wp:posOffset>
            </wp:positionV>
            <wp:extent cx="4374496" cy="2563177"/>
            <wp:effectExtent l="0" t="0" r="0" b="0"/>
            <wp:wrapTopAndBottom/>
            <wp:docPr id="9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0.jpeg"/>
                    <pic:cNvPicPr/>
                  </pic:nvPicPr>
                  <pic:blipFill>
                    <a:blip r:embed="rId54" cstate="print"/>
                    <a:stretch>
                      <a:fillRect/>
                    </a:stretch>
                  </pic:blipFill>
                  <pic:spPr>
                    <a:xfrm>
                      <a:off x="0" y="0"/>
                      <a:ext cx="4374496" cy="2563177"/>
                    </a:xfrm>
                    <a:prstGeom prst="rect">
                      <a:avLst/>
                    </a:prstGeom>
                  </pic:spPr>
                </pic:pic>
              </a:graphicData>
            </a:graphic>
          </wp:anchor>
        </w:drawing>
      </w:r>
    </w:p>
    <w:p w:rsidR="00883172" w:rsidRDefault="00883172">
      <w:pPr>
        <w:pStyle w:val="BodyText"/>
        <w:spacing w:before="3"/>
        <w:ind w:left="0"/>
        <w:rPr>
          <w:sz w:val="20"/>
        </w:rPr>
      </w:pPr>
    </w:p>
    <w:p w:rsidR="00883172" w:rsidRDefault="0026490A">
      <w:pPr>
        <w:pStyle w:val="Heading3"/>
        <w:ind w:right="156"/>
        <w:jc w:val="left"/>
      </w:pPr>
      <w:r>
        <w:t>Example</w:t>
      </w:r>
    </w:p>
    <w:p w:rsidR="00883172" w:rsidRDefault="0026490A">
      <w:pPr>
        <w:pStyle w:val="BodyText"/>
        <w:ind w:right="181"/>
        <w:rPr>
          <w:i/>
        </w:rPr>
      </w:pPr>
      <w:r>
        <w:t xml:space="preserve">The stations on a wireless ALOHA network </w:t>
      </w:r>
      <w:r>
        <w:rPr>
          <w:spacing w:val="-3"/>
        </w:rPr>
        <w:t xml:space="preserve">is </w:t>
      </w:r>
      <w:r>
        <w:t xml:space="preserve">a maximum of 600 km apart. If we assume that signals propagate at 3 x J08 </w:t>
      </w:r>
      <w:proofErr w:type="spellStart"/>
      <w:r>
        <w:rPr>
          <w:i/>
        </w:rPr>
        <w:t>mis</w:t>
      </w:r>
      <w:proofErr w:type="spellEnd"/>
      <w:r>
        <w:rPr>
          <w:i/>
        </w:rPr>
        <w:t xml:space="preserve">, </w:t>
      </w:r>
      <w:r>
        <w:t xml:space="preserve">we </w:t>
      </w:r>
      <w:r>
        <w:rPr>
          <w:spacing w:val="-3"/>
        </w:rPr>
        <w:t xml:space="preserve">find </w:t>
      </w:r>
      <w:proofErr w:type="spellStart"/>
      <w:r>
        <w:rPr>
          <w:i/>
        </w:rPr>
        <w:t>Tp</w:t>
      </w:r>
      <w:proofErr w:type="spellEnd"/>
      <w:r>
        <w:rPr>
          <w:i/>
        </w:rPr>
        <w:t xml:space="preserve"> </w:t>
      </w:r>
      <w:r>
        <w:t xml:space="preserve">= (600 x J03) </w:t>
      </w:r>
      <w:r>
        <w:rPr>
          <w:i/>
        </w:rPr>
        <w:t xml:space="preserve">I </w:t>
      </w:r>
      <w:r>
        <w:t xml:space="preserve">(3 x J08) = 2 </w:t>
      </w:r>
      <w:proofErr w:type="spellStart"/>
      <w:proofErr w:type="gramStart"/>
      <w:r>
        <w:rPr>
          <w:spacing w:val="-3"/>
        </w:rPr>
        <w:t>ms</w:t>
      </w:r>
      <w:proofErr w:type="gramEnd"/>
      <w:r>
        <w:rPr>
          <w:spacing w:val="-3"/>
        </w:rPr>
        <w:t>.</w:t>
      </w:r>
      <w:proofErr w:type="spellEnd"/>
      <w:r>
        <w:rPr>
          <w:spacing w:val="-3"/>
        </w:rPr>
        <w:t xml:space="preserve"> </w:t>
      </w:r>
      <w:r>
        <w:t xml:space="preserve">For </w:t>
      </w:r>
      <w:r>
        <w:rPr>
          <w:i/>
        </w:rPr>
        <w:t xml:space="preserve">K </w:t>
      </w:r>
      <w:r>
        <w:t xml:space="preserve">= 2, the range of </w:t>
      </w:r>
      <w:r>
        <w:rPr>
          <w:i/>
        </w:rPr>
        <w:t xml:space="preserve">R </w:t>
      </w:r>
      <w:r>
        <w:rPr>
          <w:spacing w:val="-3"/>
        </w:rPr>
        <w:t xml:space="preserve">is </w:t>
      </w:r>
      <w:r>
        <w:t xml:space="preserve">(O, 1, 2, 3). This means that </w:t>
      </w:r>
      <w:r>
        <w:rPr>
          <w:i/>
        </w:rPr>
        <w:t xml:space="preserve">TB </w:t>
      </w:r>
      <w:r>
        <w:t xml:space="preserve">can be 0, 2, 4, or 6 </w:t>
      </w:r>
      <w:r>
        <w:rPr>
          <w:spacing w:val="-4"/>
        </w:rPr>
        <w:t xml:space="preserve">ms, </w:t>
      </w:r>
      <w:r>
        <w:t xml:space="preserve">based on the outcome of the random variable </w:t>
      </w:r>
      <w:r>
        <w:rPr>
          <w:i/>
        </w:rPr>
        <w:t>R.</w:t>
      </w:r>
    </w:p>
    <w:p w:rsidR="00883172" w:rsidRDefault="00883172">
      <w:pPr>
        <w:pStyle w:val="BodyText"/>
        <w:spacing w:before="7"/>
        <w:ind w:left="0"/>
        <w:rPr>
          <w:i/>
        </w:rPr>
      </w:pPr>
    </w:p>
    <w:p w:rsidR="00883172" w:rsidRDefault="0026490A">
      <w:pPr>
        <w:pStyle w:val="Heading4"/>
        <w:spacing w:line="272" w:lineRule="exact"/>
        <w:ind w:right="156"/>
        <w:jc w:val="left"/>
      </w:pPr>
      <w:r>
        <w:t>Vulnerable time</w:t>
      </w:r>
    </w:p>
    <w:p w:rsidR="00883172" w:rsidRDefault="0026490A">
      <w:pPr>
        <w:pStyle w:val="BodyText"/>
        <w:ind w:right="116"/>
        <w:jc w:val="both"/>
      </w:pPr>
      <w:r>
        <w:t xml:space="preserve">Let us find the </w:t>
      </w:r>
      <w:r>
        <w:rPr>
          <w:b/>
          <w:i/>
        </w:rPr>
        <w:t xml:space="preserve">vulnerable time, </w:t>
      </w:r>
      <w:r>
        <w:t xml:space="preserve">the length of time in which there is a possibility of </w:t>
      </w:r>
      <w:proofErr w:type="spellStart"/>
      <w:r>
        <w:t>collision.We</w:t>
      </w:r>
      <w:proofErr w:type="spellEnd"/>
      <w:r>
        <w:t xml:space="preserve"> assumes tha</w:t>
      </w:r>
      <w:r>
        <w:t xml:space="preserve">t the stations send fixed-length frames with each frame taking </w:t>
      </w:r>
      <w:proofErr w:type="spellStart"/>
      <w:r>
        <w:rPr>
          <w:i/>
        </w:rPr>
        <w:t>Tjr</w:t>
      </w:r>
      <w:proofErr w:type="spellEnd"/>
      <w:r>
        <w:rPr>
          <w:i/>
        </w:rPr>
        <w:t xml:space="preserve"> </w:t>
      </w:r>
      <w:r>
        <w:t>seconds to send. Following figure shows the vulnerable time for station B.</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660"/>
        <w:rPr>
          <w:sz w:val="20"/>
        </w:rPr>
      </w:pPr>
      <w:r>
        <w:rPr>
          <w:noProof/>
          <w:sz w:val="20"/>
        </w:rPr>
        <w:lastRenderedPageBreak/>
        <w:drawing>
          <wp:inline distT="0" distB="0" distL="0" distR="0">
            <wp:extent cx="3977004" cy="2038350"/>
            <wp:effectExtent l="0" t="0" r="0" b="0"/>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1.jpeg"/>
                    <pic:cNvPicPr/>
                  </pic:nvPicPr>
                  <pic:blipFill>
                    <a:blip r:embed="rId55" cstate="print"/>
                    <a:stretch>
                      <a:fillRect/>
                    </a:stretch>
                  </pic:blipFill>
                  <pic:spPr>
                    <a:xfrm>
                      <a:off x="0" y="0"/>
                      <a:ext cx="3977004" cy="2038350"/>
                    </a:xfrm>
                    <a:prstGeom prst="rect">
                      <a:avLst/>
                    </a:prstGeom>
                  </pic:spPr>
                </pic:pic>
              </a:graphicData>
            </a:graphic>
          </wp:inline>
        </w:drawing>
      </w:r>
    </w:p>
    <w:p w:rsidR="00883172" w:rsidRDefault="00883172">
      <w:pPr>
        <w:pStyle w:val="BodyText"/>
        <w:spacing w:before="7"/>
        <w:ind w:left="0"/>
        <w:rPr>
          <w:sz w:val="16"/>
        </w:rPr>
      </w:pPr>
    </w:p>
    <w:p w:rsidR="00883172" w:rsidRDefault="0026490A">
      <w:pPr>
        <w:pStyle w:val="BodyText"/>
        <w:spacing w:before="69"/>
        <w:ind w:right="113"/>
        <w:jc w:val="both"/>
      </w:pPr>
      <w:r>
        <w:t xml:space="preserve">Station B starts to </w:t>
      </w:r>
      <w:r>
        <w:rPr>
          <w:spacing w:val="-3"/>
        </w:rPr>
        <w:t xml:space="preserve">send </w:t>
      </w:r>
      <w:r>
        <w:t xml:space="preserve">a frame at time </w:t>
      </w:r>
      <w:r>
        <w:rPr>
          <w:i/>
        </w:rPr>
        <w:t xml:space="preserve">t. </w:t>
      </w:r>
      <w:r>
        <w:t xml:space="preserve">Now imagine station A has started to </w:t>
      </w:r>
      <w:r>
        <w:rPr>
          <w:spacing w:val="-3"/>
        </w:rPr>
        <w:t xml:space="preserve">send </w:t>
      </w:r>
      <w:r>
        <w:t xml:space="preserve">its </w:t>
      </w:r>
      <w:proofErr w:type="gramStart"/>
      <w:r>
        <w:t>frame  afte</w:t>
      </w:r>
      <w:r>
        <w:t>r</w:t>
      </w:r>
      <w:proofErr w:type="gramEnd"/>
      <w:r>
        <w:t xml:space="preserve"> </w:t>
      </w:r>
      <w:r>
        <w:rPr>
          <w:i/>
        </w:rPr>
        <w:t xml:space="preserve">t - </w:t>
      </w:r>
      <w:proofErr w:type="spellStart"/>
      <w:r>
        <w:rPr>
          <w:i/>
        </w:rPr>
        <w:t>TjT</w:t>
      </w:r>
      <w:proofErr w:type="spellEnd"/>
      <w:r>
        <w:rPr>
          <w:i/>
        </w:rPr>
        <w:t xml:space="preserve">' </w:t>
      </w:r>
      <w:r>
        <w:rPr>
          <w:spacing w:val="-3"/>
        </w:rPr>
        <w:t xml:space="preserve">This </w:t>
      </w:r>
      <w:r>
        <w:t xml:space="preserve">leads to a collision between the frames from station Band station A. On the other hand, suppose that station C starts to </w:t>
      </w:r>
      <w:r>
        <w:rPr>
          <w:spacing w:val="-3"/>
        </w:rPr>
        <w:t xml:space="preserve">send </w:t>
      </w:r>
      <w:r>
        <w:t xml:space="preserve">a frame before time </w:t>
      </w:r>
      <w:r>
        <w:rPr>
          <w:i/>
        </w:rPr>
        <w:t xml:space="preserve">t </w:t>
      </w:r>
      <w:r>
        <w:t xml:space="preserve">+ </w:t>
      </w:r>
      <w:proofErr w:type="spellStart"/>
      <w:r>
        <w:rPr>
          <w:i/>
        </w:rPr>
        <w:t>Tjr</w:t>
      </w:r>
      <w:proofErr w:type="spellEnd"/>
      <w:r>
        <w:rPr>
          <w:i/>
        </w:rPr>
        <w:t xml:space="preserve">- </w:t>
      </w:r>
      <w:r>
        <w:t xml:space="preserve">Here, there </w:t>
      </w:r>
      <w:r>
        <w:rPr>
          <w:spacing w:val="-3"/>
        </w:rPr>
        <w:t xml:space="preserve">is </w:t>
      </w:r>
      <w:r>
        <w:t xml:space="preserve">also a collision between frames from station B and station C. Looking </w:t>
      </w:r>
      <w:r>
        <w:t>at Figure 12.4, we see that the vulnerable time during which a collision may occur in pure ALOHA is 2 times the frame transmission</w:t>
      </w:r>
      <w:r>
        <w:rPr>
          <w:spacing w:val="-16"/>
        </w:rPr>
        <w:t xml:space="preserve"> </w:t>
      </w:r>
      <w:r>
        <w:t>time.</w:t>
      </w:r>
    </w:p>
    <w:p w:rsidR="00883172" w:rsidRDefault="0026490A">
      <w:pPr>
        <w:pStyle w:val="Heading3"/>
        <w:spacing w:before="9" w:line="240" w:lineRule="auto"/>
        <w:ind w:left="2789" w:right="156"/>
        <w:jc w:val="left"/>
        <w:rPr>
          <w:i/>
          <w:sz w:val="16"/>
        </w:rPr>
      </w:pPr>
      <w:r>
        <w:rPr>
          <w:position w:val="2"/>
        </w:rPr>
        <w:t xml:space="preserve">Pure ALOHA vulnerable time = 2 x </w:t>
      </w:r>
      <w:r>
        <w:rPr>
          <w:i/>
          <w:position w:val="2"/>
        </w:rPr>
        <w:t>T</w:t>
      </w:r>
      <w:proofErr w:type="spellStart"/>
      <w:r>
        <w:rPr>
          <w:i/>
          <w:sz w:val="16"/>
        </w:rPr>
        <w:t>fr</w:t>
      </w:r>
      <w:proofErr w:type="spellEnd"/>
    </w:p>
    <w:p w:rsidR="00883172" w:rsidRDefault="00883172">
      <w:pPr>
        <w:pStyle w:val="BodyText"/>
        <w:ind w:left="0"/>
        <w:rPr>
          <w:b/>
          <w:i/>
        </w:rPr>
      </w:pPr>
    </w:p>
    <w:p w:rsidR="00883172" w:rsidRDefault="00883172">
      <w:pPr>
        <w:pStyle w:val="BodyText"/>
        <w:spacing w:before="6"/>
        <w:ind w:left="0"/>
        <w:rPr>
          <w:b/>
          <w:i/>
          <w:sz w:val="22"/>
        </w:rPr>
      </w:pPr>
    </w:p>
    <w:p w:rsidR="00883172" w:rsidRDefault="0026490A">
      <w:pPr>
        <w:pStyle w:val="Heading4"/>
        <w:spacing w:line="273" w:lineRule="exact"/>
      </w:pPr>
      <w:r>
        <w:t>Slotted ALOHA</w:t>
      </w:r>
    </w:p>
    <w:p w:rsidR="00883172" w:rsidRDefault="0026490A">
      <w:pPr>
        <w:pStyle w:val="BodyText"/>
        <w:spacing w:before="1" w:after="13" w:line="235" w:lineRule="auto"/>
        <w:ind w:right="113"/>
        <w:jc w:val="both"/>
      </w:pPr>
      <w:r>
        <w:rPr>
          <w:position w:val="2"/>
        </w:rPr>
        <w:t xml:space="preserve">Pure ALOHA has a vulnerable time of 2 x </w:t>
      </w:r>
      <w:r>
        <w:rPr>
          <w:i/>
          <w:position w:val="2"/>
        </w:rPr>
        <w:t>T</w:t>
      </w:r>
      <w:r>
        <w:rPr>
          <w:i/>
          <w:sz w:val="16"/>
        </w:rPr>
        <w:t xml:space="preserve">p </w:t>
      </w:r>
      <w:r>
        <w:rPr>
          <w:position w:val="2"/>
        </w:rPr>
        <w:t xml:space="preserve">This is so because there is no </w:t>
      </w:r>
      <w:r>
        <w:rPr>
          <w:spacing w:val="-3"/>
          <w:position w:val="2"/>
        </w:rPr>
        <w:t xml:space="preserve">rule </w:t>
      </w:r>
      <w:r>
        <w:rPr>
          <w:position w:val="2"/>
        </w:rPr>
        <w:t xml:space="preserve">that </w:t>
      </w:r>
      <w:proofErr w:type="gramStart"/>
      <w:r>
        <w:rPr>
          <w:position w:val="2"/>
        </w:rPr>
        <w:t xml:space="preserve">defines  </w:t>
      </w:r>
      <w:r>
        <w:t>when</w:t>
      </w:r>
      <w:proofErr w:type="gramEnd"/>
      <w:r>
        <w:t xml:space="preserve"> the station can send. A station may send soon after another station has started or </w:t>
      </w:r>
      <w:r>
        <w:rPr>
          <w:spacing w:val="-4"/>
        </w:rPr>
        <w:t xml:space="preserve">just </w:t>
      </w:r>
      <w:r>
        <w:t xml:space="preserve">before another station has finished. Slotted ALOHA was invented to improve the efficiency of pure </w:t>
      </w:r>
      <w:r>
        <w:rPr>
          <w:position w:val="2"/>
        </w:rPr>
        <w:t>ALOHA. In slott</w:t>
      </w:r>
      <w:r>
        <w:rPr>
          <w:position w:val="2"/>
        </w:rPr>
        <w:t xml:space="preserve">ed ALOHA we divide the time into slots of </w:t>
      </w:r>
      <w:proofErr w:type="spellStart"/>
      <w:r>
        <w:rPr>
          <w:i/>
          <w:position w:val="2"/>
        </w:rPr>
        <w:t>Tf</w:t>
      </w:r>
      <w:proofErr w:type="spellEnd"/>
      <w:r>
        <w:rPr>
          <w:i/>
          <w:sz w:val="16"/>
        </w:rPr>
        <w:t xml:space="preserve">r </w:t>
      </w:r>
      <w:r>
        <w:rPr>
          <w:position w:val="2"/>
        </w:rPr>
        <w:t xml:space="preserve">seconds and force the station to </w:t>
      </w:r>
      <w:r>
        <w:t>send only at the beginning of the time slot. Below figure shows an example of frame collisions in slotted</w:t>
      </w:r>
      <w:r>
        <w:rPr>
          <w:spacing w:val="-16"/>
        </w:rPr>
        <w:t xml:space="preserve"> </w:t>
      </w:r>
      <w:r>
        <w:t>ALOHA.</w:t>
      </w:r>
    </w:p>
    <w:p w:rsidR="00883172" w:rsidRDefault="0026490A">
      <w:pPr>
        <w:pStyle w:val="BodyText"/>
        <w:ind w:left="130"/>
        <w:rPr>
          <w:sz w:val="20"/>
        </w:rPr>
      </w:pPr>
      <w:r>
        <w:rPr>
          <w:noProof/>
          <w:sz w:val="20"/>
        </w:rPr>
        <w:drawing>
          <wp:inline distT="0" distB="0" distL="0" distR="0">
            <wp:extent cx="3808466" cy="1981200"/>
            <wp:effectExtent l="0" t="0" r="0" b="0"/>
            <wp:docPr id="10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2.jpeg"/>
                    <pic:cNvPicPr/>
                  </pic:nvPicPr>
                  <pic:blipFill>
                    <a:blip r:embed="rId56" cstate="print"/>
                    <a:stretch>
                      <a:fillRect/>
                    </a:stretch>
                  </pic:blipFill>
                  <pic:spPr>
                    <a:xfrm>
                      <a:off x="0" y="0"/>
                      <a:ext cx="3808466" cy="1981200"/>
                    </a:xfrm>
                    <a:prstGeom prst="rect">
                      <a:avLst/>
                    </a:prstGeom>
                  </pic:spPr>
                </pic:pic>
              </a:graphicData>
            </a:graphic>
          </wp:inline>
        </w:drawing>
      </w:r>
    </w:p>
    <w:p w:rsidR="00883172" w:rsidRDefault="00883172">
      <w:pPr>
        <w:pStyle w:val="BodyText"/>
        <w:spacing w:before="5"/>
        <w:ind w:left="0"/>
        <w:rPr>
          <w:sz w:val="23"/>
        </w:rPr>
      </w:pPr>
    </w:p>
    <w:p w:rsidR="00883172" w:rsidRDefault="0026490A">
      <w:pPr>
        <w:pStyle w:val="BodyText"/>
        <w:ind w:right="105"/>
        <w:jc w:val="both"/>
      </w:pPr>
      <w:r>
        <w:t>Because a station is allowed to send only at the beginning of</w:t>
      </w:r>
      <w:r>
        <w:t xml:space="preserve"> the synchronized time slot, if a station misses this moment, it must wait until the beginning of the next time slot. This means that the station which started at the beginning of this slot has already finished sending its frame. Of course, there is still </w:t>
      </w:r>
      <w:r>
        <w:t>the possibility of collision if two stations try to send at the beginning of the same time slot. However, the vulnerable time is now reduced to one-</w:t>
      </w:r>
      <w:proofErr w:type="gramStart"/>
      <w:r>
        <w:t>half,</w:t>
      </w:r>
      <w:proofErr w:type="gramEnd"/>
      <w:r>
        <w:t xml:space="preserve"> equal to </w:t>
      </w:r>
      <w:proofErr w:type="spellStart"/>
      <w:r>
        <w:rPr>
          <w:i/>
        </w:rPr>
        <w:t>Tjr</w:t>
      </w:r>
      <w:proofErr w:type="spellEnd"/>
      <w:r>
        <w:rPr>
          <w:i/>
        </w:rPr>
        <w:t>. Below f</w:t>
      </w:r>
      <w:r>
        <w:t>igure shows the situation.</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1836"/>
        <w:rPr>
          <w:sz w:val="20"/>
        </w:rPr>
      </w:pPr>
      <w:r>
        <w:rPr>
          <w:noProof/>
          <w:sz w:val="20"/>
        </w:rPr>
        <w:lastRenderedPageBreak/>
        <w:drawing>
          <wp:inline distT="0" distB="0" distL="0" distR="0">
            <wp:extent cx="3737564" cy="1687449"/>
            <wp:effectExtent l="0" t="0" r="0" b="0"/>
            <wp:docPr id="10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3.jpeg"/>
                    <pic:cNvPicPr/>
                  </pic:nvPicPr>
                  <pic:blipFill>
                    <a:blip r:embed="rId57" cstate="print"/>
                    <a:stretch>
                      <a:fillRect/>
                    </a:stretch>
                  </pic:blipFill>
                  <pic:spPr>
                    <a:xfrm>
                      <a:off x="0" y="0"/>
                      <a:ext cx="3737564" cy="1687449"/>
                    </a:xfrm>
                    <a:prstGeom prst="rect">
                      <a:avLst/>
                    </a:prstGeom>
                  </pic:spPr>
                </pic:pic>
              </a:graphicData>
            </a:graphic>
          </wp:inline>
        </w:drawing>
      </w:r>
    </w:p>
    <w:p w:rsidR="00883172" w:rsidRDefault="0026490A">
      <w:pPr>
        <w:pStyle w:val="Heading3"/>
        <w:spacing w:before="10" w:line="240" w:lineRule="auto"/>
        <w:ind w:left="2837" w:right="156"/>
        <w:jc w:val="left"/>
        <w:rPr>
          <w:i/>
        </w:rPr>
      </w:pPr>
      <w:r>
        <w:t xml:space="preserve">Slotted ALOHA vulnerable time = </w:t>
      </w:r>
      <w:proofErr w:type="spellStart"/>
      <w:r>
        <w:rPr>
          <w:i/>
        </w:rPr>
        <w:t>Tlr</w:t>
      </w:r>
      <w:proofErr w:type="spellEnd"/>
    </w:p>
    <w:p w:rsidR="00883172" w:rsidRDefault="00883172">
      <w:pPr>
        <w:pStyle w:val="BodyText"/>
        <w:spacing w:before="9"/>
        <w:ind w:left="0"/>
        <w:rPr>
          <w:b/>
          <w:i/>
          <w:sz w:val="23"/>
        </w:rPr>
      </w:pPr>
    </w:p>
    <w:p w:rsidR="00883172" w:rsidRDefault="0026490A">
      <w:pPr>
        <w:pStyle w:val="Heading4"/>
        <w:spacing w:line="271" w:lineRule="exact"/>
      </w:pPr>
      <w:r>
        <w:t>Through</w:t>
      </w:r>
      <w:r>
        <w:t>put</w:t>
      </w:r>
    </w:p>
    <w:p w:rsidR="00883172" w:rsidRDefault="0026490A">
      <w:pPr>
        <w:pStyle w:val="BodyText"/>
        <w:spacing w:line="235" w:lineRule="auto"/>
        <w:ind w:right="119"/>
        <w:jc w:val="both"/>
      </w:pPr>
      <w:r>
        <w:t xml:space="preserve">It can be proven that the average number of successful transmissions for slotted ALOHA is S </w:t>
      </w:r>
      <w:proofErr w:type="gramStart"/>
      <w:r>
        <w:t>=  G</w:t>
      </w:r>
      <w:proofErr w:type="gramEnd"/>
      <w:r>
        <w:t xml:space="preserve"> x </w:t>
      </w:r>
      <w:r>
        <w:rPr>
          <w:i/>
        </w:rPr>
        <w:t>e</w:t>
      </w:r>
      <w:r>
        <w:rPr>
          <w:i/>
          <w:position w:val="11"/>
          <w:sz w:val="16"/>
        </w:rPr>
        <w:t>-G</w:t>
      </w:r>
      <w:r>
        <w:rPr>
          <w:i/>
        </w:rPr>
        <w:t>.</w:t>
      </w:r>
      <w:r>
        <w:t xml:space="preserve">The maximum throughput </w:t>
      </w:r>
      <w:proofErr w:type="spellStart"/>
      <w:r>
        <w:rPr>
          <w:i/>
        </w:rPr>
        <w:t>Smax</w:t>
      </w:r>
      <w:proofErr w:type="spellEnd"/>
      <w:r>
        <w:rPr>
          <w:i/>
        </w:rPr>
        <w:t xml:space="preserve"> </w:t>
      </w:r>
      <w:r>
        <w:t xml:space="preserve">is 0.368, when G = 1. In other words, if one frame is generated during one frame transmission time, then 36.8 percent of </w:t>
      </w:r>
      <w:r>
        <w:t>these frames reach their destination successfully. We expect G = 1 to produce maximum throughput because the vulnerable time is equal to the frame transmission time. Therefore, if a station generates only one frame in this vulnerable time (and no other sta</w:t>
      </w:r>
      <w:r>
        <w:t>tion generates a frame during this time), the frame will reach its destination</w:t>
      </w:r>
      <w:r>
        <w:rPr>
          <w:spacing w:val="-33"/>
        </w:rPr>
        <w:t xml:space="preserve"> </w:t>
      </w:r>
      <w:r>
        <w:t>successfully.</w:t>
      </w:r>
    </w:p>
    <w:p w:rsidR="00883172" w:rsidRDefault="0026490A">
      <w:pPr>
        <w:pStyle w:val="Heading3"/>
        <w:spacing w:before="2" w:line="296" w:lineRule="exact"/>
        <w:ind w:left="2131" w:right="2150" w:firstLine="120"/>
        <w:jc w:val="left"/>
      </w:pPr>
      <w:r>
        <w:t>The throughput for slotted ALOHA is S = G x e</w:t>
      </w:r>
      <w:r>
        <w:rPr>
          <w:position w:val="11"/>
          <w:sz w:val="16"/>
        </w:rPr>
        <w:t xml:space="preserve">-G </w:t>
      </w:r>
      <w:r>
        <w:rPr>
          <w:position w:val="2"/>
        </w:rPr>
        <w:t xml:space="preserve">The maximum throughput </w:t>
      </w:r>
      <w:r>
        <w:rPr>
          <w:i/>
          <w:position w:val="2"/>
        </w:rPr>
        <w:t>S</w:t>
      </w:r>
      <w:r>
        <w:rPr>
          <w:i/>
          <w:sz w:val="16"/>
        </w:rPr>
        <w:t xml:space="preserve">max </w:t>
      </w:r>
      <w:r>
        <w:rPr>
          <w:position w:val="2"/>
        </w:rPr>
        <w:t>= 0.368 when G = 1.</w:t>
      </w:r>
    </w:p>
    <w:p w:rsidR="00883172" w:rsidRDefault="00883172">
      <w:pPr>
        <w:pStyle w:val="BodyText"/>
        <w:ind w:left="0"/>
        <w:rPr>
          <w:b/>
          <w:sz w:val="21"/>
        </w:rPr>
      </w:pPr>
    </w:p>
    <w:p w:rsidR="00883172" w:rsidRDefault="0026490A">
      <w:pPr>
        <w:spacing w:before="1"/>
        <w:ind w:left="100"/>
        <w:jc w:val="both"/>
        <w:rPr>
          <w:b/>
          <w:sz w:val="24"/>
        </w:rPr>
      </w:pPr>
      <w:r>
        <w:rPr>
          <w:b/>
          <w:sz w:val="24"/>
        </w:rPr>
        <w:t>Example</w:t>
      </w:r>
    </w:p>
    <w:p w:rsidR="00883172" w:rsidRDefault="0026490A">
      <w:pPr>
        <w:pStyle w:val="BodyText"/>
        <w:spacing w:before="5"/>
        <w:ind w:right="588"/>
      </w:pPr>
      <w:r>
        <w:t>A slotted ALOHA network transmits 200-bit frames using a shared channel with a 200-kbps bandwidth. Find the throughput if the system (all stations together) produces</w:t>
      </w:r>
    </w:p>
    <w:p w:rsidR="00883172" w:rsidRDefault="0026490A">
      <w:pPr>
        <w:pStyle w:val="ListParagraph"/>
        <w:numPr>
          <w:ilvl w:val="0"/>
          <w:numId w:val="24"/>
        </w:numPr>
        <w:tabs>
          <w:tab w:val="left" w:pos="331"/>
        </w:tabs>
        <w:spacing w:line="271" w:lineRule="exact"/>
        <w:ind w:hanging="230"/>
        <w:jc w:val="both"/>
        <w:rPr>
          <w:sz w:val="24"/>
        </w:rPr>
      </w:pPr>
      <w:r>
        <w:rPr>
          <w:sz w:val="24"/>
        </w:rPr>
        <w:t>1000 frames per</w:t>
      </w:r>
      <w:r>
        <w:rPr>
          <w:spacing w:val="-19"/>
          <w:sz w:val="24"/>
        </w:rPr>
        <w:t xml:space="preserve"> </w:t>
      </w:r>
      <w:r>
        <w:rPr>
          <w:sz w:val="24"/>
        </w:rPr>
        <w:t>second.</w:t>
      </w:r>
    </w:p>
    <w:p w:rsidR="00883172" w:rsidRDefault="0026490A">
      <w:pPr>
        <w:pStyle w:val="ListParagraph"/>
        <w:numPr>
          <w:ilvl w:val="0"/>
          <w:numId w:val="24"/>
        </w:numPr>
        <w:tabs>
          <w:tab w:val="left" w:pos="341"/>
        </w:tabs>
        <w:spacing w:line="274" w:lineRule="exact"/>
        <w:ind w:left="340" w:hanging="240"/>
        <w:jc w:val="both"/>
        <w:rPr>
          <w:sz w:val="24"/>
        </w:rPr>
      </w:pPr>
      <w:r>
        <w:rPr>
          <w:sz w:val="24"/>
        </w:rPr>
        <w:t>500 frames per</w:t>
      </w:r>
      <w:r>
        <w:rPr>
          <w:spacing w:val="-19"/>
          <w:sz w:val="24"/>
        </w:rPr>
        <w:t xml:space="preserve"> </w:t>
      </w:r>
      <w:r>
        <w:rPr>
          <w:sz w:val="24"/>
        </w:rPr>
        <w:t>second.</w:t>
      </w:r>
    </w:p>
    <w:p w:rsidR="00883172" w:rsidRDefault="0026490A">
      <w:pPr>
        <w:pStyle w:val="ListParagraph"/>
        <w:numPr>
          <w:ilvl w:val="0"/>
          <w:numId w:val="24"/>
        </w:numPr>
        <w:tabs>
          <w:tab w:val="left" w:pos="331"/>
        </w:tabs>
        <w:spacing w:before="2"/>
        <w:ind w:hanging="230"/>
        <w:jc w:val="both"/>
        <w:rPr>
          <w:sz w:val="24"/>
        </w:rPr>
      </w:pPr>
      <w:r>
        <w:rPr>
          <w:sz w:val="24"/>
        </w:rPr>
        <w:t>250 frames per</w:t>
      </w:r>
      <w:r>
        <w:rPr>
          <w:spacing w:val="-18"/>
          <w:sz w:val="24"/>
        </w:rPr>
        <w:t xml:space="preserve"> </w:t>
      </w:r>
      <w:r>
        <w:rPr>
          <w:sz w:val="24"/>
        </w:rPr>
        <w:t>second.</w:t>
      </w:r>
    </w:p>
    <w:p w:rsidR="00883172" w:rsidRDefault="00883172">
      <w:pPr>
        <w:pStyle w:val="BodyText"/>
        <w:spacing w:before="4"/>
        <w:ind w:left="0"/>
      </w:pPr>
    </w:p>
    <w:p w:rsidR="00883172" w:rsidRDefault="0026490A">
      <w:pPr>
        <w:pStyle w:val="Heading3"/>
        <w:spacing w:before="1"/>
      </w:pPr>
      <w:r>
        <w:t>Solution</w:t>
      </w:r>
    </w:p>
    <w:p w:rsidR="00883172" w:rsidRDefault="0026490A">
      <w:pPr>
        <w:pStyle w:val="BodyText"/>
        <w:ind w:right="128"/>
      </w:pPr>
      <w:r>
        <w:t>This situa</w:t>
      </w:r>
      <w:r>
        <w:t xml:space="preserve">tion is similar to the previous exercise except that the network is using slotted ALOHA instead of pure ALOHA. The frame transmission time is </w:t>
      </w:r>
      <w:r>
        <w:rPr>
          <w:i/>
        </w:rPr>
        <w:t xml:space="preserve">200/200 </w:t>
      </w:r>
      <w:r>
        <w:t xml:space="preserve">kbps or 1 </w:t>
      </w:r>
      <w:proofErr w:type="spellStart"/>
      <w:proofErr w:type="gramStart"/>
      <w:r>
        <w:t>ms</w:t>
      </w:r>
      <w:proofErr w:type="gramEnd"/>
      <w:r>
        <w:t>.</w:t>
      </w:r>
      <w:proofErr w:type="spellEnd"/>
    </w:p>
    <w:p w:rsidR="00883172" w:rsidRDefault="0026490A">
      <w:pPr>
        <w:pStyle w:val="ListParagraph"/>
        <w:numPr>
          <w:ilvl w:val="0"/>
          <w:numId w:val="23"/>
        </w:numPr>
        <w:tabs>
          <w:tab w:val="left" w:pos="331"/>
        </w:tabs>
        <w:spacing w:before="2"/>
        <w:ind w:right="657" w:firstLine="0"/>
        <w:rPr>
          <w:sz w:val="24"/>
        </w:rPr>
      </w:pPr>
      <w:r>
        <w:rPr>
          <w:sz w:val="24"/>
        </w:rPr>
        <w:t xml:space="preserve">In this case G is 1. So S = G x </w:t>
      </w:r>
      <w:r>
        <w:rPr>
          <w:i/>
          <w:sz w:val="24"/>
        </w:rPr>
        <w:t xml:space="preserve">e-G </w:t>
      </w:r>
      <w:r>
        <w:rPr>
          <w:sz w:val="24"/>
        </w:rPr>
        <w:t>= 0.368 (36.8 percent). This means that the</w:t>
      </w:r>
      <w:r>
        <w:rPr>
          <w:spacing w:val="-38"/>
          <w:sz w:val="24"/>
        </w:rPr>
        <w:t xml:space="preserve"> </w:t>
      </w:r>
      <w:r>
        <w:rPr>
          <w:sz w:val="24"/>
        </w:rPr>
        <w:t>throughput i</w:t>
      </w:r>
      <w:r>
        <w:rPr>
          <w:sz w:val="24"/>
        </w:rPr>
        <w:t>s 1000 x 0.0368 = 368 frames. Only 368 out of 1000 frames will probably survive. Note that this is the maximum throughput case,</w:t>
      </w:r>
      <w:r>
        <w:rPr>
          <w:spacing w:val="-34"/>
          <w:sz w:val="24"/>
        </w:rPr>
        <w:t xml:space="preserve"> </w:t>
      </w:r>
      <w:r>
        <w:rPr>
          <w:sz w:val="24"/>
        </w:rPr>
        <w:t>percentagewise.</w:t>
      </w:r>
    </w:p>
    <w:p w:rsidR="00883172" w:rsidRDefault="0026490A">
      <w:pPr>
        <w:pStyle w:val="ListParagraph"/>
        <w:numPr>
          <w:ilvl w:val="0"/>
          <w:numId w:val="23"/>
        </w:numPr>
        <w:tabs>
          <w:tab w:val="left" w:pos="341"/>
        </w:tabs>
        <w:spacing w:line="242" w:lineRule="auto"/>
        <w:ind w:right="1303" w:firstLine="0"/>
        <w:rPr>
          <w:sz w:val="24"/>
        </w:rPr>
      </w:pPr>
      <w:r>
        <w:rPr>
          <w:sz w:val="24"/>
        </w:rPr>
        <w:t xml:space="preserve">Here G is 112. </w:t>
      </w:r>
      <w:r>
        <w:rPr>
          <w:spacing w:val="-3"/>
          <w:sz w:val="24"/>
        </w:rPr>
        <w:t xml:space="preserve">In </w:t>
      </w:r>
      <w:r>
        <w:rPr>
          <w:sz w:val="24"/>
        </w:rPr>
        <w:t xml:space="preserve">this case S = G x </w:t>
      </w:r>
      <w:r>
        <w:rPr>
          <w:i/>
          <w:sz w:val="24"/>
        </w:rPr>
        <w:t xml:space="preserve">e-G </w:t>
      </w:r>
      <w:r>
        <w:rPr>
          <w:sz w:val="24"/>
        </w:rPr>
        <w:t>= 0.303 (30.3 percent). This means that</w:t>
      </w:r>
      <w:r>
        <w:rPr>
          <w:spacing w:val="-25"/>
          <w:sz w:val="24"/>
        </w:rPr>
        <w:t xml:space="preserve"> </w:t>
      </w:r>
      <w:r>
        <w:rPr>
          <w:sz w:val="24"/>
        </w:rPr>
        <w:t xml:space="preserve">the throughput </w:t>
      </w:r>
      <w:r>
        <w:rPr>
          <w:spacing w:val="-3"/>
          <w:sz w:val="24"/>
        </w:rPr>
        <w:t xml:space="preserve">is </w:t>
      </w:r>
      <w:r>
        <w:rPr>
          <w:sz w:val="24"/>
        </w:rPr>
        <w:t>500 x 0.0303 =</w:t>
      </w:r>
      <w:r>
        <w:rPr>
          <w:sz w:val="24"/>
        </w:rPr>
        <w:t xml:space="preserve"> 151. Only 151 frames out of 500 will probably</w:t>
      </w:r>
      <w:r>
        <w:rPr>
          <w:spacing w:val="-29"/>
          <w:sz w:val="24"/>
        </w:rPr>
        <w:t xml:space="preserve"> </w:t>
      </w:r>
      <w:r>
        <w:rPr>
          <w:sz w:val="24"/>
        </w:rPr>
        <w:t>survive.</w:t>
      </w:r>
    </w:p>
    <w:p w:rsidR="00883172" w:rsidRDefault="0026490A">
      <w:pPr>
        <w:pStyle w:val="ListParagraph"/>
        <w:numPr>
          <w:ilvl w:val="0"/>
          <w:numId w:val="23"/>
        </w:numPr>
        <w:tabs>
          <w:tab w:val="left" w:pos="331"/>
        </w:tabs>
        <w:spacing w:line="242" w:lineRule="auto"/>
        <w:ind w:right="1313" w:firstLine="0"/>
        <w:rPr>
          <w:sz w:val="24"/>
        </w:rPr>
      </w:pPr>
      <w:r>
        <w:rPr>
          <w:sz w:val="24"/>
        </w:rPr>
        <w:t xml:space="preserve">Now G is 114. </w:t>
      </w:r>
      <w:r>
        <w:rPr>
          <w:spacing w:val="-3"/>
          <w:sz w:val="24"/>
        </w:rPr>
        <w:t xml:space="preserve">In </w:t>
      </w:r>
      <w:r>
        <w:rPr>
          <w:sz w:val="24"/>
        </w:rPr>
        <w:t xml:space="preserve">this case S = G x </w:t>
      </w:r>
      <w:r>
        <w:rPr>
          <w:i/>
          <w:sz w:val="24"/>
        </w:rPr>
        <w:t xml:space="preserve">e-G </w:t>
      </w:r>
      <w:r>
        <w:rPr>
          <w:sz w:val="24"/>
        </w:rPr>
        <w:t>= 0.195 (19.5 percent). This means that</w:t>
      </w:r>
      <w:r>
        <w:rPr>
          <w:spacing w:val="-24"/>
          <w:sz w:val="24"/>
        </w:rPr>
        <w:t xml:space="preserve"> </w:t>
      </w:r>
      <w:r>
        <w:rPr>
          <w:sz w:val="24"/>
        </w:rPr>
        <w:t xml:space="preserve">the throughput </w:t>
      </w:r>
      <w:r>
        <w:rPr>
          <w:spacing w:val="-3"/>
          <w:sz w:val="24"/>
        </w:rPr>
        <w:t xml:space="preserve">is </w:t>
      </w:r>
      <w:r>
        <w:rPr>
          <w:sz w:val="24"/>
        </w:rPr>
        <w:t>250 x 0.195 = 49. Only 49 frames out of 250 will probably</w:t>
      </w:r>
      <w:r>
        <w:rPr>
          <w:spacing w:val="-27"/>
          <w:sz w:val="24"/>
        </w:rPr>
        <w:t xml:space="preserve"> </w:t>
      </w:r>
      <w:r>
        <w:rPr>
          <w:sz w:val="24"/>
        </w:rPr>
        <w:t>survive.</w:t>
      </w:r>
    </w:p>
    <w:p w:rsidR="00883172" w:rsidRDefault="00883172">
      <w:pPr>
        <w:pStyle w:val="BodyText"/>
        <w:spacing w:before="4"/>
        <w:ind w:left="0"/>
      </w:pPr>
    </w:p>
    <w:p w:rsidR="00883172" w:rsidRDefault="0026490A">
      <w:pPr>
        <w:pStyle w:val="Heading3"/>
        <w:spacing w:line="272" w:lineRule="exact"/>
      </w:pPr>
      <w:r>
        <w:t>CSMA</w:t>
      </w:r>
    </w:p>
    <w:p w:rsidR="00883172" w:rsidRDefault="0026490A">
      <w:pPr>
        <w:pStyle w:val="BodyText"/>
        <w:ind w:right="110"/>
        <w:jc w:val="both"/>
      </w:pPr>
      <w:r>
        <w:t>To minimize the chance of collision and, therefore, increase the performance, the CSMA method was developed. The chance of collision can be reduced if a station senses the medium before trying to use it. Carrier sense multiple access (CSMA) requires that e</w:t>
      </w:r>
      <w:r>
        <w:t xml:space="preserve">ach station first listen to the medium (or check the state of the medium) before sending. In other words, CSMA </w:t>
      </w:r>
      <w:r>
        <w:rPr>
          <w:spacing w:val="-3"/>
        </w:rPr>
        <w:t xml:space="preserve">is </w:t>
      </w:r>
      <w:r>
        <w:t xml:space="preserve">based on the principle "sense before transmit" or "listen before talk." CSMA can reduce the </w:t>
      </w:r>
      <w:proofErr w:type="gramStart"/>
      <w:r>
        <w:t xml:space="preserve">possibility </w:t>
      </w:r>
      <w:r>
        <w:rPr>
          <w:spacing w:val="34"/>
        </w:rPr>
        <w:t xml:space="preserve"> </w:t>
      </w:r>
      <w:r>
        <w:rPr>
          <w:spacing w:val="4"/>
        </w:rPr>
        <w:t>of</w:t>
      </w:r>
      <w:proofErr w:type="gramEnd"/>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spacing w:before="44"/>
        <w:ind w:right="119"/>
        <w:jc w:val="both"/>
      </w:pPr>
      <w:proofErr w:type="gramStart"/>
      <w:r>
        <w:lastRenderedPageBreak/>
        <w:t>collision</w:t>
      </w:r>
      <w:proofErr w:type="gramEnd"/>
      <w:r>
        <w:t xml:space="preserve">, but </w:t>
      </w:r>
      <w:r>
        <w:rPr>
          <w:spacing w:val="-3"/>
        </w:rPr>
        <w:t xml:space="preserve">it </w:t>
      </w:r>
      <w:r>
        <w:t>cannot e</w:t>
      </w:r>
      <w:r>
        <w:t xml:space="preserve">liminate it. The reason for this is shown in below figure, a space </w:t>
      </w:r>
      <w:proofErr w:type="gramStart"/>
      <w:r>
        <w:t>and  time</w:t>
      </w:r>
      <w:proofErr w:type="gramEnd"/>
      <w:r>
        <w:t xml:space="preserve"> model of a CSMA network. Stations are connected to a shared channel (usually a dedicated medium). The possibility of collision still exists because of propagation delay; when a st</w:t>
      </w:r>
      <w:r>
        <w:t xml:space="preserve">ation sends a frame, </w:t>
      </w:r>
      <w:r>
        <w:rPr>
          <w:spacing w:val="-3"/>
        </w:rPr>
        <w:t xml:space="preserve">it </w:t>
      </w:r>
      <w:r>
        <w:t xml:space="preserve">still takes time (although very short) for the </w:t>
      </w:r>
      <w:r>
        <w:rPr>
          <w:spacing w:val="-3"/>
        </w:rPr>
        <w:t xml:space="preserve">first </w:t>
      </w:r>
      <w:r>
        <w:rPr>
          <w:spacing w:val="-4"/>
        </w:rPr>
        <w:t xml:space="preserve">bit </w:t>
      </w:r>
      <w:r>
        <w:t xml:space="preserve">to reach every station and for every station to </w:t>
      </w:r>
      <w:r>
        <w:rPr>
          <w:spacing w:val="-3"/>
        </w:rPr>
        <w:t xml:space="preserve">sense </w:t>
      </w:r>
      <w:r>
        <w:t xml:space="preserve">it. </w:t>
      </w:r>
      <w:r>
        <w:rPr>
          <w:spacing w:val="-3"/>
        </w:rPr>
        <w:t xml:space="preserve">In </w:t>
      </w:r>
      <w:r>
        <w:t xml:space="preserve">other words, a station may sense the medium and find </w:t>
      </w:r>
      <w:r>
        <w:rPr>
          <w:spacing w:val="-3"/>
        </w:rPr>
        <w:t xml:space="preserve">it idle, </w:t>
      </w:r>
      <w:r>
        <w:t xml:space="preserve">only because the </w:t>
      </w:r>
      <w:r>
        <w:rPr>
          <w:spacing w:val="-3"/>
        </w:rPr>
        <w:t xml:space="preserve">first </w:t>
      </w:r>
      <w:r>
        <w:rPr>
          <w:spacing w:val="-4"/>
        </w:rPr>
        <w:t xml:space="preserve">bit </w:t>
      </w:r>
      <w:r>
        <w:rPr>
          <w:spacing w:val="-3"/>
        </w:rPr>
        <w:t xml:space="preserve">sent </w:t>
      </w:r>
      <w:r>
        <w:t>by another station has not yet been</w:t>
      </w:r>
      <w:r>
        <w:rPr>
          <w:spacing w:val="9"/>
        </w:rPr>
        <w:t xml:space="preserve"> </w:t>
      </w:r>
      <w:r>
        <w:t>received.</w:t>
      </w:r>
    </w:p>
    <w:p w:rsidR="00883172" w:rsidRDefault="0026490A">
      <w:pPr>
        <w:pStyle w:val="BodyText"/>
        <w:spacing w:before="11"/>
        <w:ind w:left="0"/>
        <w:rPr>
          <w:sz w:val="21"/>
        </w:rPr>
      </w:pPr>
      <w:r>
        <w:rPr>
          <w:noProof/>
        </w:rPr>
        <w:drawing>
          <wp:anchor distT="0" distB="0" distL="0" distR="0" simplePos="0" relativeHeight="1288" behindDoc="0" locked="0" layoutInCell="1" allowOverlap="1">
            <wp:simplePos x="0" y="0"/>
            <wp:positionH relativeFrom="page">
              <wp:posOffset>933450</wp:posOffset>
            </wp:positionH>
            <wp:positionV relativeFrom="paragraph">
              <wp:posOffset>185347</wp:posOffset>
            </wp:positionV>
            <wp:extent cx="4254500" cy="2428875"/>
            <wp:effectExtent l="0" t="0" r="0" b="0"/>
            <wp:wrapTopAndBottom/>
            <wp:docPr id="10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4.jpeg"/>
                    <pic:cNvPicPr/>
                  </pic:nvPicPr>
                  <pic:blipFill>
                    <a:blip r:embed="rId58" cstate="print"/>
                    <a:stretch>
                      <a:fillRect/>
                    </a:stretch>
                  </pic:blipFill>
                  <pic:spPr>
                    <a:xfrm>
                      <a:off x="0" y="0"/>
                      <a:ext cx="4254500" cy="2428875"/>
                    </a:xfrm>
                    <a:prstGeom prst="rect">
                      <a:avLst/>
                    </a:prstGeom>
                  </pic:spPr>
                </pic:pic>
              </a:graphicData>
            </a:graphic>
          </wp:anchor>
        </w:drawing>
      </w:r>
    </w:p>
    <w:p w:rsidR="00883172" w:rsidRDefault="0026490A">
      <w:pPr>
        <w:pStyle w:val="BodyText"/>
        <w:spacing w:before="215"/>
        <w:ind w:right="118"/>
        <w:jc w:val="both"/>
      </w:pPr>
      <w:r>
        <w:t xml:space="preserve">At time fl, station B senses the medium and finds it idle, so it sends a frame. At time </w:t>
      </w:r>
      <w:r>
        <w:rPr>
          <w:i/>
        </w:rPr>
        <w:t xml:space="preserve">t2 (t2 </w:t>
      </w:r>
      <w:r>
        <w:t xml:space="preserve">&gt; </w:t>
      </w:r>
      <w:proofErr w:type="spellStart"/>
      <w:r>
        <w:rPr>
          <w:i/>
        </w:rPr>
        <w:t>tl</w:t>
      </w:r>
      <w:proofErr w:type="spellEnd"/>
      <w:r>
        <w:rPr>
          <w:i/>
        </w:rPr>
        <w:t xml:space="preserve">), </w:t>
      </w:r>
      <w:r>
        <w:t>station C senses the medium and finds it idle because, at this time, the first bits from station B have no</w:t>
      </w:r>
      <w:r>
        <w:t>t reached station C. Station C also sends a frame. The two signals collide and both frames are destroyed.</w:t>
      </w:r>
    </w:p>
    <w:p w:rsidR="00883172" w:rsidRDefault="00883172">
      <w:pPr>
        <w:pStyle w:val="BodyText"/>
        <w:spacing w:before="9"/>
        <w:ind w:left="0"/>
      </w:pPr>
    </w:p>
    <w:p w:rsidR="00883172" w:rsidRDefault="0026490A">
      <w:pPr>
        <w:pStyle w:val="Heading4"/>
      </w:pPr>
      <w:r>
        <w:t>Vulnerable Time</w:t>
      </w:r>
    </w:p>
    <w:p w:rsidR="00883172" w:rsidRDefault="0026490A">
      <w:pPr>
        <w:pStyle w:val="BodyText"/>
        <w:spacing w:after="7"/>
        <w:ind w:right="111"/>
        <w:jc w:val="both"/>
      </w:pPr>
      <w:r>
        <w:t xml:space="preserve">The vulnerable time for CSMA is the </w:t>
      </w:r>
      <w:r>
        <w:rPr>
          <w:i/>
        </w:rPr>
        <w:t xml:space="preserve">propagation time Tp. </w:t>
      </w:r>
      <w:r>
        <w:rPr>
          <w:spacing w:val="-3"/>
        </w:rPr>
        <w:t xml:space="preserve">This is </w:t>
      </w:r>
      <w:r>
        <w:t>the time needed for a signal to propagate from one end of the medium</w:t>
      </w:r>
      <w:r>
        <w:t xml:space="preserve"> to the other. When a station sends a frame and any other station tries to </w:t>
      </w:r>
      <w:r>
        <w:rPr>
          <w:spacing w:val="-3"/>
        </w:rPr>
        <w:t xml:space="preserve">send </w:t>
      </w:r>
      <w:r>
        <w:t xml:space="preserve">a frame during this time, a collision will result. But if the </w:t>
      </w:r>
      <w:r>
        <w:rPr>
          <w:spacing w:val="-3"/>
        </w:rPr>
        <w:t xml:space="preserve">first </w:t>
      </w:r>
      <w:r>
        <w:t xml:space="preserve">bi t of </w:t>
      </w:r>
      <w:proofErr w:type="gramStart"/>
      <w:r>
        <w:t>the  frame</w:t>
      </w:r>
      <w:proofErr w:type="gramEnd"/>
      <w:r>
        <w:t xml:space="preserve"> reaches the end of the medium, every station will already have heard the </w:t>
      </w:r>
      <w:r>
        <w:rPr>
          <w:spacing w:val="-4"/>
        </w:rPr>
        <w:t xml:space="preserve">bit </w:t>
      </w:r>
      <w:r>
        <w:t>and will ref</w:t>
      </w:r>
      <w:r>
        <w:t xml:space="preserve">rain from sending. Below Figure shows the worst case. The leftmost station, A, sends a frame at time </w:t>
      </w:r>
      <w:r>
        <w:rPr>
          <w:i/>
        </w:rPr>
        <w:t xml:space="preserve">fl, </w:t>
      </w:r>
      <w:r>
        <w:t xml:space="preserve">which reaches the rightmost station, D, at time </w:t>
      </w:r>
      <w:proofErr w:type="spellStart"/>
      <w:proofErr w:type="gramStart"/>
      <w:r>
        <w:rPr>
          <w:i/>
        </w:rPr>
        <w:t>tl</w:t>
      </w:r>
      <w:proofErr w:type="spellEnd"/>
      <w:proofErr w:type="gramEnd"/>
      <w:r>
        <w:rPr>
          <w:i/>
        </w:rPr>
        <w:t xml:space="preserve"> </w:t>
      </w:r>
      <w:r>
        <w:t xml:space="preserve">+ </w:t>
      </w:r>
      <w:r>
        <w:rPr>
          <w:i/>
        </w:rPr>
        <w:t xml:space="preserve">Tp. </w:t>
      </w:r>
      <w:r>
        <w:t>The gray area shows the vulnerable area in time and</w:t>
      </w:r>
      <w:r>
        <w:rPr>
          <w:spacing w:val="-23"/>
        </w:rPr>
        <w:t xml:space="preserve"> </w:t>
      </w:r>
      <w:r>
        <w:t>space.</w:t>
      </w:r>
    </w:p>
    <w:p w:rsidR="00883172" w:rsidRDefault="0026490A">
      <w:pPr>
        <w:pStyle w:val="BodyText"/>
        <w:ind w:left="130"/>
        <w:rPr>
          <w:sz w:val="20"/>
        </w:rPr>
      </w:pPr>
      <w:r>
        <w:rPr>
          <w:noProof/>
          <w:sz w:val="20"/>
        </w:rPr>
        <w:drawing>
          <wp:inline distT="0" distB="0" distL="0" distR="0">
            <wp:extent cx="4298367" cy="1904238"/>
            <wp:effectExtent l="0" t="0" r="0" b="0"/>
            <wp:docPr id="10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5.jpeg"/>
                    <pic:cNvPicPr/>
                  </pic:nvPicPr>
                  <pic:blipFill>
                    <a:blip r:embed="rId59" cstate="print"/>
                    <a:stretch>
                      <a:fillRect/>
                    </a:stretch>
                  </pic:blipFill>
                  <pic:spPr>
                    <a:xfrm>
                      <a:off x="0" y="0"/>
                      <a:ext cx="4298367" cy="1904238"/>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883172">
      <w:pPr>
        <w:pStyle w:val="BodyText"/>
        <w:ind w:left="0"/>
        <w:rPr>
          <w:sz w:val="20"/>
        </w:rPr>
      </w:pPr>
    </w:p>
    <w:p w:rsidR="00883172" w:rsidRDefault="00883172">
      <w:pPr>
        <w:pStyle w:val="BodyText"/>
        <w:spacing w:before="1"/>
        <w:ind w:left="0"/>
        <w:rPr>
          <w:sz w:val="16"/>
        </w:rPr>
      </w:pPr>
    </w:p>
    <w:p w:rsidR="00883172" w:rsidRDefault="0026490A">
      <w:pPr>
        <w:pStyle w:val="Heading4"/>
        <w:spacing w:before="69" w:line="272" w:lineRule="exact"/>
      </w:pPr>
      <w:r>
        <w:t>Persistence Methods</w:t>
      </w:r>
    </w:p>
    <w:p w:rsidR="00883172" w:rsidRDefault="0026490A">
      <w:pPr>
        <w:pStyle w:val="BodyText"/>
        <w:spacing w:after="15"/>
        <w:ind w:right="112"/>
        <w:jc w:val="both"/>
      </w:pPr>
      <w:r>
        <w:t>W</w:t>
      </w:r>
      <w:r>
        <w:t xml:space="preserve">hat should a station do if the channel is busy? What should a station do if the channel is idle? Three methods have been devised to answer these questions: the I-persistent method, the non persistent method, and the p-persistent method. Below Figure shows </w:t>
      </w:r>
      <w:r>
        <w:t>the behavior of three persistence methods when a station finds a channel busy.</w:t>
      </w:r>
    </w:p>
    <w:p w:rsidR="00883172" w:rsidRDefault="0026490A">
      <w:pPr>
        <w:pStyle w:val="BodyText"/>
        <w:ind w:left="130"/>
        <w:rPr>
          <w:sz w:val="20"/>
        </w:rPr>
      </w:pPr>
      <w:r>
        <w:rPr>
          <w:noProof/>
          <w:sz w:val="20"/>
        </w:rPr>
        <w:drawing>
          <wp:inline distT="0" distB="0" distL="0" distR="0">
            <wp:extent cx="4421390" cy="2600325"/>
            <wp:effectExtent l="0" t="0" r="0" b="0"/>
            <wp:docPr id="10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6.jpeg"/>
                    <pic:cNvPicPr/>
                  </pic:nvPicPr>
                  <pic:blipFill>
                    <a:blip r:embed="rId60" cstate="print"/>
                    <a:stretch>
                      <a:fillRect/>
                    </a:stretch>
                  </pic:blipFill>
                  <pic:spPr>
                    <a:xfrm>
                      <a:off x="0" y="0"/>
                      <a:ext cx="4421390" cy="2600325"/>
                    </a:xfrm>
                    <a:prstGeom prst="rect">
                      <a:avLst/>
                    </a:prstGeom>
                  </pic:spPr>
                </pic:pic>
              </a:graphicData>
            </a:graphic>
          </wp:inline>
        </w:drawing>
      </w:r>
    </w:p>
    <w:p w:rsidR="00883172" w:rsidRDefault="00883172">
      <w:pPr>
        <w:pStyle w:val="BodyText"/>
        <w:spacing w:before="8"/>
        <w:ind w:left="0"/>
        <w:rPr>
          <w:sz w:val="22"/>
        </w:rPr>
      </w:pPr>
    </w:p>
    <w:p w:rsidR="00883172" w:rsidRDefault="0026490A">
      <w:pPr>
        <w:pStyle w:val="BodyText"/>
        <w:ind w:left="162"/>
        <w:jc w:val="both"/>
      </w:pPr>
      <w:proofErr w:type="gramStart"/>
      <w:r>
        <w:t>Above  Figure</w:t>
      </w:r>
      <w:proofErr w:type="gramEnd"/>
      <w:r>
        <w:t xml:space="preserve"> shows the flow diagrams for these methods.</w:t>
      </w:r>
    </w:p>
    <w:p w:rsidR="00883172" w:rsidRDefault="00883172">
      <w:pPr>
        <w:pStyle w:val="BodyText"/>
        <w:spacing w:before="7"/>
        <w:ind w:left="0"/>
      </w:pPr>
    </w:p>
    <w:p w:rsidR="00883172" w:rsidRDefault="0026490A">
      <w:pPr>
        <w:pStyle w:val="Heading4"/>
      </w:pPr>
      <w:r>
        <w:t>I-Persistent</w:t>
      </w:r>
    </w:p>
    <w:p w:rsidR="00883172" w:rsidRDefault="0026490A">
      <w:pPr>
        <w:pStyle w:val="BodyText"/>
        <w:ind w:right="115"/>
        <w:jc w:val="both"/>
      </w:pPr>
      <w:r>
        <w:t xml:space="preserve">The </w:t>
      </w:r>
      <w:r>
        <w:rPr>
          <w:i/>
        </w:rPr>
        <w:t xml:space="preserve">l-persistent method </w:t>
      </w:r>
      <w:r>
        <w:t>is simple and straightforward. In this method, after the station finds the line idle, it sends its frame immediately (with probability 1). This method has the highest chance of collision because two or more stations may find the line idle and send their fr</w:t>
      </w:r>
      <w:r>
        <w:t>ames immediately. We will see later that Ethernet uses this method.</w:t>
      </w:r>
    </w:p>
    <w:p w:rsidR="00883172" w:rsidRDefault="00883172">
      <w:pPr>
        <w:pStyle w:val="BodyText"/>
        <w:spacing w:before="4"/>
        <w:ind w:left="0"/>
      </w:pPr>
    </w:p>
    <w:p w:rsidR="00883172" w:rsidRDefault="0026490A">
      <w:pPr>
        <w:pStyle w:val="Heading4"/>
        <w:spacing w:before="1"/>
      </w:pPr>
      <w:r>
        <w:t>Non persistent</w:t>
      </w:r>
    </w:p>
    <w:p w:rsidR="00883172" w:rsidRDefault="0026490A">
      <w:pPr>
        <w:pStyle w:val="BodyText"/>
        <w:ind w:right="120"/>
        <w:jc w:val="both"/>
      </w:pPr>
      <w:r>
        <w:t xml:space="preserve">In the </w:t>
      </w:r>
      <w:proofErr w:type="spellStart"/>
      <w:r>
        <w:rPr>
          <w:i/>
        </w:rPr>
        <w:t>nonpersistent</w:t>
      </w:r>
      <w:proofErr w:type="spellEnd"/>
      <w:r>
        <w:rPr>
          <w:i/>
        </w:rPr>
        <w:t xml:space="preserve"> method, </w:t>
      </w:r>
      <w:r>
        <w:t>a station that has a frame to send senses the line. If the line is idle, it sends immediately. If the line is not idle, it waits a random amoun</w:t>
      </w:r>
      <w:r>
        <w:t xml:space="preserve">t of time and then senses the line again. The </w:t>
      </w:r>
      <w:proofErr w:type="spellStart"/>
      <w:r>
        <w:t>nonpersistent</w:t>
      </w:r>
      <w:proofErr w:type="spellEnd"/>
      <w:r>
        <w:t xml:space="preserve"> approach reduces the chance of collision because it is unlikely that two or more stations will wait the same amount of time and retry to send simultaneously. However, this method reduces the effic</w:t>
      </w:r>
      <w:r>
        <w:t>iency of the network because the medium remains idle when there may be stations with frames to send.</w:t>
      </w:r>
    </w:p>
    <w:p w:rsidR="00883172" w:rsidRDefault="00883172">
      <w:pPr>
        <w:pStyle w:val="BodyText"/>
        <w:spacing w:before="9"/>
        <w:ind w:left="0"/>
      </w:pPr>
    </w:p>
    <w:p w:rsidR="00883172" w:rsidRDefault="0026490A">
      <w:pPr>
        <w:pStyle w:val="Heading4"/>
        <w:numPr>
          <w:ilvl w:val="0"/>
          <w:numId w:val="22"/>
        </w:numPr>
        <w:tabs>
          <w:tab w:val="left" w:pos="389"/>
        </w:tabs>
        <w:spacing w:line="272" w:lineRule="exact"/>
        <w:jc w:val="both"/>
      </w:pPr>
      <w:r>
        <w:t>Persistent</w:t>
      </w:r>
    </w:p>
    <w:p w:rsidR="00883172" w:rsidRDefault="0026490A">
      <w:pPr>
        <w:pStyle w:val="BodyText"/>
        <w:ind w:right="116"/>
        <w:jc w:val="both"/>
      </w:pPr>
      <w:r>
        <w:t xml:space="preserve">The </w:t>
      </w:r>
      <w:r>
        <w:rPr>
          <w:i/>
        </w:rPr>
        <w:t xml:space="preserve">p-persistent method </w:t>
      </w:r>
      <w:r>
        <w:t xml:space="preserve">is used if the channel has time slots with </w:t>
      </w:r>
      <w:proofErr w:type="gramStart"/>
      <w:r>
        <w:t>a slot</w:t>
      </w:r>
      <w:proofErr w:type="gramEnd"/>
      <w:r>
        <w:t xml:space="preserve"> duration equal to or greater than the maximum propagation time. The p</w:t>
      </w:r>
      <w:r>
        <w:t>-persistent approach combines the advantages of the other two strategies. It reduces the chance of collision and improves efficiency. In this method, after the station finds the line idle it follows these</w:t>
      </w:r>
    </w:p>
    <w:p w:rsidR="00883172" w:rsidRDefault="0026490A">
      <w:pPr>
        <w:pStyle w:val="BodyText"/>
        <w:spacing w:before="5"/>
        <w:jc w:val="both"/>
      </w:pPr>
      <w:r>
        <w:t>Steps:</w:t>
      </w:r>
    </w:p>
    <w:p w:rsidR="00883172" w:rsidRDefault="00883172">
      <w:pPr>
        <w:jc w:val="both"/>
        <w:sectPr w:rsidR="00883172">
          <w:pgSz w:w="12240" w:h="15840"/>
          <w:pgMar w:top="1500" w:right="1320" w:bottom="280" w:left="1340" w:header="720" w:footer="720" w:gutter="0"/>
          <w:cols w:space="720"/>
        </w:sectPr>
      </w:pPr>
    </w:p>
    <w:p w:rsidR="00883172" w:rsidRDefault="0026490A">
      <w:pPr>
        <w:pStyle w:val="ListParagraph"/>
        <w:numPr>
          <w:ilvl w:val="1"/>
          <w:numId w:val="22"/>
        </w:numPr>
        <w:tabs>
          <w:tab w:val="left" w:pos="820"/>
          <w:tab w:val="left" w:pos="821"/>
        </w:tabs>
        <w:spacing w:before="47" w:line="274" w:lineRule="exact"/>
        <w:rPr>
          <w:sz w:val="24"/>
        </w:rPr>
      </w:pPr>
      <w:r>
        <w:rPr>
          <w:sz w:val="24"/>
        </w:rPr>
        <w:lastRenderedPageBreak/>
        <w:t xml:space="preserve">With probability </w:t>
      </w:r>
      <w:r>
        <w:rPr>
          <w:i/>
          <w:sz w:val="24"/>
        </w:rPr>
        <w:t xml:space="preserve">p, </w:t>
      </w:r>
      <w:r>
        <w:rPr>
          <w:sz w:val="24"/>
        </w:rPr>
        <w:t>the station sends its</w:t>
      </w:r>
      <w:r>
        <w:rPr>
          <w:spacing w:val="-31"/>
          <w:sz w:val="24"/>
        </w:rPr>
        <w:t xml:space="preserve"> </w:t>
      </w:r>
      <w:r>
        <w:rPr>
          <w:sz w:val="24"/>
        </w:rPr>
        <w:t>frame.</w:t>
      </w:r>
    </w:p>
    <w:p w:rsidR="00883172" w:rsidRDefault="0026490A">
      <w:pPr>
        <w:pStyle w:val="ListParagraph"/>
        <w:numPr>
          <w:ilvl w:val="1"/>
          <w:numId w:val="22"/>
        </w:numPr>
        <w:tabs>
          <w:tab w:val="left" w:pos="820"/>
          <w:tab w:val="left" w:pos="821"/>
        </w:tabs>
        <w:spacing w:line="242" w:lineRule="auto"/>
        <w:ind w:right="482"/>
        <w:rPr>
          <w:sz w:val="24"/>
        </w:rPr>
      </w:pPr>
      <w:r>
        <w:rPr>
          <w:sz w:val="24"/>
        </w:rPr>
        <w:t xml:space="preserve">With probability </w:t>
      </w:r>
      <w:r>
        <w:rPr>
          <w:i/>
          <w:sz w:val="24"/>
        </w:rPr>
        <w:t xml:space="preserve">q </w:t>
      </w:r>
      <w:r>
        <w:rPr>
          <w:sz w:val="24"/>
        </w:rPr>
        <w:t xml:space="preserve">= 1- </w:t>
      </w:r>
      <w:r>
        <w:rPr>
          <w:i/>
          <w:sz w:val="24"/>
        </w:rPr>
        <w:t xml:space="preserve">p, </w:t>
      </w:r>
      <w:r>
        <w:rPr>
          <w:sz w:val="24"/>
        </w:rPr>
        <w:t xml:space="preserve">the station waits for the beginning of </w:t>
      </w:r>
      <w:proofErr w:type="gramStart"/>
      <w:r>
        <w:rPr>
          <w:sz w:val="24"/>
        </w:rPr>
        <w:t>the  next</w:t>
      </w:r>
      <w:proofErr w:type="gramEnd"/>
      <w:r>
        <w:rPr>
          <w:sz w:val="24"/>
        </w:rPr>
        <w:t xml:space="preserve">  time  slot and checks the line</w:t>
      </w:r>
      <w:r>
        <w:rPr>
          <w:spacing w:val="-18"/>
          <w:sz w:val="24"/>
        </w:rPr>
        <w:t xml:space="preserve"> </w:t>
      </w:r>
      <w:r>
        <w:rPr>
          <w:sz w:val="24"/>
        </w:rPr>
        <w:t>again.</w:t>
      </w:r>
    </w:p>
    <w:p w:rsidR="00883172" w:rsidRDefault="0026490A">
      <w:pPr>
        <w:pStyle w:val="ListParagraph"/>
        <w:numPr>
          <w:ilvl w:val="2"/>
          <w:numId w:val="22"/>
        </w:numPr>
        <w:tabs>
          <w:tab w:val="left" w:pos="1349"/>
        </w:tabs>
        <w:spacing w:line="276" w:lineRule="exact"/>
        <w:ind w:hanging="240"/>
        <w:rPr>
          <w:sz w:val="24"/>
        </w:rPr>
      </w:pPr>
      <w:r>
        <w:rPr>
          <w:sz w:val="24"/>
        </w:rPr>
        <w:t xml:space="preserve">If the line is </w:t>
      </w:r>
      <w:r>
        <w:rPr>
          <w:spacing w:val="-3"/>
          <w:sz w:val="24"/>
        </w:rPr>
        <w:t xml:space="preserve">idle, </w:t>
      </w:r>
      <w:r>
        <w:rPr>
          <w:spacing w:val="-4"/>
          <w:sz w:val="24"/>
        </w:rPr>
        <w:t xml:space="preserve">it </w:t>
      </w:r>
      <w:r>
        <w:rPr>
          <w:sz w:val="24"/>
        </w:rPr>
        <w:t>goes to step</w:t>
      </w:r>
      <w:r>
        <w:rPr>
          <w:spacing w:val="10"/>
          <w:sz w:val="24"/>
        </w:rPr>
        <w:t xml:space="preserve"> </w:t>
      </w:r>
      <w:r>
        <w:rPr>
          <w:sz w:val="24"/>
        </w:rPr>
        <w:t>1.</w:t>
      </w:r>
    </w:p>
    <w:p w:rsidR="00883172" w:rsidRDefault="0026490A">
      <w:pPr>
        <w:pStyle w:val="ListParagraph"/>
        <w:numPr>
          <w:ilvl w:val="2"/>
          <w:numId w:val="22"/>
        </w:numPr>
        <w:tabs>
          <w:tab w:val="left" w:pos="1363"/>
        </w:tabs>
        <w:spacing w:before="7" w:after="8"/>
        <w:ind w:right="499" w:hanging="240"/>
        <w:rPr>
          <w:sz w:val="24"/>
        </w:rPr>
      </w:pPr>
      <w:r>
        <w:rPr>
          <w:sz w:val="24"/>
        </w:rPr>
        <w:t>If</w:t>
      </w:r>
      <w:r>
        <w:rPr>
          <w:spacing w:val="-1"/>
          <w:sz w:val="24"/>
        </w:rPr>
        <w:t xml:space="preserve"> </w:t>
      </w:r>
      <w:r>
        <w:rPr>
          <w:sz w:val="24"/>
        </w:rPr>
        <w:t>the</w:t>
      </w:r>
      <w:r>
        <w:rPr>
          <w:spacing w:val="-3"/>
          <w:sz w:val="24"/>
        </w:rPr>
        <w:t xml:space="preserve"> </w:t>
      </w:r>
      <w:r>
        <w:rPr>
          <w:sz w:val="24"/>
        </w:rPr>
        <w:t>line</w:t>
      </w:r>
      <w:r>
        <w:rPr>
          <w:spacing w:val="-8"/>
          <w:sz w:val="24"/>
        </w:rPr>
        <w:t xml:space="preserve"> </w:t>
      </w:r>
      <w:r>
        <w:rPr>
          <w:sz w:val="24"/>
        </w:rPr>
        <w:t>is</w:t>
      </w:r>
      <w:r>
        <w:rPr>
          <w:spacing w:val="-9"/>
          <w:sz w:val="24"/>
        </w:rPr>
        <w:t xml:space="preserve"> </w:t>
      </w:r>
      <w:r>
        <w:rPr>
          <w:sz w:val="24"/>
        </w:rPr>
        <w:t>busy,</w:t>
      </w:r>
      <w:r>
        <w:rPr>
          <w:spacing w:val="-2"/>
          <w:sz w:val="24"/>
        </w:rPr>
        <w:t xml:space="preserve"> </w:t>
      </w:r>
      <w:r>
        <w:rPr>
          <w:spacing w:val="-3"/>
          <w:sz w:val="24"/>
        </w:rPr>
        <w:t>it</w:t>
      </w:r>
      <w:r>
        <w:rPr>
          <w:spacing w:val="-12"/>
          <w:sz w:val="24"/>
        </w:rPr>
        <w:t xml:space="preserve"> </w:t>
      </w:r>
      <w:r>
        <w:rPr>
          <w:sz w:val="24"/>
        </w:rPr>
        <w:t>acts as</w:t>
      </w:r>
      <w:r>
        <w:rPr>
          <w:spacing w:val="-2"/>
          <w:sz w:val="24"/>
        </w:rPr>
        <w:t xml:space="preserve"> </w:t>
      </w:r>
      <w:r>
        <w:rPr>
          <w:sz w:val="24"/>
        </w:rPr>
        <w:t>though a</w:t>
      </w:r>
      <w:r>
        <w:rPr>
          <w:spacing w:val="-3"/>
          <w:sz w:val="24"/>
        </w:rPr>
        <w:t xml:space="preserve"> </w:t>
      </w:r>
      <w:r>
        <w:rPr>
          <w:sz w:val="24"/>
        </w:rPr>
        <w:t>collision</w:t>
      </w:r>
      <w:r>
        <w:rPr>
          <w:spacing w:val="-2"/>
          <w:sz w:val="24"/>
        </w:rPr>
        <w:t xml:space="preserve"> </w:t>
      </w:r>
      <w:r>
        <w:rPr>
          <w:sz w:val="24"/>
        </w:rPr>
        <w:t>has</w:t>
      </w:r>
      <w:r>
        <w:rPr>
          <w:spacing w:val="-2"/>
          <w:sz w:val="24"/>
        </w:rPr>
        <w:t xml:space="preserve"> </w:t>
      </w:r>
      <w:r>
        <w:rPr>
          <w:sz w:val="24"/>
        </w:rPr>
        <w:t>occurred</w:t>
      </w:r>
      <w:r>
        <w:rPr>
          <w:spacing w:val="-2"/>
          <w:sz w:val="24"/>
        </w:rPr>
        <w:t xml:space="preserve"> </w:t>
      </w:r>
      <w:r>
        <w:rPr>
          <w:sz w:val="24"/>
        </w:rPr>
        <w:t>and</w:t>
      </w:r>
      <w:r>
        <w:rPr>
          <w:spacing w:val="-2"/>
          <w:sz w:val="24"/>
        </w:rPr>
        <w:t xml:space="preserve"> </w:t>
      </w:r>
      <w:r>
        <w:rPr>
          <w:sz w:val="24"/>
        </w:rPr>
        <w:t>uses</w:t>
      </w:r>
      <w:r>
        <w:rPr>
          <w:spacing w:val="-2"/>
          <w:sz w:val="24"/>
        </w:rPr>
        <w:t xml:space="preserve"> </w:t>
      </w:r>
      <w:r>
        <w:rPr>
          <w:sz w:val="24"/>
        </w:rPr>
        <w:t>the</w:t>
      </w:r>
      <w:r>
        <w:rPr>
          <w:spacing w:val="-3"/>
          <w:sz w:val="24"/>
        </w:rPr>
        <w:t xml:space="preserve"> </w:t>
      </w:r>
      <w:r>
        <w:rPr>
          <w:sz w:val="24"/>
        </w:rPr>
        <w:t>back</w:t>
      </w:r>
      <w:r>
        <w:rPr>
          <w:spacing w:val="-2"/>
          <w:sz w:val="24"/>
        </w:rPr>
        <w:t xml:space="preserve"> </w:t>
      </w:r>
      <w:r>
        <w:rPr>
          <w:sz w:val="24"/>
        </w:rPr>
        <w:t>off procedure.</w:t>
      </w:r>
    </w:p>
    <w:p w:rsidR="00883172" w:rsidRDefault="0026490A">
      <w:pPr>
        <w:pStyle w:val="BodyText"/>
        <w:ind w:left="850"/>
        <w:rPr>
          <w:sz w:val="20"/>
        </w:rPr>
      </w:pPr>
      <w:r>
        <w:rPr>
          <w:noProof/>
          <w:sz w:val="20"/>
        </w:rPr>
        <w:drawing>
          <wp:inline distT="0" distB="0" distL="0" distR="0">
            <wp:extent cx="4634563" cy="4333875"/>
            <wp:effectExtent l="0" t="0" r="0" b="0"/>
            <wp:docPr id="11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7.jpeg"/>
                    <pic:cNvPicPr/>
                  </pic:nvPicPr>
                  <pic:blipFill>
                    <a:blip r:embed="rId61" cstate="print"/>
                    <a:stretch>
                      <a:fillRect/>
                    </a:stretch>
                  </pic:blipFill>
                  <pic:spPr>
                    <a:xfrm>
                      <a:off x="0" y="0"/>
                      <a:ext cx="4634563" cy="4333875"/>
                    </a:xfrm>
                    <a:prstGeom prst="rect">
                      <a:avLst/>
                    </a:prstGeom>
                  </pic:spPr>
                </pic:pic>
              </a:graphicData>
            </a:graphic>
          </wp:inline>
        </w:drawing>
      </w:r>
    </w:p>
    <w:p w:rsidR="00883172" w:rsidRDefault="00883172">
      <w:pPr>
        <w:pStyle w:val="BodyText"/>
        <w:ind w:left="0"/>
      </w:pPr>
    </w:p>
    <w:p w:rsidR="00883172" w:rsidRDefault="00883172">
      <w:pPr>
        <w:pStyle w:val="BodyText"/>
        <w:spacing w:before="7"/>
        <w:ind w:left="0"/>
        <w:rPr>
          <w:sz w:val="22"/>
        </w:rPr>
      </w:pPr>
    </w:p>
    <w:p w:rsidR="00883172" w:rsidRDefault="0026490A">
      <w:pPr>
        <w:pStyle w:val="Heading3"/>
        <w:spacing w:line="275" w:lineRule="exact"/>
      </w:pPr>
      <w:r>
        <w:t>CSMA/CD</w:t>
      </w:r>
    </w:p>
    <w:p w:rsidR="00883172" w:rsidRDefault="0026490A">
      <w:pPr>
        <w:pStyle w:val="BodyText"/>
        <w:ind w:right="117"/>
        <w:jc w:val="both"/>
      </w:pPr>
      <w:r>
        <w:t xml:space="preserve">The CSMA method does not specify the procedure following a collision. </w:t>
      </w:r>
      <w:proofErr w:type="gramStart"/>
      <w:r>
        <w:t>Carrier sense</w:t>
      </w:r>
      <w:proofErr w:type="gramEnd"/>
      <w:r>
        <w:t xml:space="preserve"> multiple access with collision detection </w:t>
      </w:r>
      <w:r>
        <w:rPr>
          <w:i/>
        </w:rPr>
        <w:t xml:space="preserve">(CSMA/CD) </w:t>
      </w:r>
      <w:r>
        <w:t xml:space="preserve">augments the algorithm to handle the collision. </w:t>
      </w:r>
      <w:r>
        <w:rPr>
          <w:spacing w:val="-3"/>
        </w:rPr>
        <w:t xml:space="preserve">In </w:t>
      </w:r>
      <w:r>
        <w:t xml:space="preserve">this method, a station monitors the medium after it sends a frame to see if the transmission was successful. If so, the station </w:t>
      </w:r>
      <w:r>
        <w:rPr>
          <w:spacing w:val="-3"/>
        </w:rPr>
        <w:t xml:space="preserve">is </w:t>
      </w:r>
      <w:r>
        <w:t xml:space="preserve">finished. </w:t>
      </w:r>
      <w:r>
        <w:rPr>
          <w:spacing w:val="-4"/>
        </w:rPr>
        <w:t xml:space="preserve">If, </w:t>
      </w:r>
      <w:r>
        <w:t xml:space="preserve">however, there </w:t>
      </w:r>
      <w:r>
        <w:rPr>
          <w:spacing w:val="-3"/>
        </w:rPr>
        <w:t xml:space="preserve">is </w:t>
      </w:r>
      <w:r>
        <w:t>a collision, the frame is sent</w:t>
      </w:r>
      <w:r>
        <w:rPr>
          <w:spacing w:val="-28"/>
        </w:rPr>
        <w:t xml:space="preserve"> </w:t>
      </w:r>
      <w:r>
        <w:t>again.</w:t>
      </w:r>
    </w:p>
    <w:p w:rsidR="00883172" w:rsidRDefault="0026490A">
      <w:pPr>
        <w:pStyle w:val="BodyText"/>
        <w:spacing w:before="2"/>
        <w:ind w:right="115"/>
        <w:jc w:val="both"/>
        <w:rPr>
          <w:sz w:val="18"/>
        </w:rPr>
      </w:pPr>
      <w:r>
        <w:t xml:space="preserve">To better understand </w:t>
      </w:r>
      <w:r>
        <w:rPr>
          <w:i/>
        </w:rPr>
        <w:t xml:space="preserve">CSMA/CD, </w:t>
      </w:r>
      <w:r>
        <w:t xml:space="preserve">let us look at the first </w:t>
      </w:r>
      <w:r>
        <w:t xml:space="preserve">bits transmitted by the two stations involved in the collision. Although each station continues to send bits in the frame until it detects the collision, we show what happens as the first bits collide. </w:t>
      </w:r>
      <w:proofErr w:type="gramStart"/>
      <w:r>
        <w:t>In below figure, stations A and Care involved in the c</w:t>
      </w:r>
      <w:r>
        <w:t>ollision</w:t>
      </w:r>
      <w:r>
        <w:rPr>
          <w:sz w:val="18"/>
        </w:rPr>
        <w:t>.</w:t>
      </w:r>
      <w:proofErr w:type="gramEnd"/>
    </w:p>
    <w:p w:rsidR="00883172" w:rsidRDefault="00883172">
      <w:pPr>
        <w:jc w:val="both"/>
        <w:rPr>
          <w:sz w:val="18"/>
        </w:rPr>
        <w:sectPr w:rsidR="00883172">
          <w:pgSz w:w="12240" w:h="15840"/>
          <w:pgMar w:top="1380" w:right="1320" w:bottom="280" w:left="1340" w:header="720" w:footer="720" w:gutter="0"/>
          <w:cols w:space="720"/>
        </w:sectPr>
      </w:pPr>
    </w:p>
    <w:p w:rsidR="00883172" w:rsidRDefault="0026490A">
      <w:pPr>
        <w:pStyle w:val="BodyText"/>
        <w:ind w:left="850"/>
        <w:rPr>
          <w:sz w:val="20"/>
        </w:rPr>
      </w:pPr>
      <w:r>
        <w:rPr>
          <w:noProof/>
          <w:sz w:val="20"/>
        </w:rPr>
        <w:lastRenderedPageBreak/>
        <w:drawing>
          <wp:inline distT="0" distB="0" distL="0" distR="0">
            <wp:extent cx="3638254" cy="961834"/>
            <wp:effectExtent l="0" t="0" r="0" b="0"/>
            <wp:docPr id="11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8.jpeg"/>
                    <pic:cNvPicPr/>
                  </pic:nvPicPr>
                  <pic:blipFill>
                    <a:blip r:embed="rId62" cstate="print"/>
                    <a:stretch>
                      <a:fillRect/>
                    </a:stretch>
                  </pic:blipFill>
                  <pic:spPr>
                    <a:xfrm>
                      <a:off x="0" y="0"/>
                      <a:ext cx="3638254" cy="961834"/>
                    </a:xfrm>
                    <a:prstGeom prst="rect">
                      <a:avLst/>
                    </a:prstGeom>
                  </pic:spPr>
                </pic:pic>
              </a:graphicData>
            </a:graphic>
          </wp:inline>
        </w:drawing>
      </w:r>
    </w:p>
    <w:p w:rsidR="00883172" w:rsidRDefault="00883172">
      <w:pPr>
        <w:pStyle w:val="BodyText"/>
        <w:spacing w:before="7"/>
        <w:ind w:left="0"/>
        <w:rPr>
          <w:sz w:val="11"/>
        </w:rPr>
      </w:pPr>
    </w:p>
    <w:p w:rsidR="00883172" w:rsidRDefault="0026490A">
      <w:pPr>
        <w:pStyle w:val="BodyText"/>
        <w:spacing w:before="69" w:after="10"/>
        <w:ind w:right="197"/>
      </w:pPr>
      <w:r>
        <w:t xml:space="preserve">At time </w:t>
      </w:r>
      <w:r>
        <w:rPr>
          <w:i/>
        </w:rPr>
        <w:t>t</w:t>
      </w:r>
      <w:r>
        <w:t xml:space="preserve">1, station A has executed its persistence procedure and starts sending the bits of its frame. At time </w:t>
      </w:r>
      <w:r>
        <w:rPr>
          <w:i/>
        </w:rPr>
        <w:t xml:space="preserve">t2, </w:t>
      </w:r>
      <w:r>
        <w:t xml:space="preserve">station C has not yet sensed the first bit sent by A. Station C executes its persistence procedure and starts sending </w:t>
      </w:r>
      <w:r>
        <w:t xml:space="preserve">the bits </w:t>
      </w:r>
      <w:proofErr w:type="gramStart"/>
      <w:r>
        <w:t>in  its</w:t>
      </w:r>
      <w:proofErr w:type="gramEnd"/>
      <w:r>
        <w:t xml:space="preserve"> frame, which propagate both to the left and to the right. The collision occurs sometime after time </w:t>
      </w:r>
      <w:r>
        <w:rPr>
          <w:i/>
        </w:rPr>
        <w:t xml:space="preserve">t2' </w:t>
      </w:r>
      <w:r>
        <w:t xml:space="preserve">Station C detects a collision at time </w:t>
      </w:r>
      <w:r>
        <w:rPr>
          <w:i/>
        </w:rPr>
        <w:t xml:space="preserve">t3 </w:t>
      </w:r>
      <w:r>
        <w:t xml:space="preserve">when it receives the first bit of A's frame. Station C immediately (or after a short time, but </w:t>
      </w:r>
      <w:r>
        <w:t xml:space="preserve">we assume immediately) aborts transmission. Station A detects collision at time </w:t>
      </w:r>
      <w:r>
        <w:rPr>
          <w:i/>
        </w:rPr>
        <w:t xml:space="preserve">t4 </w:t>
      </w:r>
      <w:r>
        <w:t xml:space="preserve">when it receives the first bit of C's frame; it also immediately aborts transmission. Looking at the figure, we see that A transmits for the duration </w:t>
      </w:r>
      <w:r>
        <w:rPr>
          <w:i/>
        </w:rPr>
        <w:t xml:space="preserve">t4 - t1; </w:t>
      </w:r>
      <w:r>
        <w:t>C transmits fo</w:t>
      </w:r>
      <w:r>
        <w:t xml:space="preserve">r the duration </w:t>
      </w:r>
      <w:r>
        <w:rPr>
          <w:i/>
        </w:rPr>
        <w:t xml:space="preserve">t3 - t2' </w:t>
      </w:r>
      <w:r>
        <w:t>Now that we know the time durations for the two transmissions, we can show a more complete graph in below figure.</w:t>
      </w:r>
    </w:p>
    <w:p w:rsidR="00883172" w:rsidRDefault="0026490A">
      <w:pPr>
        <w:pStyle w:val="BodyText"/>
        <w:ind w:left="850"/>
        <w:rPr>
          <w:sz w:val="20"/>
        </w:rPr>
      </w:pPr>
      <w:r>
        <w:rPr>
          <w:noProof/>
          <w:sz w:val="20"/>
        </w:rPr>
        <w:drawing>
          <wp:inline distT="0" distB="0" distL="0" distR="0">
            <wp:extent cx="4401337" cy="2095500"/>
            <wp:effectExtent l="0" t="0" r="0" b="0"/>
            <wp:docPr id="11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9.jpeg"/>
                    <pic:cNvPicPr/>
                  </pic:nvPicPr>
                  <pic:blipFill>
                    <a:blip r:embed="rId63" cstate="print"/>
                    <a:stretch>
                      <a:fillRect/>
                    </a:stretch>
                  </pic:blipFill>
                  <pic:spPr>
                    <a:xfrm>
                      <a:off x="0" y="0"/>
                      <a:ext cx="4401337" cy="2095500"/>
                    </a:xfrm>
                    <a:prstGeom prst="rect">
                      <a:avLst/>
                    </a:prstGeom>
                  </pic:spPr>
                </pic:pic>
              </a:graphicData>
            </a:graphic>
          </wp:inline>
        </w:drawing>
      </w:r>
    </w:p>
    <w:p w:rsidR="00883172" w:rsidRDefault="00883172">
      <w:pPr>
        <w:pStyle w:val="BodyText"/>
        <w:spacing w:before="11"/>
        <w:ind w:left="0"/>
        <w:rPr>
          <w:sz w:val="22"/>
        </w:rPr>
      </w:pPr>
    </w:p>
    <w:p w:rsidR="00883172" w:rsidRDefault="0026490A">
      <w:pPr>
        <w:pStyle w:val="Heading4"/>
        <w:spacing w:line="275" w:lineRule="exact"/>
        <w:ind w:right="156"/>
        <w:jc w:val="left"/>
      </w:pPr>
      <w:r>
        <w:t>Minimum Frame Size</w:t>
      </w:r>
    </w:p>
    <w:p w:rsidR="00883172" w:rsidRDefault="0026490A">
      <w:pPr>
        <w:pStyle w:val="BodyText"/>
        <w:ind w:right="111"/>
        <w:jc w:val="both"/>
        <w:rPr>
          <w:i/>
        </w:rPr>
      </w:pPr>
      <w:r>
        <w:t xml:space="preserve">For </w:t>
      </w:r>
      <w:r>
        <w:rPr>
          <w:i/>
        </w:rPr>
        <w:t xml:space="preserve">CSMAJCD </w:t>
      </w:r>
      <w:r>
        <w:t>to work, we need a restriction on the frame size. Before sending the last bit of the frame, the sending station must detect a collision, if any, and abort the transmission. This is so because the station, once the entire frame is sent, does not keep a copy</w:t>
      </w:r>
      <w:r>
        <w:t xml:space="preserve"> of the frame and does not monitor the line for collision detection. Therefore, the frame transmission time </w:t>
      </w:r>
      <w:proofErr w:type="spellStart"/>
      <w:r>
        <w:rPr>
          <w:i/>
        </w:rPr>
        <w:t>Tfr</w:t>
      </w:r>
      <w:proofErr w:type="spellEnd"/>
      <w:r>
        <w:rPr>
          <w:i/>
        </w:rPr>
        <w:t xml:space="preserve"> </w:t>
      </w:r>
      <w:r>
        <w:t xml:space="preserve">must be at least two times the maximum propagation time </w:t>
      </w:r>
      <w:r>
        <w:rPr>
          <w:i/>
        </w:rPr>
        <w:t xml:space="preserve">Tp. </w:t>
      </w:r>
      <w:r>
        <w:t>To understand the reason, let us think about the worst-case scenario. If the two sta</w:t>
      </w:r>
      <w:r>
        <w:t xml:space="preserve">tions involved in a collision are the maximum distance apart, the signal from the first takes time </w:t>
      </w:r>
      <w:proofErr w:type="spellStart"/>
      <w:r>
        <w:rPr>
          <w:i/>
        </w:rPr>
        <w:t>Tp</w:t>
      </w:r>
      <w:proofErr w:type="spellEnd"/>
      <w:r>
        <w:rPr>
          <w:i/>
        </w:rPr>
        <w:t xml:space="preserve"> </w:t>
      </w:r>
      <w:r>
        <w:t xml:space="preserve">to reach the </w:t>
      </w:r>
      <w:proofErr w:type="gramStart"/>
      <w:r>
        <w:t>second,</w:t>
      </w:r>
      <w:proofErr w:type="gramEnd"/>
      <w:r>
        <w:t xml:space="preserve"> and the effect of the collision takes another time </w:t>
      </w:r>
      <w:proofErr w:type="spellStart"/>
      <w:r>
        <w:rPr>
          <w:i/>
        </w:rPr>
        <w:t>Tp</w:t>
      </w:r>
      <w:proofErr w:type="spellEnd"/>
      <w:r>
        <w:rPr>
          <w:i/>
        </w:rPr>
        <w:t xml:space="preserve"> </w:t>
      </w:r>
      <w:r>
        <w:t xml:space="preserve">to reach the first. So the requirement is that the first station must still be </w:t>
      </w:r>
      <w:r>
        <w:t xml:space="preserve">transmitting after </w:t>
      </w:r>
      <w:r>
        <w:rPr>
          <w:i/>
        </w:rPr>
        <w:t>2Tp.</w:t>
      </w:r>
    </w:p>
    <w:p w:rsidR="00883172" w:rsidRDefault="00883172">
      <w:pPr>
        <w:pStyle w:val="BodyText"/>
        <w:spacing w:before="7"/>
        <w:ind w:left="0"/>
        <w:rPr>
          <w:i/>
        </w:rPr>
      </w:pPr>
    </w:p>
    <w:p w:rsidR="00883172" w:rsidRDefault="0026490A">
      <w:pPr>
        <w:pStyle w:val="Heading3"/>
        <w:spacing w:line="272" w:lineRule="exact"/>
        <w:ind w:right="156"/>
        <w:jc w:val="left"/>
      </w:pPr>
      <w:r>
        <w:t>Example</w:t>
      </w:r>
    </w:p>
    <w:p w:rsidR="00883172" w:rsidRDefault="0026490A">
      <w:pPr>
        <w:pStyle w:val="BodyText"/>
        <w:ind w:right="310"/>
      </w:pPr>
      <w:r>
        <w:t xml:space="preserve">A network using </w:t>
      </w:r>
      <w:r>
        <w:rPr>
          <w:i/>
        </w:rPr>
        <w:t xml:space="preserve">CSMA/CD </w:t>
      </w:r>
      <w:r>
        <w:t>has a bandwidth of 10 Mbps. If the maximum propagation time (including the delays in the devices and ignoring the time needed to send a jamming signal, as we see later) is 25.6I1s, what is the minimu</w:t>
      </w:r>
      <w:r>
        <w:t>m size of the frame?</w:t>
      </w:r>
    </w:p>
    <w:p w:rsidR="00883172" w:rsidRDefault="00883172">
      <w:pPr>
        <w:sectPr w:rsidR="00883172">
          <w:pgSz w:w="12240" w:h="15840"/>
          <w:pgMar w:top="1440" w:right="1320" w:bottom="280" w:left="1340" w:header="720" w:footer="720" w:gutter="0"/>
          <w:cols w:space="720"/>
        </w:sectPr>
      </w:pPr>
    </w:p>
    <w:p w:rsidR="00883172" w:rsidRDefault="0026490A">
      <w:pPr>
        <w:pStyle w:val="Heading3"/>
        <w:spacing w:before="52" w:line="273" w:lineRule="exact"/>
      </w:pPr>
      <w:r>
        <w:lastRenderedPageBreak/>
        <w:t>Solution</w:t>
      </w:r>
    </w:p>
    <w:p w:rsidR="00883172" w:rsidRDefault="0026490A">
      <w:pPr>
        <w:pStyle w:val="BodyText"/>
        <w:ind w:right="129"/>
        <w:jc w:val="both"/>
      </w:pPr>
      <w:r>
        <w:t xml:space="preserve">The minimum frame transmission time is </w:t>
      </w:r>
      <w:proofErr w:type="spellStart"/>
      <w:r>
        <w:rPr>
          <w:i/>
        </w:rPr>
        <w:t>Tfr</w:t>
      </w:r>
      <w:proofErr w:type="spellEnd"/>
      <w:r>
        <w:rPr>
          <w:i/>
        </w:rPr>
        <w:t xml:space="preserve"> </w:t>
      </w:r>
      <w:r>
        <w:t xml:space="preserve">= 2 x </w:t>
      </w:r>
      <w:proofErr w:type="spellStart"/>
      <w:r>
        <w:rPr>
          <w:i/>
        </w:rPr>
        <w:t>Tp</w:t>
      </w:r>
      <w:proofErr w:type="spellEnd"/>
      <w:r>
        <w:rPr>
          <w:i/>
        </w:rPr>
        <w:t xml:space="preserve"> </w:t>
      </w:r>
      <w:r>
        <w:t>= 51.2 I1s.This means, in the worst case, a station needs to transmit for a period of 51.2 I1sto detect the collision. The minimum size of the frame is 10Mbps x 51.21</w:t>
      </w:r>
      <w:r>
        <w:t>1s= 512 bits or 64 bytes. This is actually the minimum size of the frame for Standard Ethernet.</w:t>
      </w:r>
    </w:p>
    <w:p w:rsidR="00883172" w:rsidRDefault="00883172">
      <w:pPr>
        <w:pStyle w:val="BodyText"/>
        <w:spacing w:before="7"/>
        <w:ind w:left="0"/>
      </w:pPr>
    </w:p>
    <w:p w:rsidR="00883172" w:rsidRDefault="0026490A">
      <w:pPr>
        <w:pStyle w:val="Heading4"/>
        <w:spacing w:line="272" w:lineRule="exact"/>
      </w:pPr>
      <w:r>
        <w:t>Procedure</w:t>
      </w:r>
    </w:p>
    <w:p w:rsidR="00883172" w:rsidRDefault="0026490A">
      <w:pPr>
        <w:pStyle w:val="BodyText"/>
        <w:spacing w:line="242" w:lineRule="auto"/>
        <w:ind w:right="123"/>
        <w:jc w:val="both"/>
      </w:pPr>
      <w:r>
        <w:t xml:space="preserve">Now let us look at the flow diagram for </w:t>
      </w:r>
      <w:r>
        <w:rPr>
          <w:i/>
        </w:rPr>
        <w:t xml:space="preserve">CSMA/CD </w:t>
      </w:r>
      <w:r>
        <w:t>in Figure. It is similar to the one for the ALOHA protocol, but there are differences.</w:t>
      </w:r>
    </w:p>
    <w:p w:rsidR="00883172" w:rsidRDefault="0026490A">
      <w:pPr>
        <w:pStyle w:val="BodyText"/>
        <w:spacing w:before="7"/>
        <w:ind w:left="0"/>
        <w:rPr>
          <w:sz w:val="21"/>
        </w:rPr>
      </w:pPr>
      <w:r>
        <w:rPr>
          <w:noProof/>
        </w:rPr>
        <w:drawing>
          <wp:anchor distT="0" distB="0" distL="0" distR="0" simplePos="0" relativeHeight="1312" behindDoc="0" locked="0" layoutInCell="1" allowOverlap="1">
            <wp:simplePos x="0" y="0"/>
            <wp:positionH relativeFrom="page">
              <wp:posOffset>1390650</wp:posOffset>
            </wp:positionH>
            <wp:positionV relativeFrom="paragraph">
              <wp:posOffset>182771</wp:posOffset>
            </wp:positionV>
            <wp:extent cx="4482592" cy="3105150"/>
            <wp:effectExtent l="0" t="0" r="0" b="0"/>
            <wp:wrapTopAndBottom/>
            <wp:docPr id="11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0.jpeg"/>
                    <pic:cNvPicPr/>
                  </pic:nvPicPr>
                  <pic:blipFill>
                    <a:blip r:embed="rId64" cstate="print"/>
                    <a:stretch>
                      <a:fillRect/>
                    </a:stretch>
                  </pic:blipFill>
                  <pic:spPr>
                    <a:xfrm>
                      <a:off x="0" y="0"/>
                      <a:ext cx="4482592" cy="3105150"/>
                    </a:xfrm>
                    <a:prstGeom prst="rect">
                      <a:avLst/>
                    </a:prstGeom>
                  </pic:spPr>
                </pic:pic>
              </a:graphicData>
            </a:graphic>
          </wp:anchor>
        </w:drawing>
      </w:r>
    </w:p>
    <w:p w:rsidR="00883172" w:rsidRDefault="0026490A">
      <w:pPr>
        <w:pStyle w:val="BodyText"/>
        <w:ind w:right="105"/>
        <w:jc w:val="both"/>
      </w:pPr>
      <w:r>
        <w:t xml:space="preserve">The </w:t>
      </w:r>
      <w:r>
        <w:rPr>
          <w:spacing w:val="-3"/>
        </w:rPr>
        <w:t xml:space="preserve">first </w:t>
      </w:r>
      <w:r>
        <w:t xml:space="preserve">difference is the addition of the persistence process. We need to </w:t>
      </w:r>
      <w:r>
        <w:rPr>
          <w:spacing w:val="-3"/>
        </w:rPr>
        <w:t xml:space="preserve">sense </w:t>
      </w:r>
      <w:r>
        <w:t xml:space="preserve">the </w:t>
      </w:r>
      <w:proofErr w:type="gramStart"/>
      <w:r>
        <w:t>channel  before</w:t>
      </w:r>
      <w:proofErr w:type="gramEnd"/>
      <w:r>
        <w:t xml:space="preserve"> we start </w:t>
      </w:r>
      <w:r>
        <w:rPr>
          <w:spacing w:val="-3"/>
        </w:rPr>
        <w:t xml:space="preserve">sending </w:t>
      </w:r>
      <w:r>
        <w:t xml:space="preserve">the frame by using one of the persistence processes we discussed previously (non persistent, l-persistent, or p-persistent). The second difference </w:t>
      </w:r>
      <w:r>
        <w:t xml:space="preserve">is the frame transmission. </w:t>
      </w:r>
      <w:r>
        <w:rPr>
          <w:spacing w:val="-3"/>
        </w:rPr>
        <w:t xml:space="preserve">In </w:t>
      </w:r>
      <w:r>
        <w:t xml:space="preserve">ALOHA, we first transmit the entire frame and then wait for an acknowledgment. In </w:t>
      </w:r>
      <w:r>
        <w:rPr>
          <w:i/>
        </w:rPr>
        <w:t xml:space="preserve">CSMA/CD, </w:t>
      </w:r>
      <w:r>
        <w:t xml:space="preserve">transmission and collision detection are continuous processes. We do not </w:t>
      </w:r>
      <w:r>
        <w:rPr>
          <w:spacing w:val="-3"/>
        </w:rPr>
        <w:t xml:space="preserve">send </w:t>
      </w:r>
      <w:r>
        <w:t>the entire frame and then look for a collision. The stati</w:t>
      </w:r>
      <w:r>
        <w:t xml:space="preserve">on transmits and receives continuously and simultaneously (using two different ports or a bidirectional port). We use </w:t>
      </w:r>
      <w:proofErr w:type="gramStart"/>
      <w:r>
        <w:t>a  loop</w:t>
      </w:r>
      <w:proofErr w:type="gramEnd"/>
      <w:r>
        <w:t xml:space="preserve"> to show that transmission is a continuous process. We constantly monitor in order to detect one of two conditions: either transmis</w:t>
      </w:r>
      <w:r>
        <w:t xml:space="preserve">sion is finished or a collision is detected. Either event stops transmission. When we come out of the loop, if a collision has not been detected, </w:t>
      </w:r>
      <w:r>
        <w:rPr>
          <w:spacing w:val="-3"/>
        </w:rPr>
        <w:t xml:space="preserve">it </w:t>
      </w:r>
      <w:r>
        <w:t xml:space="preserve">means that transmission is complete; the entire frame is transmitted. Otherwise, a collision has occurred. </w:t>
      </w:r>
      <w:r>
        <w:t xml:space="preserve"> The third difference is the sending of a short jamming signal to </w:t>
      </w:r>
      <w:r>
        <w:rPr>
          <w:spacing w:val="-3"/>
        </w:rPr>
        <w:t xml:space="preserve">make </w:t>
      </w:r>
      <w:r>
        <w:t>sure that all other stations become aware of the</w:t>
      </w:r>
      <w:r>
        <w:rPr>
          <w:spacing w:val="-20"/>
        </w:rPr>
        <w:t xml:space="preserve"> </w:t>
      </w:r>
      <w:r>
        <w:t>collision.</w:t>
      </w:r>
    </w:p>
    <w:p w:rsidR="00883172" w:rsidRDefault="00883172">
      <w:pPr>
        <w:pStyle w:val="BodyText"/>
        <w:spacing w:before="9"/>
        <w:ind w:left="0"/>
      </w:pPr>
    </w:p>
    <w:p w:rsidR="00883172" w:rsidRDefault="0026490A">
      <w:pPr>
        <w:pStyle w:val="Heading4"/>
      </w:pPr>
      <w:r>
        <w:t>Energy Level</w:t>
      </w:r>
    </w:p>
    <w:p w:rsidR="00883172" w:rsidRDefault="0026490A">
      <w:pPr>
        <w:pStyle w:val="BodyText"/>
        <w:spacing w:before="1" w:line="276" w:lineRule="exact"/>
        <w:ind w:right="120"/>
        <w:jc w:val="both"/>
      </w:pPr>
      <w:r>
        <w:t>We can say that the level of energy in a channel can have three values: zero, normal, and abnormal. At the zero</w:t>
      </w:r>
      <w:r>
        <w:t xml:space="preserve"> level, the channel is idle. At the normal level, a station has successfully captured the channel and is sending its frame. At the abnormal level, there is a collision and the level of the energy is twice the normal level. A station that has a frame to sen</w:t>
      </w:r>
      <w:r>
        <w:t>d or is sending a</w:t>
      </w:r>
    </w:p>
    <w:p w:rsidR="00883172" w:rsidRDefault="00883172">
      <w:pPr>
        <w:spacing w:line="276" w:lineRule="exact"/>
        <w:jc w:val="both"/>
        <w:sectPr w:rsidR="00883172">
          <w:pgSz w:w="12240" w:h="15840"/>
          <w:pgMar w:top="1380" w:right="1320" w:bottom="280" w:left="1340" w:header="720" w:footer="720" w:gutter="0"/>
          <w:cols w:space="720"/>
        </w:sectPr>
      </w:pPr>
    </w:p>
    <w:p w:rsidR="00883172" w:rsidRDefault="0026490A">
      <w:pPr>
        <w:pStyle w:val="BodyText"/>
        <w:spacing w:before="52"/>
        <w:ind w:right="126"/>
        <w:jc w:val="both"/>
      </w:pPr>
      <w:proofErr w:type="gramStart"/>
      <w:r>
        <w:lastRenderedPageBreak/>
        <w:t>frame</w:t>
      </w:r>
      <w:proofErr w:type="gramEnd"/>
      <w:r>
        <w:t xml:space="preserve"> needs to monitor the energy level to determine if the channel is idle, busy, or in collision mode. Below figure shows the situation.</w:t>
      </w:r>
    </w:p>
    <w:p w:rsidR="00883172" w:rsidRDefault="0026490A">
      <w:pPr>
        <w:pStyle w:val="BodyText"/>
        <w:spacing w:before="3"/>
        <w:ind w:left="0"/>
        <w:rPr>
          <w:sz w:val="21"/>
        </w:rPr>
      </w:pPr>
      <w:r>
        <w:rPr>
          <w:noProof/>
        </w:rPr>
        <w:drawing>
          <wp:anchor distT="0" distB="0" distL="0" distR="0" simplePos="0" relativeHeight="1336" behindDoc="0" locked="0" layoutInCell="1" allowOverlap="1">
            <wp:simplePos x="0" y="0"/>
            <wp:positionH relativeFrom="page">
              <wp:posOffset>1390650</wp:posOffset>
            </wp:positionH>
            <wp:positionV relativeFrom="paragraph">
              <wp:posOffset>180140</wp:posOffset>
            </wp:positionV>
            <wp:extent cx="3713861" cy="1514475"/>
            <wp:effectExtent l="0" t="0" r="0" b="0"/>
            <wp:wrapTopAndBottom/>
            <wp:docPr id="11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1.jpeg"/>
                    <pic:cNvPicPr/>
                  </pic:nvPicPr>
                  <pic:blipFill>
                    <a:blip r:embed="rId65" cstate="print"/>
                    <a:stretch>
                      <a:fillRect/>
                    </a:stretch>
                  </pic:blipFill>
                  <pic:spPr>
                    <a:xfrm>
                      <a:off x="0" y="0"/>
                      <a:ext cx="3713861" cy="1514475"/>
                    </a:xfrm>
                    <a:prstGeom prst="rect">
                      <a:avLst/>
                    </a:prstGeom>
                  </pic:spPr>
                </pic:pic>
              </a:graphicData>
            </a:graphic>
          </wp:anchor>
        </w:drawing>
      </w:r>
    </w:p>
    <w:p w:rsidR="00883172" w:rsidRDefault="0026490A">
      <w:pPr>
        <w:pStyle w:val="Heading4"/>
        <w:spacing w:before="202" w:line="275" w:lineRule="exact"/>
      </w:pPr>
      <w:r>
        <w:t>Throughput</w:t>
      </w:r>
    </w:p>
    <w:p w:rsidR="00883172" w:rsidRDefault="0026490A">
      <w:pPr>
        <w:pStyle w:val="BodyText"/>
        <w:ind w:right="118"/>
        <w:jc w:val="both"/>
      </w:pPr>
      <w:r>
        <w:t xml:space="preserve">The throughput of </w:t>
      </w:r>
      <w:r>
        <w:rPr>
          <w:i/>
        </w:rPr>
        <w:t xml:space="preserve">CSMA/CD </w:t>
      </w:r>
      <w:r>
        <w:t xml:space="preserve">is greater than that of pure or slotted ALOHA. The maximum throughput occurs at a different value of G and is based on the persistence method and the value of </w:t>
      </w:r>
      <w:r>
        <w:rPr>
          <w:i/>
        </w:rPr>
        <w:t xml:space="preserve">p </w:t>
      </w:r>
      <w:r>
        <w:t xml:space="preserve">in the p-persistent approach. For the l-persistent method, the maximum throughput is around 50 </w:t>
      </w:r>
      <w:r>
        <w:t>percent when G = 1. For the non persistent method, the maximum throughput can go up to 90 percent when G is between 3 and 8.</w:t>
      </w:r>
    </w:p>
    <w:p w:rsidR="00883172" w:rsidRDefault="00883172">
      <w:pPr>
        <w:pStyle w:val="BodyText"/>
        <w:spacing w:before="4"/>
        <w:ind w:left="0"/>
      </w:pPr>
    </w:p>
    <w:p w:rsidR="00883172" w:rsidRDefault="0026490A">
      <w:pPr>
        <w:pStyle w:val="Heading4"/>
        <w:spacing w:before="1"/>
      </w:pPr>
      <w:r>
        <w:t>Traditional Ethernet</w:t>
      </w:r>
    </w:p>
    <w:p w:rsidR="00883172" w:rsidRDefault="0026490A">
      <w:pPr>
        <w:pStyle w:val="BodyText"/>
        <w:ind w:right="117"/>
        <w:jc w:val="both"/>
      </w:pPr>
      <w:r>
        <w:t xml:space="preserve">One of the LAN protocols that used </w:t>
      </w:r>
      <w:r>
        <w:rPr>
          <w:i/>
        </w:rPr>
        <w:t xml:space="preserve">CSMA/CD </w:t>
      </w:r>
      <w:r>
        <w:t>is the traditional Ethernet with the data rate of 10 Mbps. The tra</w:t>
      </w:r>
      <w:r>
        <w:t xml:space="preserve">ditional Ethernet was a broadcast LAN that used the l-persistence method to control access to the common media. Later versions of Ethernet try to move from </w:t>
      </w:r>
      <w:r>
        <w:rPr>
          <w:i/>
        </w:rPr>
        <w:t xml:space="preserve">CSMA/CD </w:t>
      </w:r>
      <w:r>
        <w:t>access</w:t>
      </w:r>
      <w:r>
        <w:rPr>
          <w:spacing w:val="-4"/>
        </w:rPr>
        <w:t xml:space="preserve"> </w:t>
      </w:r>
      <w:r>
        <w:t>methods.</w:t>
      </w:r>
    </w:p>
    <w:p w:rsidR="00883172" w:rsidRDefault="00883172">
      <w:pPr>
        <w:pStyle w:val="BodyText"/>
        <w:spacing w:before="7"/>
        <w:ind w:left="0"/>
      </w:pPr>
    </w:p>
    <w:p w:rsidR="00883172" w:rsidRDefault="0026490A">
      <w:pPr>
        <w:pStyle w:val="Heading3"/>
        <w:spacing w:line="272" w:lineRule="exact"/>
      </w:pPr>
      <w:r>
        <w:t>CSMA/CA</w:t>
      </w:r>
    </w:p>
    <w:p w:rsidR="00883172" w:rsidRDefault="0026490A">
      <w:pPr>
        <w:spacing w:after="14"/>
        <w:ind w:left="100" w:right="119"/>
        <w:jc w:val="both"/>
        <w:rPr>
          <w:sz w:val="24"/>
        </w:rPr>
      </w:pPr>
      <w:r>
        <w:rPr>
          <w:b/>
          <w:sz w:val="24"/>
        </w:rPr>
        <w:t xml:space="preserve">Carrier </w:t>
      </w:r>
      <w:r>
        <w:rPr>
          <w:sz w:val="24"/>
        </w:rPr>
        <w:t xml:space="preserve">sense </w:t>
      </w:r>
      <w:r>
        <w:rPr>
          <w:b/>
          <w:sz w:val="24"/>
        </w:rPr>
        <w:t xml:space="preserve">multiple </w:t>
      </w:r>
      <w:r>
        <w:rPr>
          <w:sz w:val="24"/>
        </w:rPr>
        <w:t xml:space="preserve">access </w:t>
      </w:r>
      <w:r>
        <w:rPr>
          <w:b/>
          <w:sz w:val="24"/>
        </w:rPr>
        <w:t xml:space="preserve">with collision avoidance </w:t>
      </w:r>
      <w:r>
        <w:rPr>
          <w:i/>
          <w:sz w:val="24"/>
        </w:rPr>
        <w:t xml:space="preserve">(CSMA/CA) </w:t>
      </w:r>
      <w:r>
        <w:rPr>
          <w:sz w:val="24"/>
        </w:rPr>
        <w:t>wa</w:t>
      </w:r>
      <w:r>
        <w:rPr>
          <w:sz w:val="24"/>
        </w:rPr>
        <w:t xml:space="preserve">s invented for wireless networks. Collisions are avoided through the use of </w:t>
      </w:r>
      <w:r>
        <w:rPr>
          <w:i/>
          <w:sz w:val="24"/>
        </w:rPr>
        <w:t xml:space="preserve">CSMA/CA's </w:t>
      </w:r>
      <w:r>
        <w:rPr>
          <w:sz w:val="24"/>
        </w:rPr>
        <w:t>three strategies: the inter frame space, the contention window, and acknowledgments, as shown in below figure.</w:t>
      </w:r>
    </w:p>
    <w:p w:rsidR="00883172" w:rsidRDefault="0026490A">
      <w:pPr>
        <w:pStyle w:val="BodyText"/>
        <w:ind w:left="1270"/>
        <w:rPr>
          <w:sz w:val="20"/>
        </w:rPr>
      </w:pPr>
      <w:r>
        <w:rPr>
          <w:noProof/>
          <w:sz w:val="20"/>
        </w:rPr>
        <w:drawing>
          <wp:inline distT="0" distB="0" distL="0" distR="0">
            <wp:extent cx="4333607" cy="2792253"/>
            <wp:effectExtent l="0" t="0" r="0" b="0"/>
            <wp:docPr id="12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2.jpeg"/>
                    <pic:cNvPicPr/>
                  </pic:nvPicPr>
                  <pic:blipFill>
                    <a:blip r:embed="rId66" cstate="print"/>
                    <a:stretch>
                      <a:fillRect/>
                    </a:stretch>
                  </pic:blipFill>
                  <pic:spPr>
                    <a:xfrm>
                      <a:off x="0" y="0"/>
                      <a:ext cx="4333607" cy="2792253"/>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26490A">
      <w:pPr>
        <w:pStyle w:val="BodyText"/>
        <w:spacing w:before="44"/>
        <w:ind w:right="111"/>
        <w:jc w:val="both"/>
      </w:pPr>
      <w:r>
        <w:rPr>
          <w:b/>
          <w:i/>
        </w:rPr>
        <w:lastRenderedPageBreak/>
        <w:t xml:space="preserve">Inter frame Space (IFS) </w:t>
      </w:r>
      <w:r>
        <w:t>First, collisions are a</w:t>
      </w:r>
      <w:r>
        <w:t xml:space="preserve">voided by deferring transmission even if the channel is found idle. When an idle channel is found, the station does not send immediately. It waits for a period of time called the </w:t>
      </w:r>
      <w:r>
        <w:rPr>
          <w:i/>
        </w:rPr>
        <w:t xml:space="preserve">inter frame space </w:t>
      </w:r>
      <w:r>
        <w:t xml:space="preserve">or </w:t>
      </w:r>
      <w:r>
        <w:rPr>
          <w:i/>
        </w:rPr>
        <w:t xml:space="preserve">IFS. </w:t>
      </w:r>
      <w:r>
        <w:t xml:space="preserve">Even though the channel may appear idle when it is </w:t>
      </w:r>
      <w:r>
        <w:t>sensed, a distant station may have already started transmitting. The distant station's signal has not yet reached this station. The IFS time allows the front of the transmitted signal by the distant station to reach this station. After waiting an IFS time,</w:t>
      </w:r>
      <w:r>
        <w:t xml:space="preserve"> if the channel is still idle, the station can send, but it still needs to wait a time equal to the contention window (described next).The IFS variable can also be used to prioritize stations or frame types. For example, a station that is assigned shorter </w:t>
      </w:r>
      <w:r>
        <w:t>IFS has a higher priority.</w:t>
      </w:r>
    </w:p>
    <w:p w:rsidR="00883172" w:rsidRDefault="00883172">
      <w:pPr>
        <w:pStyle w:val="BodyText"/>
        <w:ind w:left="0"/>
      </w:pPr>
    </w:p>
    <w:p w:rsidR="00883172" w:rsidRDefault="0026490A">
      <w:pPr>
        <w:pStyle w:val="BodyText"/>
        <w:spacing w:after="14"/>
        <w:ind w:right="106" w:firstLine="55"/>
        <w:jc w:val="both"/>
      </w:pPr>
      <w:r>
        <w:rPr>
          <w:b/>
          <w:i/>
        </w:rPr>
        <w:t xml:space="preserve">Contention Window </w:t>
      </w:r>
      <w:r>
        <w:t xml:space="preserve">The contention window </w:t>
      </w:r>
      <w:r>
        <w:rPr>
          <w:spacing w:val="-3"/>
        </w:rPr>
        <w:t xml:space="preserve">is </w:t>
      </w:r>
      <w:r>
        <w:t xml:space="preserve">an amount of time divided into slots. A station that </w:t>
      </w:r>
      <w:r>
        <w:rPr>
          <w:spacing w:val="-3"/>
        </w:rPr>
        <w:t xml:space="preserve">is </w:t>
      </w:r>
      <w:r>
        <w:t xml:space="preserve">ready to </w:t>
      </w:r>
      <w:r>
        <w:rPr>
          <w:spacing w:val="-3"/>
        </w:rPr>
        <w:t xml:space="preserve">send </w:t>
      </w:r>
      <w:r>
        <w:t xml:space="preserve">chooses a random number of slots as its wait time. The number of slots </w:t>
      </w:r>
      <w:proofErr w:type="gramStart"/>
      <w:r>
        <w:t>in  the</w:t>
      </w:r>
      <w:proofErr w:type="gramEnd"/>
      <w:r>
        <w:t xml:space="preserve"> window changes according to the binary exponential back off strategy. This means that </w:t>
      </w:r>
      <w:r>
        <w:rPr>
          <w:spacing w:val="-3"/>
        </w:rPr>
        <w:t xml:space="preserve">it is </w:t>
      </w:r>
      <w:r>
        <w:t xml:space="preserve">set to one slot the </w:t>
      </w:r>
      <w:r>
        <w:rPr>
          <w:spacing w:val="-3"/>
        </w:rPr>
        <w:t xml:space="preserve">first </w:t>
      </w:r>
      <w:r>
        <w:t>time and then doubles each time the station cannot detect a</w:t>
      </w:r>
      <w:r>
        <w:t xml:space="preserve">n idle channel after the </w:t>
      </w:r>
      <w:r>
        <w:rPr>
          <w:spacing w:val="-2"/>
        </w:rPr>
        <w:t xml:space="preserve">IFS </w:t>
      </w:r>
      <w:r>
        <w:t>time. This is very similar to the p-persistent method except that a random outcome defines the number of slots taken by the waiting station. One interesting point about the contention window is that the station needs to sense t</w:t>
      </w:r>
      <w:r>
        <w:t xml:space="preserve">he channel after each time slot. However, if the station finds the channel busy, </w:t>
      </w:r>
      <w:r>
        <w:rPr>
          <w:spacing w:val="-3"/>
        </w:rPr>
        <w:t xml:space="preserve">it </w:t>
      </w:r>
      <w:r>
        <w:t xml:space="preserve">does not restart the process; </w:t>
      </w:r>
      <w:r>
        <w:rPr>
          <w:spacing w:val="-3"/>
        </w:rPr>
        <w:t xml:space="preserve">it </w:t>
      </w:r>
      <w:r>
        <w:t xml:space="preserve">just stops the timer and restarts </w:t>
      </w:r>
      <w:r>
        <w:rPr>
          <w:spacing w:val="-3"/>
        </w:rPr>
        <w:t xml:space="preserve">it </w:t>
      </w:r>
      <w:r>
        <w:t xml:space="preserve">when the channel is sensed as </w:t>
      </w:r>
      <w:r>
        <w:rPr>
          <w:spacing w:val="-3"/>
        </w:rPr>
        <w:t xml:space="preserve">idle. </w:t>
      </w:r>
      <w:r>
        <w:t xml:space="preserve">This gives priority to the station with the longest waiting time. </w:t>
      </w:r>
      <w:r>
        <w:t>See below</w:t>
      </w:r>
      <w:r>
        <w:rPr>
          <w:spacing w:val="-28"/>
        </w:rPr>
        <w:t xml:space="preserve"> </w:t>
      </w:r>
      <w:r>
        <w:t>figure.</w:t>
      </w:r>
    </w:p>
    <w:p w:rsidR="00883172" w:rsidRDefault="0026490A">
      <w:pPr>
        <w:pStyle w:val="BodyText"/>
        <w:ind w:left="2253"/>
        <w:rPr>
          <w:sz w:val="20"/>
        </w:rPr>
      </w:pPr>
      <w:r>
        <w:rPr>
          <w:noProof/>
          <w:sz w:val="20"/>
        </w:rPr>
        <w:drawing>
          <wp:inline distT="0" distB="0" distL="0" distR="0">
            <wp:extent cx="3204646" cy="1527619"/>
            <wp:effectExtent l="0" t="0" r="0" b="0"/>
            <wp:docPr id="12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3.jpeg"/>
                    <pic:cNvPicPr/>
                  </pic:nvPicPr>
                  <pic:blipFill>
                    <a:blip r:embed="rId67" cstate="print"/>
                    <a:stretch>
                      <a:fillRect/>
                    </a:stretch>
                  </pic:blipFill>
                  <pic:spPr>
                    <a:xfrm>
                      <a:off x="0" y="0"/>
                      <a:ext cx="3204646" cy="1527619"/>
                    </a:xfrm>
                    <a:prstGeom prst="rect">
                      <a:avLst/>
                    </a:prstGeom>
                  </pic:spPr>
                </pic:pic>
              </a:graphicData>
            </a:graphic>
          </wp:inline>
        </w:drawing>
      </w:r>
    </w:p>
    <w:p w:rsidR="00883172" w:rsidRDefault="00883172">
      <w:pPr>
        <w:pStyle w:val="BodyText"/>
        <w:spacing w:before="10"/>
        <w:ind w:left="0"/>
        <w:rPr>
          <w:sz w:val="23"/>
        </w:rPr>
      </w:pPr>
    </w:p>
    <w:p w:rsidR="00883172" w:rsidRDefault="0026490A">
      <w:pPr>
        <w:pStyle w:val="Heading4"/>
        <w:spacing w:before="1"/>
      </w:pPr>
      <w:r>
        <w:t>Acknowledgment</w:t>
      </w:r>
    </w:p>
    <w:p w:rsidR="00883172" w:rsidRDefault="0026490A">
      <w:pPr>
        <w:pStyle w:val="BodyText"/>
        <w:ind w:right="114" w:firstLine="62"/>
        <w:jc w:val="both"/>
      </w:pPr>
      <w:r>
        <w:t>With all these precautions, there still may be a collision resulting in destroyed data. In addition, the data may be corrupted during the transmission. The positive acknowledgment and the time- out timer can help guarantee that the receiver has received th</w:t>
      </w:r>
      <w:r>
        <w:t>e frame.</w:t>
      </w:r>
    </w:p>
    <w:p w:rsidR="00883172" w:rsidRDefault="00883172">
      <w:pPr>
        <w:pStyle w:val="BodyText"/>
        <w:spacing w:before="7"/>
        <w:ind w:left="0"/>
      </w:pPr>
    </w:p>
    <w:p w:rsidR="00883172" w:rsidRDefault="0026490A">
      <w:pPr>
        <w:pStyle w:val="Heading4"/>
        <w:spacing w:line="240" w:lineRule="auto"/>
      </w:pPr>
      <w:r>
        <w:t>Frame Exchange Time Line</w:t>
      </w:r>
    </w:p>
    <w:p w:rsidR="00883172" w:rsidRDefault="0026490A">
      <w:pPr>
        <w:pStyle w:val="BodyText"/>
        <w:spacing w:line="273" w:lineRule="exact"/>
        <w:jc w:val="both"/>
      </w:pPr>
      <w:r>
        <w:t>Below figure shows the exchange of data and control frames in time.</w:t>
      </w:r>
    </w:p>
    <w:p w:rsidR="00883172" w:rsidRDefault="0026490A">
      <w:pPr>
        <w:pStyle w:val="ListParagraph"/>
        <w:numPr>
          <w:ilvl w:val="0"/>
          <w:numId w:val="21"/>
        </w:numPr>
        <w:tabs>
          <w:tab w:val="left" w:pos="351"/>
        </w:tabs>
        <w:spacing w:line="242" w:lineRule="auto"/>
        <w:ind w:right="128" w:firstLine="0"/>
        <w:jc w:val="both"/>
        <w:rPr>
          <w:sz w:val="24"/>
        </w:rPr>
      </w:pPr>
      <w:r>
        <w:rPr>
          <w:sz w:val="24"/>
        </w:rPr>
        <w:t>Before sending a frame, the source station senses the medium by checking the energy level at the carrier</w:t>
      </w:r>
      <w:r>
        <w:rPr>
          <w:spacing w:val="-21"/>
          <w:sz w:val="24"/>
        </w:rPr>
        <w:t xml:space="preserve"> </w:t>
      </w:r>
      <w:r>
        <w:rPr>
          <w:sz w:val="24"/>
        </w:rPr>
        <w:t>frequency.</w:t>
      </w:r>
    </w:p>
    <w:p w:rsidR="00883172" w:rsidRDefault="0026490A">
      <w:pPr>
        <w:pStyle w:val="ListParagraph"/>
        <w:numPr>
          <w:ilvl w:val="1"/>
          <w:numId w:val="21"/>
        </w:numPr>
        <w:tabs>
          <w:tab w:val="left" w:pos="571"/>
        </w:tabs>
        <w:spacing w:line="276" w:lineRule="exact"/>
        <w:ind w:firstLine="10"/>
        <w:rPr>
          <w:sz w:val="24"/>
        </w:rPr>
      </w:pPr>
      <w:r>
        <w:rPr>
          <w:sz w:val="24"/>
        </w:rPr>
        <w:t>The channel uses a persistence strate</w:t>
      </w:r>
      <w:r>
        <w:rPr>
          <w:sz w:val="24"/>
        </w:rPr>
        <w:t>gy with back off until the channel</w:t>
      </w:r>
      <w:r>
        <w:rPr>
          <w:spacing w:val="-8"/>
          <w:sz w:val="24"/>
        </w:rPr>
        <w:t xml:space="preserve"> </w:t>
      </w:r>
      <w:proofErr w:type="spellStart"/>
      <w:r>
        <w:rPr>
          <w:spacing w:val="2"/>
          <w:sz w:val="24"/>
        </w:rPr>
        <w:t>isidle</w:t>
      </w:r>
      <w:proofErr w:type="spellEnd"/>
      <w:r>
        <w:rPr>
          <w:spacing w:val="2"/>
          <w:sz w:val="24"/>
        </w:rPr>
        <w:t>.</w:t>
      </w:r>
    </w:p>
    <w:p w:rsidR="00883172" w:rsidRDefault="0026490A">
      <w:pPr>
        <w:pStyle w:val="ListParagraph"/>
        <w:numPr>
          <w:ilvl w:val="1"/>
          <w:numId w:val="21"/>
        </w:numPr>
        <w:tabs>
          <w:tab w:val="left" w:pos="586"/>
          <w:tab w:val="left" w:pos="8991"/>
        </w:tabs>
        <w:spacing w:before="12" w:line="274" w:lineRule="exact"/>
        <w:ind w:right="147" w:firstLine="10"/>
        <w:rPr>
          <w:i/>
          <w:sz w:val="24"/>
        </w:rPr>
      </w:pPr>
      <w:r>
        <w:rPr>
          <w:sz w:val="24"/>
        </w:rPr>
        <w:t xml:space="preserve">After the station is found to be </w:t>
      </w:r>
      <w:r>
        <w:rPr>
          <w:spacing w:val="-3"/>
          <w:sz w:val="24"/>
        </w:rPr>
        <w:t xml:space="preserve">idle, </w:t>
      </w:r>
      <w:r>
        <w:rPr>
          <w:sz w:val="24"/>
        </w:rPr>
        <w:t xml:space="preserve">the station waits for a period of time called the </w:t>
      </w:r>
      <w:r>
        <w:rPr>
          <w:i/>
          <w:sz w:val="24"/>
        </w:rPr>
        <w:t xml:space="preserve">DCF inter  frame space  (DIFS);  </w:t>
      </w:r>
      <w:r>
        <w:rPr>
          <w:sz w:val="24"/>
        </w:rPr>
        <w:t>then the station sends a control frame called  the</w:t>
      </w:r>
      <w:r>
        <w:rPr>
          <w:spacing w:val="-10"/>
          <w:sz w:val="24"/>
        </w:rPr>
        <w:t xml:space="preserve"> </w:t>
      </w:r>
      <w:r>
        <w:rPr>
          <w:i/>
          <w:sz w:val="24"/>
        </w:rPr>
        <w:t>request</w:t>
      </w:r>
      <w:r>
        <w:rPr>
          <w:i/>
          <w:spacing w:val="59"/>
          <w:sz w:val="24"/>
        </w:rPr>
        <w:t xml:space="preserve"> </w:t>
      </w:r>
      <w:r>
        <w:rPr>
          <w:i/>
          <w:sz w:val="24"/>
        </w:rPr>
        <w:t>to</w:t>
      </w:r>
      <w:r>
        <w:rPr>
          <w:i/>
          <w:sz w:val="24"/>
        </w:rPr>
        <w:tab/>
        <w:t>send</w:t>
      </w:r>
    </w:p>
    <w:p w:rsidR="00883172" w:rsidRDefault="0026490A">
      <w:pPr>
        <w:spacing w:line="268" w:lineRule="exact"/>
        <w:ind w:left="100"/>
        <w:jc w:val="both"/>
        <w:rPr>
          <w:i/>
          <w:sz w:val="24"/>
        </w:rPr>
      </w:pPr>
      <w:proofErr w:type="gramStart"/>
      <w:r>
        <w:rPr>
          <w:i/>
          <w:sz w:val="24"/>
        </w:rPr>
        <w:t>(RTS).</w:t>
      </w:r>
      <w:proofErr w:type="gramEnd"/>
    </w:p>
    <w:p w:rsidR="00883172" w:rsidRDefault="0026490A">
      <w:pPr>
        <w:pStyle w:val="ListParagraph"/>
        <w:numPr>
          <w:ilvl w:val="0"/>
          <w:numId w:val="21"/>
        </w:numPr>
        <w:tabs>
          <w:tab w:val="left" w:pos="504"/>
        </w:tabs>
        <w:spacing w:before="1" w:line="276" w:lineRule="exact"/>
        <w:ind w:left="503" w:right="110" w:hanging="374"/>
        <w:jc w:val="both"/>
        <w:rPr>
          <w:sz w:val="24"/>
        </w:rPr>
      </w:pPr>
      <w:r>
        <w:rPr>
          <w:sz w:val="24"/>
        </w:rPr>
        <w:t xml:space="preserve">After receiving the RTS and waiting a period of time called the </w:t>
      </w:r>
      <w:r>
        <w:rPr>
          <w:i/>
          <w:sz w:val="24"/>
        </w:rPr>
        <w:t xml:space="preserve">short inter frame space (SIFS), </w:t>
      </w:r>
      <w:r>
        <w:rPr>
          <w:sz w:val="24"/>
        </w:rPr>
        <w:t xml:space="preserve">the destination station sends a control frame, called the </w:t>
      </w:r>
      <w:r>
        <w:rPr>
          <w:i/>
          <w:sz w:val="24"/>
        </w:rPr>
        <w:t xml:space="preserve">clear to send (CTS), </w:t>
      </w:r>
      <w:r>
        <w:rPr>
          <w:sz w:val="24"/>
        </w:rPr>
        <w:t xml:space="preserve">to the source station. This control frame indicates that the destination station </w:t>
      </w:r>
      <w:r>
        <w:rPr>
          <w:sz w:val="24"/>
        </w:rPr>
        <w:t>is ready to receive data.</w:t>
      </w:r>
    </w:p>
    <w:p w:rsidR="00883172" w:rsidRDefault="00883172">
      <w:pPr>
        <w:spacing w:line="276" w:lineRule="exact"/>
        <w:jc w:val="both"/>
        <w:rPr>
          <w:sz w:val="24"/>
        </w:rPr>
        <w:sectPr w:rsidR="00883172">
          <w:pgSz w:w="12240" w:h="15840"/>
          <w:pgMar w:top="1380" w:right="1320" w:bottom="280" w:left="1340" w:header="720" w:footer="720" w:gutter="0"/>
          <w:cols w:space="720"/>
        </w:sectPr>
      </w:pPr>
    </w:p>
    <w:p w:rsidR="00883172" w:rsidRDefault="0026490A">
      <w:pPr>
        <w:pStyle w:val="BodyText"/>
        <w:ind w:left="2228"/>
        <w:rPr>
          <w:sz w:val="20"/>
        </w:rPr>
      </w:pPr>
      <w:r>
        <w:rPr>
          <w:noProof/>
          <w:sz w:val="20"/>
        </w:rPr>
        <w:lastRenderedPageBreak/>
        <w:drawing>
          <wp:inline distT="0" distB="0" distL="0" distR="0">
            <wp:extent cx="3266948" cy="2809875"/>
            <wp:effectExtent l="0" t="0" r="0" b="0"/>
            <wp:docPr id="12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4.jpeg"/>
                    <pic:cNvPicPr/>
                  </pic:nvPicPr>
                  <pic:blipFill>
                    <a:blip r:embed="rId68" cstate="print"/>
                    <a:stretch>
                      <a:fillRect/>
                    </a:stretch>
                  </pic:blipFill>
                  <pic:spPr>
                    <a:xfrm>
                      <a:off x="0" y="0"/>
                      <a:ext cx="3266948" cy="2809875"/>
                    </a:xfrm>
                    <a:prstGeom prst="rect">
                      <a:avLst/>
                    </a:prstGeom>
                  </pic:spPr>
                </pic:pic>
              </a:graphicData>
            </a:graphic>
          </wp:inline>
        </w:drawing>
      </w:r>
    </w:p>
    <w:p w:rsidR="00883172" w:rsidRDefault="00883172">
      <w:pPr>
        <w:pStyle w:val="BodyText"/>
        <w:spacing w:before="6"/>
        <w:ind w:left="0"/>
        <w:rPr>
          <w:sz w:val="15"/>
        </w:rPr>
      </w:pPr>
    </w:p>
    <w:p w:rsidR="00883172" w:rsidRDefault="0026490A">
      <w:pPr>
        <w:pStyle w:val="ListParagraph"/>
        <w:numPr>
          <w:ilvl w:val="0"/>
          <w:numId w:val="21"/>
        </w:numPr>
        <w:tabs>
          <w:tab w:val="left" w:pos="504"/>
        </w:tabs>
        <w:spacing w:before="69" w:line="275" w:lineRule="exact"/>
        <w:ind w:left="503" w:hanging="374"/>
        <w:jc w:val="both"/>
        <w:rPr>
          <w:sz w:val="24"/>
        </w:rPr>
      </w:pPr>
      <w:r>
        <w:rPr>
          <w:sz w:val="24"/>
        </w:rPr>
        <w:t>The source station sends data after waiting an amount of time equal to</w:t>
      </w:r>
      <w:r>
        <w:rPr>
          <w:spacing w:val="-47"/>
          <w:sz w:val="24"/>
        </w:rPr>
        <w:t xml:space="preserve"> </w:t>
      </w:r>
      <w:r>
        <w:rPr>
          <w:sz w:val="24"/>
        </w:rPr>
        <w:t>SIFS.</w:t>
      </w:r>
    </w:p>
    <w:p w:rsidR="00883172" w:rsidRDefault="0026490A">
      <w:pPr>
        <w:pStyle w:val="ListParagraph"/>
        <w:numPr>
          <w:ilvl w:val="0"/>
          <w:numId w:val="21"/>
        </w:numPr>
        <w:tabs>
          <w:tab w:val="left" w:pos="504"/>
        </w:tabs>
        <w:ind w:left="503" w:right="114" w:hanging="374"/>
        <w:jc w:val="both"/>
        <w:rPr>
          <w:sz w:val="24"/>
        </w:rPr>
      </w:pPr>
      <w:r>
        <w:rPr>
          <w:sz w:val="24"/>
        </w:rPr>
        <w:t xml:space="preserve">The destination station, after waiting an amount of time equal to SIFS, sends an acknowledgment to show that the frame has been received. Acknowledgment </w:t>
      </w:r>
      <w:r>
        <w:rPr>
          <w:spacing w:val="-3"/>
          <w:sz w:val="24"/>
        </w:rPr>
        <w:t xml:space="preserve">is </w:t>
      </w:r>
      <w:r>
        <w:rPr>
          <w:sz w:val="24"/>
        </w:rPr>
        <w:t>needed in this protocol because the station does not have any means to check for the successful arri</w:t>
      </w:r>
      <w:r>
        <w:rPr>
          <w:sz w:val="24"/>
        </w:rPr>
        <w:t xml:space="preserve">val of its data at the destination. On the other hand, the lack of collision in </w:t>
      </w:r>
      <w:r>
        <w:rPr>
          <w:i/>
          <w:sz w:val="24"/>
        </w:rPr>
        <w:t xml:space="preserve">CSMA/CD </w:t>
      </w:r>
      <w:r>
        <w:rPr>
          <w:sz w:val="24"/>
        </w:rPr>
        <w:t xml:space="preserve">is a kind of indication to the source that data </w:t>
      </w:r>
      <w:r>
        <w:rPr>
          <w:spacing w:val="-3"/>
          <w:sz w:val="24"/>
        </w:rPr>
        <w:t>have</w:t>
      </w:r>
      <w:r>
        <w:rPr>
          <w:spacing w:val="-21"/>
          <w:sz w:val="24"/>
        </w:rPr>
        <w:t xml:space="preserve"> </w:t>
      </w:r>
      <w:r>
        <w:rPr>
          <w:sz w:val="24"/>
        </w:rPr>
        <w:t>arrived.</w:t>
      </w:r>
    </w:p>
    <w:p w:rsidR="00883172" w:rsidRDefault="00883172">
      <w:pPr>
        <w:pStyle w:val="BodyText"/>
        <w:spacing w:before="7"/>
        <w:ind w:left="0"/>
      </w:pPr>
    </w:p>
    <w:p w:rsidR="00883172" w:rsidRDefault="0026490A">
      <w:pPr>
        <w:pStyle w:val="Heading4"/>
      </w:pPr>
      <w:r>
        <w:t>Network Allocation Vector</w:t>
      </w:r>
    </w:p>
    <w:p w:rsidR="00883172" w:rsidRDefault="0026490A">
      <w:pPr>
        <w:pStyle w:val="BodyText"/>
        <w:ind w:right="262"/>
      </w:pPr>
      <w:r>
        <w:t xml:space="preserve">How do other stations defer sending their data if one station acquires access? </w:t>
      </w:r>
      <w:r>
        <w:t xml:space="preserve">In other words, how is the </w:t>
      </w:r>
      <w:r>
        <w:rPr>
          <w:i/>
        </w:rPr>
        <w:t xml:space="preserve">collision avoidance </w:t>
      </w:r>
      <w:r>
        <w:t xml:space="preserve">aspect of this protocol accomplished? The key is a feature called </w:t>
      </w:r>
      <w:r>
        <w:rPr>
          <w:i/>
        </w:rPr>
        <w:t xml:space="preserve">NA V. </w:t>
      </w:r>
      <w:r>
        <w:t>When a station sends an RTS frame, it includes the duration of time that it needs to occupy the channel. The stations that are affected b</w:t>
      </w:r>
      <w:r>
        <w:t>y this transmission create a timer called a network allocation vector (NAV) that shows how much time must pass before these stations are allowed to check the channel for idleness. Each time a station accesses the system and sends an RTS frame, other statio</w:t>
      </w:r>
      <w:r>
        <w:t>ns start their NAY. In other words, each station, before sensing the physical medium to see if it is idle, first checks its NAY to see if it has expired.</w:t>
      </w:r>
    </w:p>
    <w:p w:rsidR="00883172" w:rsidRDefault="00883172">
      <w:pPr>
        <w:pStyle w:val="BodyText"/>
        <w:spacing w:before="7"/>
        <w:ind w:left="0"/>
      </w:pPr>
    </w:p>
    <w:p w:rsidR="00883172" w:rsidRDefault="0026490A">
      <w:pPr>
        <w:pStyle w:val="Heading4"/>
        <w:spacing w:line="275" w:lineRule="exact"/>
      </w:pPr>
      <w:r>
        <w:t xml:space="preserve">Collision </w:t>
      </w:r>
      <w:proofErr w:type="gramStart"/>
      <w:r>
        <w:t>During</w:t>
      </w:r>
      <w:proofErr w:type="gramEnd"/>
      <w:r>
        <w:t xml:space="preserve"> Handshaking</w:t>
      </w:r>
    </w:p>
    <w:p w:rsidR="00883172" w:rsidRDefault="0026490A">
      <w:pPr>
        <w:pStyle w:val="BodyText"/>
        <w:ind w:right="118"/>
        <w:jc w:val="both"/>
      </w:pPr>
      <w:r>
        <w:t>What happens if there is a collision during the time when RTS or CTS con</w:t>
      </w:r>
      <w:r>
        <w:t xml:space="preserve">trol frames are in transition, often called the </w:t>
      </w:r>
      <w:r>
        <w:rPr>
          <w:i/>
        </w:rPr>
        <w:t xml:space="preserve">handshaking period? </w:t>
      </w:r>
      <w:r>
        <w:t>Two or more stations may try to send RTS frames at the same time. These control frames may collide. However, because there is no mechanism for collision detection, the sender assumes there</w:t>
      </w:r>
      <w:r>
        <w:t xml:space="preserve"> has been a collision if it has not received a CTS frame from the receiver. The back off strategy is employed, and the sender tries again.</w:t>
      </w:r>
    </w:p>
    <w:p w:rsidR="00883172" w:rsidRDefault="00883172">
      <w:pPr>
        <w:pStyle w:val="BodyText"/>
        <w:spacing w:before="7"/>
        <w:ind w:left="0"/>
      </w:pPr>
    </w:p>
    <w:p w:rsidR="00883172" w:rsidRDefault="0026490A">
      <w:pPr>
        <w:pStyle w:val="Heading4"/>
        <w:spacing w:line="272" w:lineRule="exact"/>
      </w:pPr>
      <w:r>
        <w:t>Hidden-Station Problem</w:t>
      </w:r>
    </w:p>
    <w:p w:rsidR="00883172" w:rsidRDefault="0026490A">
      <w:pPr>
        <w:pStyle w:val="BodyText"/>
        <w:ind w:right="122"/>
        <w:jc w:val="both"/>
      </w:pPr>
      <w:r>
        <w:t>The solution to the hidden station problem is the use of the handshake frames (RTS and CTS).Above figure also shows that the RTS message from B reaches A, but not C. However, because both Band C are within the range of A, the CTS message, which contains th</w:t>
      </w:r>
      <w:r>
        <w:t>e duration of</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spacing w:before="52"/>
        <w:ind w:right="137"/>
        <w:jc w:val="both"/>
      </w:pPr>
      <w:proofErr w:type="gramStart"/>
      <w:r>
        <w:lastRenderedPageBreak/>
        <w:t>data</w:t>
      </w:r>
      <w:proofErr w:type="gramEnd"/>
      <w:r>
        <w:t xml:space="preserve"> transmission from B to A, reaches C. Station C knows that some hidden station is using the channel and refrains from transmitting until that duration is over.</w:t>
      </w:r>
    </w:p>
    <w:p w:rsidR="00883172" w:rsidRDefault="00883172">
      <w:pPr>
        <w:pStyle w:val="BodyText"/>
        <w:spacing w:before="9"/>
        <w:ind w:left="0"/>
        <w:rPr>
          <w:sz w:val="23"/>
        </w:rPr>
      </w:pPr>
    </w:p>
    <w:p w:rsidR="00883172" w:rsidRDefault="0026490A">
      <w:pPr>
        <w:pStyle w:val="Heading4"/>
      </w:pPr>
      <w:r>
        <w:t>CSMAICA and Wireless Networks</w:t>
      </w:r>
    </w:p>
    <w:p w:rsidR="00883172" w:rsidRDefault="0026490A">
      <w:pPr>
        <w:pStyle w:val="BodyText"/>
        <w:ind w:right="129"/>
        <w:jc w:val="both"/>
      </w:pPr>
      <w:r>
        <w:rPr>
          <w:i/>
        </w:rPr>
        <w:t xml:space="preserve">CSMA/CA </w:t>
      </w:r>
      <w:r>
        <w:t xml:space="preserve">was mostly intended for use in </w:t>
      </w:r>
      <w:r>
        <w:t>wireless networks. The procedure described above, however, is not sophisticated enough to handle some particular issues related to wireless networks, such as hidden terminals or exposed terminals.</w:t>
      </w:r>
    </w:p>
    <w:p w:rsidR="00883172" w:rsidRDefault="00883172">
      <w:pPr>
        <w:pStyle w:val="BodyText"/>
        <w:spacing w:before="7"/>
        <w:ind w:left="0"/>
      </w:pPr>
    </w:p>
    <w:p w:rsidR="00883172" w:rsidRDefault="0026490A">
      <w:pPr>
        <w:pStyle w:val="Heading3"/>
      </w:pPr>
      <w:r>
        <w:t>CONTROLLED ACCESS</w:t>
      </w:r>
    </w:p>
    <w:p w:rsidR="00883172" w:rsidRDefault="0026490A">
      <w:pPr>
        <w:pStyle w:val="BodyText"/>
        <w:ind w:right="124"/>
        <w:jc w:val="both"/>
      </w:pPr>
      <w:r>
        <w:t>In controlled access, the stations consu</w:t>
      </w:r>
      <w:r>
        <w:t xml:space="preserve">lt one another to </w:t>
      </w:r>
      <w:r>
        <w:rPr>
          <w:spacing w:val="-3"/>
        </w:rPr>
        <w:t xml:space="preserve">find </w:t>
      </w:r>
      <w:r>
        <w:t xml:space="preserve">which station has the right to send.  A station cannot </w:t>
      </w:r>
      <w:r>
        <w:rPr>
          <w:spacing w:val="-3"/>
        </w:rPr>
        <w:t xml:space="preserve">send </w:t>
      </w:r>
      <w:r>
        <w:t xml:space="preserve">unless </w:t>
      </w:r>
      <w:r>
        <w:rPr>
          <w:spacing w:val="-3"/>
        </w:rPr>
        <w:t xml:space="preserve">it </w:t>
      </w:r>
      <w:r>
        <w:t>has been authorized by other stations. We discuss three controlled-access</w:t>
      </w:r>
      <w:r>
        <w:rPr>
          <w:spacing w:val="-13"/>
        </w:rPr>
        <w:t xml:space="preserve"> </w:t>
      </w:r>
      <w:r>
        <w:t>methods.</w:t>
      </w:r>
    </w:p>
    <w:p w:rsidR="00883172" w:rsidRDefault="00883172">
      <w:pPr>
        <w:pStyle w:val="BodyText"/>
        <w:spacing w:before="7"/>
        <w:ind w:left="0"/>
      </w:pPr>
    </w:p>
    <w:p w:rsidR="00883172" w:rsidRDefault="0026490A">
      <w:pPr>
        <w:pStyle w:val="Heading3"/>
        <w:spacing w:before="1"/>
        <w:ind w:left="162"/>
      </w:pPr>
      <w:r>
        <w:t>Reservation</w:t>
      </w:r>
    </w:p>
    <w:p w:rsidR="00883172" w:rsidRDefault="0026490A">
      <w:pPr>
        <w:pStyle w:val="BodyText"/>
        <w:spacing w:after="14"/>
        <w:ind w:right="189"/>
      </w:pPr>
      <w:r>
        <w:t>In the reservation method, a station needs to make a reservation be</w:t>
      </w:r>
      <w:r>
        <w:t xml:space="preserve">fore sending data. Time is divided into intervals. In each interval, a reservation frame precedes the data frames sent in that interval. If there are </w:t>
      </w:r>
      <w:r>
        <w:rPr>
          <w:i/>
        </w:rPr>
        <w:t xml:space="preserve">N </w:t>
      </w:r>
      <w:r>
        <w:t xml:space="preserve">stations in the system, there are exactly </w:t>
      </w:r>
      <w:r>
        <w:rPr>
          <w:i/>
        </w:rPr>
        <w:t xml:space="preserve">N </w:t>
      </w:r>
      <w:r>
        <w:t xml:space="preserve">reservation </w:t>
      </w:r>
      <w:proofErr w:type="spellStart"/>
      <w:r>
        <w:t>minislots</w:t>
      </w:r>
      <w:proofErr w:type="spellEnd"/>
      <w:r>
        <w:t xml:space="preserve"> in the reservation frame. Each </w:t>
      </w:r>
      <w:proofErr w:type="spellStart"/>
      <w:r>
        <w:t>minislo</w:t>
      </w:r>
      <w:r>
        <w:t>t</w:t>
      </w:r>
      <w:proofErr w:type="spellEnd"/>
      <w:r>
        <w:t xml:space="preserve"> belongs to a station. When a station needs to send a data frame, it makes a reservation in its own </w:t>
      </w:r>
      <w:proofErr w:type="spellStart"/>
      <w:r>
        <w:t>minislot</w:t>
      </w:r>
      <w:proofErr w:type="spellEnd"/>
      <w:r>
        <w:t>. The stations that have made reservations can send their data frames after the reservation frame. Below figure shows a situation with five station</w:t>
      </w:r>
      <w:r>
        <w:t>s and a five-</w:t>
      </w:r>
      <w:proofErr w:type="spellStart"/>
      <w:r>
        <w:t>minislot</w:t>
      </w:r>
      <w:proofErr w:type="spellEnd"/>
      <w:r>
        <w:t xml:space="preserve"> reservation frame. In the first interval, only stations 1, 3, and 4 have made reservations. In the second interval, only station 1 has made a reservation.</w:t>
      </w:r>
    </w:p>
    <w:p w:rsidR="00883172" w:rsidRDefault="0026490A">
      <w:pPr>
        <w:pStyle w:val="BodyText"/>
        <w:ind w:left="1765"/>
        <w:rPr>
          <w:sz w:val="20"/>
        </w:rPr>
      </w:pPr>
      <w:r>
        <w:rPr>
          <w:noProof/>
          <w:sz w:val="20"/>
        </w:rPr>
        <w:drawing>
          <wp:inline distT="0" distB="0" distL="0" distR="0">
            <wp:extent cx="3862197" cy="1447800"/>
            <wp:effectExtent l="0" t="0" r="0" b="0"/>
            <wp:docPr id="12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5.jpeg"/>
                    <pic:cNvPicPr/>
                  </pic:nvPicPr>
                  <pic:blipFill>
                    <a:blip r:embed="rId69" cstate="print"/>
                    <a:stretch>
                      <a:fillRect/>
                    </a:stretch>
                  </pic:blipFill>
                  <pic:spPr>
                    <a:xfrm>
                      <a:off x="0" y="0"/>
                      <a:ext cx="3862197" cy="1447800"/>
                    </a:xfrm>
                    <a:prstGeom prst="rect">
                      <a:avLst/>
                    </a:prstGeom>
                  </pic:spPr>
                </pic:pic>
              </a:graphicData>
            </a:graphic>
          </wp:inline>
        </w:drawing>
      </w:r>
    </w:p>
    <w:p w:rsidR="00883172" w:rsidRDefault="0026490A">
      <w:pPr>
        <w:pStyle w:val="Heading3"/>
        <w:spacing w:line="260" w:lineRule="exact"/>
      </w:pPr>
      <w:r>
        <w:t>Polling</w:t>
      </w:r>
    </w:p>
    <w:p w:rsidR="00883172" w:rsidRDefault="0026490A">
      <w:pPr>
        <w:pStyle w:val="BodyText"/>
        <w:spacing w:after="9"/>
        <w:ind w:right="110"/>
        <w:jc w:val="both"/>
      </w:pPr>
      <w:r>
        <w:t xml:space="preserve">Polling works with topologies in which one device is designated as a </w:t>
      </w:r>
      <w:r>
        <w:rPr>
          <w:i/>
        </w:rPr>
        <w:t xml:space="preserve">primary station </w:t>
      </w:r>
      <w:r>
        <w:t xml:space="preserve">and the other devices are </w:t>
      </w:r>
      <w:r>
        <w:rPr>
          <w:i/>
        </w:rPr>
        <w:t xml:space="preserve">secondary stations. </w:t>
      </w:r>
      <w:r>
        <w:t>All data exchanges must be made through the primary device even when the ultimate destination is a secondary device. The primary device controls the link; the secondary devices follow its instru</w:t>
      </w:r>
      <w:r>
        <w:t xml:space="preserve">ctions. It is up to the primary device to determine which device is allowed to use the channel at a given time. The primary device, therefore, is always the initiator of a session </w:t>
      </w:r>
      <w:proofErr w:type="gramStart"/>
      <w:r>
        <w:t>This</w:t>
      </w:r>
      <w:proofErr w:type="gramEnd"/>
      <w:r>
        <w:t xml:space="preserve"> method uses poll and select functions to prevent collisions. However, t</w:t>
      </w:r>
      <w:r>
        <w:t>he drawback is if the primary station fails, the system goes down.</w:t>
      </w:r>
    </w:p>
    <w:p w:rsidR="00883172" w:rsidRDefault="0026490A">
      <w:pPr>
        <w:pStyle w:val="BodyText"/>
        <w:ind w:left="1420"/>
        <w:rPr>
          <w:sz w:val="20"/>
        </w:rPr>
      </w:pPr>
      <w:r>
        <w:rPr>
          <w:noProof/>
          <w:sz w:val="20"/>
        </w:rPr>
        <w:drawing>
          <wp:inline distT="0" distB="0" distL="0" distR="0">
            <wp:extent cx="4135246" cy="1213485"/>
            <wp:effectExtent l="0" t="0" r="0" b="0"/>
            <wp:docPr id="12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6.jpeg"/>
                    <pic:cNvPicPr/>
                  </pic:nvPicPr>
                  <pic:blipFill>
                    <a:blip r:embed="rId70" cstate="print"/>
                    <a:stretch>
                      <a:fillRect/>
                    </a:stretch>
                  </pic:blipFill>
                  <pic:spPr>
                    <a:xfrm>
                      <a:off x="0" y="0"/>
                      <a:ext cx="4135246" cy="1213485"/>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26490A">
      <w:pPr>
        <w:pStyle w:val="Heading4"/>
        <w:spacing w:before="52" w:line="273" w:lineRule="exact"/>
      </w:pPr>
      <w:r>
        <w:lastRenderedPageBreak/>
        <w:t>Select</w:t>
      </w:r>
    </w:p>
    <w:p w:rsidR="00883172" w:rsidRDefault="0026490A">
      <w:pPr>
        <w:pStyle w:val="BodyText"/>
        <w:ind w:right="117"/>
        <w:jc w:val="both"/>
      </w:pPr>
      <w:r>
        <w:t xml:space="preserve">The </w:t>
      </w:r>
      <w:r>
        <w:rPr>
          <w:i/>
        </w:rPr>
        <w:t xml:space="preserve">select </w:t>
      </w:r>
      <w:r>
        <w:t>function is used whenever the primary device has something to send. Remember that the primary controls the link. If the primary is neither sending nor receiving data, it knows the link is available. If it has something to send, the primary device sends it.</w:t>
      </w:r>
      <w:r>
        <w:t xml:space="preserve"> What it does not know, however, is whether the target device is prepared to receive. So the primary must alert the secondary to the upcoming transmission and wait for an acknowledgment of the secondary's ready status. Before sending data, the primary crea</w:t>
      </w:r>
      <w:r>
        <w:t>tes and transmits a select (SEL) frame, one field of which includes the address of the intended secondary.</w:t>
      </w:r>
    </w:p>
    <w:p w:rsidR="00883172" w:rsidRDefault="00883172">
      <w:pPr>
        <w:pStyle w:val="BodyText"/>
        <w:spacing w:before="9"/>
        <w:ind w:left="0"/>
      </w:pPr>
    </w:p>
    <w:p w:rsidR="00883172" w:rsidRDefault="0026490A">
      <w:pPr>
        <w:pStyle w:val="Heading4"/>
      </w:pPr>
      <w:r>
        <w:t>Poll</w:t>
      </w:r>
    </w:p>
    <w:p w:rsidR="00883172" w:rsidRDefault="0026490A">
      <w:pPr>
        <w:pStyle w:val="BodyText"/>
        <w:ind w:right="116"/>
        <w:jc w:val="both"/>
      </w:pPr>
      <w:r>
        <w:t xml:space="preserve">The </w:t>
      </w:r>
      <w:r>
        <w:rPr>
          <w:i/>
        </w:rPr>
        <w:t xml:space="preserve">poll </w:t>
      </w:r>
      <w:r>
        <w:t>function is used by the primary device to solicit transmissions from the secondary devices. When the primary is ready to receive data,</w:t>
      </w:r>
      <w:r>
        <w:t xml:space="preserve"> it must ask (poll) each device in turn if it has anything to send. When the first secondary is approached, it responds either with a NAK frame if it has nothing to send or with data (in the form of a data frame) if it does. If the response is negative (a </w:t>
      </w:r>
      <w:r>
        <w:t>NAK frame), then the primary polls the next secondary in the same manner until it finds one with data to send. When the response is positive (a data frame), the primary reads the frame and returns an acknowledgment (ACK frame), verifying its receipt.</w:t>
      </w:r>
    </w:p>
    <w:p w:rsidR="00883172" w:rsidRDefault="00883172">
      <w:pPr>
        <w:pStyle w:val="BodyText"/>
        <w:spacing w:before="4"/>
        <w:ind w:left="0"/>
      </w:pPr>
    </w:p>
    <w:p w:rsidR="00883172" w:rsidRDefault="0026490A">
      <w:pPr>
        <w:pStyle w:val="Heading3"/>
        <w:spacing w:before="1"/>
      </w:pPr>
      <w:r>
        <w:t>Toke</w:t>
      </w:r>
      <w:r>
        <w:t>n Passing</w:t>
      </w:r>
    </w:p>
    <w:p w:rsidR="00883172" w:rsidRDefault="0026490A">
      <w:pPr>
        <w:pStyle w:val="BodyText"/>
        <w:ind w:right="112"/>
        <w:jc w:val="both"/>
      </w:pPr>
      <w:r>
        <w:t xml:space="preserve">In the token-passing method, the stations in a network are organized in a logical </w:t>
      </w:r>
      <w:proofErr w:type="spellStart"/>
      <w:r>
        <w:t>ring.In</w:t>
      </w:r>
      <w:proofErr w:type="spellEnd"/>
      <w:r>
        <w:t xml:space="preserve"> other words, for each station, there is a </w:t>
      </w:r>
      <w:r>
        <w:rPr>
          <w:i/>
        </w:rPr>
        <w:t xml:space="preserve">predecessor </w:t>
      </w:r>
      <w:r>
        <w:t xml:space="preserve">and a </w:t>
      </w:r>
      <w:r>
        <w:rPr>
          <w:i/>
        </w:rPr>
        <w:t xml:space="preserve">successor. </w:t>
      </w:r>
      <w:r>
        <w:t xml:space="preserve">The predecessor </w:t>
      </w:r>
      <w:r>
        <w:rPr>
          <w:spacing w:val="-3"/>
        </w:rPr>
        <w:t xml:space="preserve">is </w:t>
      </w:r>
      <w:r>
        <w:t>the station which is logically before the station in the ring; the</w:t>
      </w:r>
      <w:r>
        <w:t xml:space="preserve"> successor is the station which is after the station in the ring. The current station is the </w:t>
      </w:r>
      <w:r>
        <w:rPr>
          <w:spacing w:val="2"/>
        </w:rPr>
        <w:t xml:space="preserve">one </w:t>
      </w:r>
      <w:r>
        <w:t xml:space="preserve">that is accessing the channel now. The right to this access has been passed from the predecessor to the current station. The right will be </w:t>
      </w:r>
      <w:proofErr w:type="gramStart"/>
      <w:r>
        <w:t>passed  to</w:t>
      </w:r>
      <w:proofErr w:type="gramEnd"/>
      <w:r>
        <w:t xml:space="preserve"> the succe</w:t>
      </w:r>
      <w:r>
        <w:t>ssor when the current station has no more data to</w:t>
      </w:r>
      <w:r>
        <w:rPr>
          <w:spacing w:val="-39"/>
        </w:rPr>
        <w:t xml:space="preserve"> </w:t>
      </w:r>
      <w:r>
        <w:t>send.</w:t>
      </w:r>
    </w:p>
    <w:p w:rsidR="00883172" w:rsidRDefault="0026490A">
      <w:pPr>
        <w:pStyle w:val="BodyText"/>
        <w:ind w:right="111"/>
        <w:jc w:val="both"/>
      </w:pPr>
      <w:r>
        <w:t xml:space="preserve">But how </w:t>
      </w:r>
      <w:r>
        <w:rPr>
          <w:spacing w:val="-3"/>
        </w:rPr>
        <w:t xml:space="preserve">is </w:t>
      </w:r>
      <w:r>
        <w:t xml:space="preserve">the right to access the channel passed from one station to another? </w:t>
      </w:r>
      <w:r>
        <w:rPr>
          <w:spacing w:val="-3"/>
        </w:rPr>
        <w:t xml:space="preserve">In </w:t>
      </w:r>
      <w:r>
        <w:t xml:space="preserve">this method, a special packet called a </w:t>
      </w:r>
      <w:r>
        <w:rPr>
          <w:i/>
        </w:rPr>
        <w:t xml:space="preserve">token </w:t>
      </w:r>
      <w:r>
        <w:t>circulates through the ring. The possession of the token gives the statio</w:t>
      </w:r>
      <w:r>
        <w:t xml:space="preserve">n the right to access the channel and send its data. When a station has some data to send, </w:t>
      </w:r>
      <w:r>
        <w:rPr>
          <w:spacing w:val="-3"/>
        </w:rPr>
        <w:t xml:space="preserve">it </w:t>
      </w:r>
      <w:r>
        <w:t xml:space="preserve">waits until </w:t>
      </w:r>
      <w:r>
        <w:rPr>
          <w:spacing w:val="-3"/>
        </w:rPr>
        <w:t xml:space="preserve">it </w:t>
      </w:r>
      <w:r>
        <w:t xml:space="preserve">receives the token from its predecessor. It then holds the token and sends its data. When the station has no more data to send, </w:t>
      </w:r>
      <w:r>
        <w:rPr>
          <w:spacing w:val="-3"/>
        </w:rPr>
        <w:t xml:space="preserve">it </w:t>
      </w:r>
      <w:r>
        <w:t>releases the tok</w:t>
      </w:r>
      <w:r>
        <w:t xml:space="preserve">en, passing </w:t>
      </w:r>
      <w:r>
        <w:rPr>
          <w:spacing w:val="-3"/>
        </w:rPr>
        <w:t xml:space="preserve">it </w:t>
      </w:r>
      <w:r>
        <w:t xml:space="preserve">to the next logical station in the ring. The station cannot </w:t>
      </w:r>
      <w:r>
        <w:rPr>
          <w:spacing w:val="-3"/>
        </w:rPr>
        <w:t xml:space="preserve">send </w:t>
      </w:r>
      <w:r>
        <w:t xml:space="preserve">data until </w:t>
      </w:r>
      <w:r>
        <w:rPr>
          <w:spacing w:val="-3"/>
        </w:rPr>
        <w:t xml:space="preserve">it </w:t>
      </w:r>
      <w:r>
        <w:t xml:space="preserve">receives the token again in the next round. In this process, when a station receives the token and has no data to send, </w:t>
      </w:r>
      <w:r>
        <w:rPr>
          <w:spacing w:val="-3"/>
        </w:rPr>
        <w:t xml:space="preserve">it just </w:t>
      </w:r>
      <w:r>
        <w:t>passes the data   to the next</w:t>
      </w:r>
      <w:r>
        <w:rPr>
          <w:spacing w:val="-12"/>
        </w:rPr>
        <w:t xml:space="preserve"> </w:t>
      </w:r>
      <w:r>
        <w:t>stat</w:t>
      </w:r>
      <w:r>
        <w:t>ion.</w:t>
      </w:r>
    </w:p>
    <w:p w:rsidR="00883172" w:rsidRDefault="0026490A">
      <w:pPr>
        <w:pStyle w:val="BodyText"/>
        <w:ind w:right="111"/>
        <w:jc w:val="both"/>
      </w:pPr>
      <w:r>
        <w:t>Token management is needed for this access method. Stations must be limited in the time they can have possession of the token. The token must be monitored to ensure it has not been lost or destroyed. For example, if a station that is holding the token</w:t>
      </w:r>
      <w:r>
        <w:t xml:space="preserve"> fails, the token will disappear from the network. Another function of token management is to assign priorities to the stations and to the types of data being transmitted. And finally, token management is needed to make low- priority stations release the t</w:t>
      </w:r>
      <w:r>
        <w:t>oken to high-priority stations.</w:t>
      </w:r>
    </w:p>
    <w:p w:rsidR="00883172" w:rsidRDefault="00883172">
      <w:pPr>
        <w:pStyle w:val="BodyText"/>
        <w:spacing w:before="7"/>
        <w:ind w:left="0"/>
      </w:pPr>
    </w:p>
    <w:p w:rsidR="00883172" w:rsidRDefault="0026490A">
      <w:pPr>
        <w:pStyle w:val="Heading4"/>
        <w:spacing w:line="272" w:lineRule="exact"/>
      </w:pPr>
      <w:r>
        <w:t>Logical Ring</w:t>
      </w:r>
    </w:p>
    <w:p w:rsidR="00883172" w:rsidRDefault="0026490A">
      <w:pPr>
        <w:pStyle w:val="BodyText"/>
        <w:ind w:right="128"/>
        <w:jc w:val="both"/>
      </w:pPr>
      <w:r>
        <w:t>In a token-passing network, stations do not have to be physically connected in a ring; the ring can be a logical one. Below figure shows four different physical topologies that can create a logical</w:t>
      </w:r>
      <w:r>
        <w:rPr>
          <w:spacing w:val="-18"/>
        </w:rPr>
        <w:t xml:space="preserve"> </w:t>
      </w:r>
      <w:r>
        <w:t>ring.</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2215"/>
        <w:rPr>
          <w:sz w:val="20"/>
        </w:rPr>
      </w:pPr>
      <w:r>
        <w:rPr>
          <w:noProof/>
          <w:sz w:val="20"/>
        </w:rPr>
        <w:lastRenderedPageBreak/>
        <w:drawing>
          <wp:inline distT="0" distB="0" distL="0" distR="0">
            <wp:extent cx="3251200" cy="2495550"/>
            <wp:effectExtent l="0" t="0" r="0" b="0"/>
            <wp:docPr id="131"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7.jpeg"/>
                    <pic:cNvPicPr/>
                  </pic:nvPicPr>
                  <pic:blipFill>
                    <a:blip r:embed="rId71" cstate="print"/>
                    <a:stretch>
                      <a:fillRect/>
                    </a:stretch>
                  </pic:blipFill>
                  <pic:spPr>
                    <a:xfrm>
                      <a:off x="0" y="0"/>
                      <a:ext cx="3251200" cy="2495550"/>
                    </a:xfrm>
                    <a:prstGeom prst="rect">
                      <a:avLst/>
                    </a:prstGeom>
                  </pic:spPr>
                </pic:pic>
              </a:graphicData>
            </a:graphic>
          </wp:inline>
        </w:drawing>
      </w:r>
    </w:p>
    <w:p w:rsidR="00883172" w:rsidRDefault="0026490A">
      <w:pPr>
        <w:pStyle w:val="BodyText"/>
        <w:tabs>
          <w:tab w:val="left" w:pos="8661"/>
        </w:tabs>
        <w:ind w:right="107"/>
      </w:pPr>
      <w:r>
        <w:t xml:space="preserve">In the physical ring topology, when a station sends the token to its successor, the token cannot be seen by other stations; the successor is the next one in line. This means that the token does not have to </w:t>
      </w:r>
      <w:r>
        <w:rPr>
          <w:spacing w:val="-3"/>
        </w:rPr>
        <w:t xml:space="preserve">have </w:t>
      </w:r>
      <w:r>
        <w:t>the address of the next successor. The problem with this topology is that if one of the links-the medium between two adjacent stations-fails, the whole system fails. The dual ring topology uses a second (auxiliary) ring which operates in the reverse direct</w:t>
      </w:r>
      <w:r>
        <w:t xml:space="preserve">ion compared with the main ring. The second ring is for emergencies only (such as a spare tire for a car). If one of the links </w:t>
      </w:r>
      <w:r>
        <w:rPr>
          <w:spacing w:val="-3"/>
        </w:rPr>
        <w:t xml:space="preserve">in </w:t>
      </w:r>
      <w:r>
        <w:t xml:space="preserve">the main ring fails, the system automatically combines the two rings to form a temporary ring. After the </w:t>
      </w:r>
      <w:r>
        <w:rPr>
          <w:spacing w:val="-3"/>
        </w:rPr>
        <w:t xml:space="preserve">failed </w:t>
      </w:r>
      <w:r>
        <w:t>link is restor</w:t>
      </w:r>
      <w:r>
        <w:t xml:space="preserve">ed, the auxiliary ring becomes idle again. </w:t>
      </w:r>
      <w:r>
        <w:rPr>
          <w:spacing w:val="3"/>
        </w:rPr>
        <w:t xml:space="preserve">Note </w:t>
      </w:r>
      <w:r>
        <w:t xml:space="preserve">that for this topology to work, each station needs to </w:t>
      </w:r>
      <w:r>
        <w:rPr>
          <w:spacing w:val="-3"/>
        </w:rPr>
        <w:t xml:space="preserve">have </w:t>
      </w:r>
      <w:r>
        <w:t xml:space="preserve">two transmitter ports and two receiver ports. The high-speed Token Ring networks called </w:t>
      </w:r>
      <w:r>
        <w:rPr>
          <w:i/>
        </w:rPr>
        <w:t xml:space="preserve">FDDI (Fiber Distributed Data Interface] </w:t>
      </w:r>
      <w:r>
        <w:t xml:space="preserve">and </w:t>
      </w:r>
      <w:r>
        <w:rPr>
          <w:i/>
        </w:rPr>
        <w:t>CDDI (Copper Dist</w:t>
      </w:r>
      <w:r>
        <w:rPr>
          <w:i/>
        </w:rPr>
        <w:t xml:space="preserve">ributed Data Interface] </w:t>
      </w:r>
      <w:r>
        <w:t xml:space="preserve">use this topology. In the bus ring topology, also called a token bus, the stations are connected to a single cable called a </w:t>
      </w:r>
      <w:r>
        <w:rPr>
          <w:i/>
        </w:rPr>
        <w:t xml:space="preserve">bus. </w:t>
      </w:r>
      <w:r>
        <w:t xml:space="preserve">They, however, make </w:t>
      </w:r>
      <w:proofErr w:type="gramStart"/>
      <w:r>
        <w:t>a  logical</w:t>
      </w:r>
      <w:proofErr w:type="gramEnd"/>
      <w:r>
        <w:t xml:space="preserve"> ring, because each station knows the address of its successor (and also </w:t>
      </w:r>
      <w:r>
        <w:t xml:space="preserve">predecessor for token management purposes). When a station has finished sending its data, </w:t>
      </w:r>
      <w:r>
        <w:rPr>
          <w:spacing w:val="-3"/>
        </w:rPr>
        <w:t xml:space="preserve">it </w:t>
      </w:r>
      <w:r>
        <w:t xml:space="preserve">releases the token and inserts the address of its successor in the token. Only the station with the address matching the destination address of the token gets the </w:t>
      </w:r>
      <w:r>
        <w:t xml:space="preserve">token to access the shared media. The Token </w:t>
      </w:r>
      <w:r>
        <w:rPr>
          <w:spacing w:val="2"/>
        </w:rPr>
        <w:t xml:space="preserve">Bus </w:t>
      </w:r>
      <w:r>
        <w:t>LAN</w:t>
      </w:r>
      <w:proofErr w:type="gramStart"/>
      <w:r>
        <w:t>,  standardized</w:t>
      </w:r>
      <w:proofErr w:type="gramEnd"/>
      <w:r>
        <w:t xml:space="preserve">  </w:t>
      </w:r>
      <w:r>
        <w:rPr>
          <w:spacing w:val="3"/>
        </w:rPr>
        <w:t xml:space="preserve">by </w:t>
      </w:r>
      <w:r>
        <w:t xml:space="preserve">IEEE,  uses  this  topology.  </w:t>
      </w:r>
      <w:proofErr w:type="gramStart"/>
      <w:r>
        <w:t>In  a</w:t>
      </w:r>
      <w:proofErr w:type="gramEnd"/>
      <w:r>
        <w:t xml:space="preserve">  star  and  ring</w:t>
      </w:r>
      <w:r>
        <w:rPr>
          <w:spacing w:val="30"/>
        </w:rPr>
        <w:t xml:space="preserve"> </w:t>
      </w:r>
      <w:r>
        <w:t>topology,</w:t>
      </w:r>
      <w:r>
        <w:rPr>
          <w:spacing w:val="51"/>
        </w:rPr>
        <w:t xml:space="preserve"> </w:t>
      </w:r>
      <w:r>
        <w:t>the</w:t>
      </w:r>
      <w:r>
        <w:tab/>
      </w:r>
      <w:r>
        <w:t xml:space="preserve">physical topology is a star. There is a hub, however, that acts as the connector. The wiring inside the hub makes the ring; the stations are connected to this ring through </w:t>
      </w:r>
      <w:r>
        <w:rPr>
          <w:spacing w:val="2"/>
        </w:rPr>
        <w:t xml:space="preserve">the </w:t>
      </w:r>
      <w:r>
        <w:t xml:space="preserve">two </w:t>
      </w:r>
      <w:r>
        <w:rPr>
          <w:spacing w:val="-3"/>
        </w:rPr>
        <w:t xml:space="preserve">wire </w:t>
      </w:r>
      <w:r>
        <w:t xml:space="preserve">connections. This topology makes the network </w:t>
      </w:r>
      <w:r>
        <w:rPr>
          <w:spacing w:val="-3"/>
        </w:rPr>
        <w:t xml:space="preserve">less </w:t>
      </w:r>
      <w:r>
        <w:t>prone to failure beca</w:t>
      </w:r>
      <w:r>
        <w:t xml:space="preserve">use if a link goes down, </w:t>
      </w:r>
      <w:r>
        <w:rPr>
          <w:spacing w:val="-3"/>
        </w:rPr>
        <w:t xml:space="preserve">it </w:t>
      </w:r>
      <w:r>
        <w:t xml:space="preserve">will be bypassed by the hub and the rest of the stations can operate. Also adding and removing stations from the ring </w:t>
      </w:r>
      <w:r>
        <w:rPr>
          <w:spacing w:val="-3"/>
        </w:rPr>
        <w:t xml:space="preserve">is </w:t>
      </w:r>
      <w:r>
        <w:t xml:space="preserve">easier. This topology </w:t>
      </w:r>
      <w:r>
        <w:rPr>
          <w:spacing w:val="-3"/>
        </w:rPr>
        <w:t xml:space="preserve">is </w:t>
      </w:r>
      <w:r>
        <w:t>still used in the Token Ring LAN designed</w:t>
      </w:r>
      <w:r>
        <w:rPr>
          <w:spacing w:val="-41"/>
        </w:rPr>
        <w:t xml:space="preserve"> </w:t>
      </w:r>
      <w:r>
        <w:t>by IBM.</w:t>
      </w:r>
    </w:p>
    <w:p w:rsidR="00883172" w:rsidRDefault="00883172">
      <w:pPr>
        <w:pStyle w:val="BodyText"/>
        <w:spacing w:before="7"/>
        <w:ind w:left="0"/>
      </w:pPr>
    </w:p>
    <w:p w:rsidR="00883172" w:rsidRDefault="0026490A">
      <w:pPr>
        <w:pStyle w:val="Heading3"/>
        <w:spacing w:before="1"/>
        <w:ind w:right="156"/>
        <w:jc w:val="left"/>
      </w:pPr>
      <w:r>
        <w:t>CHANNELIZATION</w:t>
      </w:r>
    </w:p>
    <w:p w:rsidR="00883172" w:rsidRDefault="0026490A">
      <w:pPr>
        <w:pStyle w:val="BodyText"/>
        <w:ind w:right="114"/>
        <w:jc w:val="both"/>
      </w:pPr>
      <w:r>
        <w:t>Channelization (</w:t>
      </w:r>
      <w:r>
        <w:t xml:space="preserve">or </w:t>
      </w:r>
      <w:r>
        <w:rPr>
          <w:i/>
        </w:rPr>
        <w:t xml:space="preserve">channel partition, </w:t>
      </w:r>
      <w:r>
        <w:t>as it is sometimes called) is a multiple-access method in which the available bandwidth of a link is shared in time, frequency, or through code, among different stations. In this section, we discuss three channelization protocols: FDM</w:t>
      </w:r>
      <w:r>
        <w:t>A, TDMA, and CDMA.</w:t>
      </w:r>
    </w:p>
    <w:p w:rsidR="00883172" w:rsidRDefault="00883172">
      <w:pPr>
        <w:pStyle w:val="BodyText"/>
        <w:spacing w:before="9"/>
        <w:ind w:left="0"/>
      </w:pPr>
    </w:p>
    <w:p w:rsidR="00883172" w:rsidRDefault="0026490A">
      <w:pPr>
        <w:pStyle w:val="Heading3"/>
        <w:spacing w:line="240" w:lineRule="auto"/>
        <w:ind w:right="156"/>
        <w:jc w:val="left"/>
      </w:pPr>
      <w:r>
        <w:t>FDMA</w:t>
      </w:r>
    </w:p>
    <w:p w:rsidR="00883172" w:rsidRDefault="0026490A">
      <w:pPr>
        <w:pStyle w:val="BodyText"/>
        <w:tabs>
          <w:tab w:val="left" w:pos="9078"/>
        </w:tabs>
        <w:spacing w:before="7" w:line="274" w:lineRule="exact"/>
        <w:ind w:right="124"/>
      </w:pPr>
      <w:proofErr w:type="gramStart"/>
      <w:r>
        <w:t>In  frequency</w:t>
      </w:r>
      <w:proofErr w:type="gramEnd"/>
      <w:r>
        <w:t xml:space="preserve">-division  multiple  access  (FDMA),  the  available  bandwidth    </w:t>
      </w:r>
      <w:r>
        <w:rPr>
          <w:spacing w:val="4"/>
        </w:rPr>
        <w:t xml:space="preserve"> </w:t>
      </w:r>
      <w:r>
        <w:t xml:space="preserve">is </w:t>
      </w:r>
      <w:r>
        <w:rPr>
          <w:spacing w:val="22"/>
        </w:rPr>
        <w:t xml:space="preserve"> </w:t>
      </w:r>
      <w:r>
        <w:t>divided</w:t>
      </w:r>
      <w:r>
        <w:tab/>
        <w:t>into frequency bands. Each station is allocated a band to send its data. In other words, each band</w:t>
      </w:r>
      <w:r>
        <w:rPr>
          <w:spacing w:val="-13"/>
        </w:rPr>
        <w:t xml:space="preserve"> </w:t>
      </w:r>
      <w:r>
        <w:t>is</w:t>
      </w:r>
    </w:p>
    <w:p w:rsidR="00883172" w:rsidRDefault="00883172">
      <w:pPr>
        <w:spacing w:line="274" w:lineRule="exact"/>
        <w:sectPr w:rsidR="00883172">
          <w:pgSz w:w="12240" w:h="15840"/>
          <w:pgMar w:top="1440" w:right="1320" w:bottom="280" w:left="1340" w:header="720" w:footer="720" w:gutter="0"/>
          <w:cols w:space="720"/>
        </w:sectPr>
      </w:pPr>
    </w:p>
    <w:p w:rsidR="00883172" w:rsidRDefault="0026490A">
      <w:pPr>
        <w:pStyle w:val="BodyText"/>
        <w:spacing w:before="44" w:after="15"/>
        <w:ind w:right="116"/>
        <w:jc w:val="both"/>
      </w:pPr>
      <w:proofErr w:type="gramStart"/>
      <w:r>
        <w:lastRenderedPageBreak/>
        <w:t>reserved</w:t>
      </w:r>
      <w:proofErr w:type="gramEnd"/>
      <w:r>
        <w:t xml:space="preserve"> for a specific stat</w:t>
      </w:r>
      <w:r>
        <w:t xml:space="preserve">ion, and it belongs to the station all the time. Each station also uses a band pass filter to confine the transmitter frequencies. To prevent station interferences, the allocated bands are separated from one another by small </w:t>
      </w:r>
      <w:r>
        <w:rPr>
          <w:i/>
        </w:rPr>
        <w:t>guard bands. Below f</w:t>
      </w:r>
      <w:r>
        <w:t>igure shows</w:t>
      </w:r>
      <w:r>
        <w:t xml:space="preserve"> the idea of FDMA.</w:t>
      </w:r>
    </w:p>
    <w:p w:rsidR="00883172" w:rsidRDefault="0026490A">
      <w:pPr>
        <w:pStyle w:val="BodyText"/>
        <w:ind w:left="1354"/>
        <w:rPr>
          <w:sz w:val="20"/>
        </w:rPr>
      </w:pPr>
      <w:r>
        <w:rPr>
          <w:noProof/>
          <w:sz w:val="20"/>
        </w:rPr>
        <w:drawing>
          <wp:inline distT="0" distB="0" distL="0" distR="0">
            <wp:extent cx="4357468" cy="2522791"/>
            <wp:effectExtent l="0" t="0" r="0" b="0"/>
            <wp:docPr id="133"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8.jpeg"/>
                    <pic:cNvPicPr/>
                  </pic:nvPicPr>
                  <pic:blipFill>
                    <a:blip r:embed="rId72" cstate="print"/>
                    <a:stretch>
                      <a:fillRect/>
                    </a:stretch>
                  </pic:blipFill>
                  <pic:spPr>
                    <a:xfrm>
                      <a:off x="0" y="0"/>
                      <a:ext cx="4357468" cy="2522791"/>
                    </a:xfrm>
                    <a:prstGeom prst="rect">
                      <a:avLst/>
                    </a:prstGeom>
                  </pic:spPr>
                </pic:pic>
              </a:graphicData>
            </a:graphic>
          </wp:inline>
        </w:drawing>
      </w:r>
    </w:p>
    <w:p w:rsidR="00883172" w:rsidRDefault="00883172">
      <w:pPr>
        <w:pStyle w:val="BodyText"/>
        <w:spacing w:before="3"/>
        <w:ind w:left="0"/>
      </w:pPr>
    </w:p>
    <w:p w:rsidR="00883172" w:rsidRDefault="0026490A">
      <w:pPr>
        <w:pStyle w:val="ListParagraph"/>
        <w:numPr>
          <w:ilvl w:val="0"/>
          <w:numId w:val="20"/>
        </w:numPr>
        <w:tabs>
          <w:tab w:val="left" w:pos="821"/>
        </w:tabs>
        <w:spacing w:before="1"/>
        <w:ind w:right="111"/>
        <w:rPr>
          <w:sz w:val="24"/>
        </w:rPr>
      </w:pPr>
      <w:r>
        <w:rPr>
          <w:sz w:val="24"/>
        </w:rPr>
        <w:t xml:space="preserve">FDMA specifies a predetermined frequency band for the entire period of communication. This means that stream data (a continuous </w:t>
      </w:r>
      <w:r>
        <w:rPr>
          <w:spacing w:val="-3"/>
          <w:sz w:val="24"/>
        </w:rPr>
        <w:t xml:space="preserve">flow </w:t>
      </w:r>
      <w:r>
        <w:rPr>
          <w:sz w:val="24"/>
        </w:rPr>
        <w:t xml:space="preserve">of data that may not be packetized) can easily be used with FDMA. We will see in Chapter 16 how this </w:t>
      </w:r>
      <w:r>
        <w:rPr>
          <w:sz w:val="24"/>
        </w:rPr>
        <w:t>feature can be used in cellular telephone systems. We need to emphasize that although FDMA and frequency- division</w:t>
      </w:r>
      <w:r>
        <w:rPr>
          <w:spacing w:val="-22"/>
          <w:sz w:val="24"/>
        </w:rPr>
        <w:t xml:space="preserve"> </w:t>
      </w:r>
      <w:r>
        <w:rPr>
          <w:sz w:val="24"/>
        </w:rPr>
        <w:t>multiplexing</w:t>
      </w:r>
    </w:p>
    <w:p w:rsidR="00883172" w:rsidRDefault="00883172">
      <w:pPr>
        <w:pStyle w:val="BodyText"/>
        <w:ind w:left="0"/>
      </w:pPr>
    </w:p>
    <w:p w:rsidR="00883172" w:rsidRDefault="0026490A">
      <w:pPr>
        <w:pStyle w:val="ListParagraph"/>
        <w:numPr>
          <w:ilvl w:val="0"/>
          <w:numId w:val="20"/>
        </w:numPr>
        <w:tabs>
          <w:tab w:val="left" w:pos="821"/>
        </w:tabs>
        <w:ind w:right="113"/>
        <w:rPr>
          <w:sz w:val="24"/>
        </w:rPr>
      </w:pPr>
      <w:r>
        <w:rPr>
          <w:sz w:val="24"/>
        </w:rPr>
        <w:t xml:space="preserve">(FDM) conceptually seem similar, there are differences between </w:t>
      </w:r>
      <w:r>
        <w:rPr>
          <w:spacing w:val="2"/>
          <w:sz w:val="24"/>
        </w:rPr>
        <w:t xml:space="preserve">them </w:t>
      </w:r>
      <w:r>
        <w:rPr>
          <w:sz w:val="24"/>
        </w:rPr>
        <w:t>FDM. The channels that are combined are low-pass. The multiplexer modulates the signals, combines them, and creates a band pass signal. The bandwidth of each channel is shifted by the</w:t>
      </w:r>
      <w:r>
        <w:rPr>
          <w:spacing w:val="-16"/>
          <w:sz w:val="24"/>
        </w:rPr>
        <w:t xml:space="preserve"> </w:t>
      </w:r>
      <w:r>
        <w:rPr>
          <w:sz w:val="24"/>
        </w:rPr>
        <w:t>multiplexer.</w:t>
      </w:r>
    </w:p>
    <w:p w:rsidR="00883172" w:rsidRDefault="00883172">
      <w:pPr>
        <w:pStyle w:val="BodyText"/>
        <w:spacing w:before="8"/>
        <w:ind w:left="0"/>
        <w:rPr>
          <w:sz w:val="27"/>
        </w:rPr>
      </w:pPr>
    </w:p>
    <w:p w:rsidR="00883172" w:rsidRDefault="0026490A">
      <w:pPr>
        <w:pStyle w:val="ListParagraph"/>
        <w:numPr>
          <w:ilvl w:val="0"/>
          <w:numId w:val="20"/>
        </w:numPr>
        <w:tabs>
          <w:tab w:val="left" w:pos="821"/>
        </w:tabs>
        <w:ind w:right="115"/>
        <w:rPr>
          <w:sz w:val="24"/>
        </w:rPr>
      </w:pPr>
      <w:r>
        <w:rPr>
          <w:sz w:val="24"/>
        </w:rPr>
        <w:t xml:space="preserve">FDMA, on the other hand, </w:t>
      </w:r>
      <w:r>
        <w:rPr>
          <w:spacing w:val="-3"/>
          <w:sz w:val="24"/>
        </w:rPr>
        <w:t xml:space="preserve">is </w:t>
      </w:r>
      <w:r>
        <w:rPr>
          <w:sz w:val="24"/>
        </w:rPr>
        <w:t>an access method in the data-l</w:t>
      </w:r>
      <w:r>
        <w:rPr>
          <w:sz w:val="24"/>
        </w:rPr>
        <w:t xml:space="preserve">ink layer. The data link </w:t>
      </w:r>
      <w:r>
        <w:rPr>
          <w:spacing w:val="-3"/>
          <w:sz w:val="24"/>
        </w:rPr>
        <w:t xml:space="preserve">layer </w:t>
      </w:r>
      <w:r>
        <w:rPr>
          <w:sz w:val="24"/>
        </w:rPr>
        <w:t xml:space="preserve">in each station tells its physical layer to </w:t>
      </w:r>
      <w:r>
        <w:rPr>
          <w:spacing w:val="-3"/>
          <w:sz w:val="24"/>
        </w:rPr>
        <w:t xml:space="preserve">make </w:t>
      </w:r>
      <w:r>
        <w:rPr>
          <w:sz w:val="24"/>
        </w:rPr>
        <w:t xml:space="preserve">a band pass signal from the data passed </w:t>
      </w:r>
      <w:proofErr w:type="gramStart"/>
      <w:r>
        <w:rPr>
          <w:sz w:val="24"/>
        </w:rPr>
        <w:t>to  it</w:t>
      </w:r>
      <w:proofErr w:type="gramEnd"/>
      <w:r>
        <w:rPr>
          <w:sz w:val="24"/>
        </w:rPr>
        <w:t>. The signal must be created in the allocated band. There is no physical multiplexer at the physical layer. The signals created at</w:t>
      </w:r>
      <w:r>
        <w:rPr>
          <w:sz w:val="24"/>
        </w:rPr>
        <w:t xml:space="preserve"> each station are automatically band pass- filtered.</w:t>
      </w:r>
      <w:r>
        <w:rPr>
          <w:spacing w:val="-1"/>
          <w:sz w:val="24"/>
        </w:rPr>
        <w:t xml:space="preserve"> </w:t>
      </w:r>
      <w:r>
        <w:rPr>
          <w:sz w:val="24"/>
        </w:rPr>
        <w:t>They</w:t>
      </w:r>
      <w:r>
        <w:rPr>
          <w:spacing w:val="-4"/>
          <w:sz w:val="24"/>
        </w:rPr>
        <w:t xml:space="preserve"> </w:t>
      </w:r>
      <w:r>
        <w:rPr>
          <w:sz w:val="24"/>
        </w:rPr>
        <w:t>are</w:t>
      </w:r>
      <w:r>
        <w:rPr>
          <w:spacing w:val="-2"/>
          <w:sz w:val="24"/>
        </w:rPr>
        <w:t xml:space="preserve"> </w:t>
      </w:r>
      <w:r>
        <w:rPr>
          <w:sz w:val="24"/>
        </w:rPr>
        <w:t>mixed</w:t>
      </w:r>
      <w:r>
        <w:rPr>
          <w:spacing w:val="-9"/>
          <w:sz w:val="24"/>
        </w:rPr>
        <w:t xml:space="preserve"> </w:t>
      </w:r>
      <w:r>
        <w:rPr>
          <w:sz w:val="24"/>
        </w:rPr>
        <w:t>when</w:t>
      </w:r>
      <w:r>
        <w:rPr>
          <w:spacing w:val="-1"/>
          <w:sz w:val="24"/>
        </w:rPr>
        <w:t xml:space="preserve"> </w:t>
      </w:r>
      <w:r>
        <w:rPr>
          <w:sz w:val="24"/>
        </w:rPr>
        <w:t>they</w:t>
      </w:r>
      <w:r>
        <w:rPr>
          <w:spacing w:val="-6"/>
          <w:sz w:val="24"/>
        </w:rPr>
        <w:t xml:space="preserve"> </w:t>
      </w:r>
      <w:r>
        <w:rPr>
          <w:sz w:val="24"/>
        </w:rPr>
        <w:t>are</w:t>
      </w:r>
      <w:r>
        <w:rPr>
          <w:spacing w:val="-2"/>
          <w:sz w:val="24"/>
        </w:rPr>
        <w:t xml:space="preserve"> </w:t>
      </w:r>
      <w:r>
        <w:rPr>
          <w:sz w:val="24"/>
        </w:rPr>
        <w:t>sent</w:t>
      </w:r>
      <w:r>
        <w:rPr>
          <w:spacing w:val="-1"/>
          <w:sz w:val="24"/>
        </w:rPr>
        <w:t xml:space="preserve"> </w:t>
      </w:r>
      <w:r>
        <w:rPr>
          <w:sz w:val="24"/>
        </w:rPr>
        <w:t>to</w:t>
      </w:r>
      <w:r>
        <w:rPr>
          <w:spacing w:val="-1"/>
          <w:sz w:val="24"/>
        </w:rPr>
        <w:t xml:space="preserve"> </w:t>
      </w:r>
      <w:r>
        <w:rPr>
          <w:sz w:val="24"/>
        </w:rPr>
        <w:t>the common</w:t>
      </w:r>
      <w:r>
        <w:rPr>
          <w:spacing w:val="-24"/>
          <w:sz w:val="24"/>
        </w:rPr>
        <w:t xml:space="preserve"> </w:t>
      </w:r>
      <w:r>
        <w:rPr>
          <w:sz w:val="24"/>
        </w:rPr>
        <w:t>channel.</w:t>
      </w:r>
    </w:p>
    <w:p w:rsidR="00883172" w:rsidRDefault="00883172">
      <w:pPr>
        <w:pStyle w:val="BodyText"/>
        <w:spacing w:before="4"/>
        <w:ind w:left="0"/>
      </w:pPr>
    </w:p>
    <w:p w:rsidR="00883172" w:rsidRDefault="0026490A">
      <w:pPr>
        <w:pStyle w:val="Heading3"/>
        <w:spacing w:before="1"/>
      </w:pPr>
      <w:r>
        <w:t>TDMA</w:t>
      </w:r>
    </w:p>
    <w:p w:rsidR="00883172" w:rsidRDefault="0026490A">
      <w:pPr>
        <w:pStyle w:val="BodyText"/>
        <w:ind w:right="119"/>
        <w:jc w:val="both"/>
      </w:pPr>
      <w:r>
        <w:t xml:space="preserve">In time-division multiple access (TDMA), the stations share the bandwidth of the channel </w:t>
      </w:r>
      <w:proofErr w:type="gramStart"/>
      <w:r>
        <w:t>in  time</w:t>
      </w:r>
      <w:proofErr w:type="gramEnd"/>
      <w:r>
        <w:t xml:space="preserve">. Each station is allocated a time slot during which </w:t>
      </w:r>
      <w:r>
        <w:rPr>
          <w:spacing w:val="-3"/>
        </w:rPr>
        <w:t xml:space="preserve">it </w:t>
      </w:r>
      <w:r>
        <w:t>can send data. Each station transmits its data</w:t>
      </w:r>
      <w:r>
        <w:rPr>
          <w:spacing w:val="-2"/>
        </w:rPr>
        <w:t xml:space="preserve"> </w:t>
      </w:r>
      <w:r>
        <w:t>in</w:t>
      </w:r>
      <w:r>
        <w:rPr>
          <w:spacing w:val="-6"/>
        </w:rPr>
        <w:t xml:space="preserve"> </w:t>
      </w:r>
      <w:r>
        <w:t>its</w:t>
      </w:r>
      <w:r>
        <w:rPr>
          <w:spacing w:val="-1"/>
        </w:rPr>
        <w:t xml:space="preserve"> </w:t>
      </w:r>
      <w:r>
        <w:t>assigned</w:t>
      </w:r>
      <w:r>
        <w:rPr>
          <w:spacing w:val="-1"/>
        </w:rPr>
        <w:t xml:space="preserve"> </w:t>
      </w:r>
      <w:r>
        <w:t>time</w:t>
      </w:r>
      <w:r>
        <w:rPr>
          <w:spacing w:val="-1"/>
        </w:rPr>
        <w:t xml:space="preserve"> </w:t>
      </w:r>
      <w:r>
        <w:t>slot.</w:t>
      </w:r>
      <w:r>
        <w:rPr>
          <w:spacing w:val="-1"/>
        </w:rPr>
        <w:t xml:space="preserve"> </w:t>
      </w:r>
      <w:r>
        <w:t>Below</w:t>
      </w:r>
      <w:r>
        <w:rPr>
          <w:spacing w:val="-2"/>
        </w:rPr>
        <w:t xml:space="preserve"> </w:t>
      </w:r>
      <w:r>
        <w:t>figure</w:t>
      </w:r>
      <w:r>
        <w:rPr>
          <w:spacing w:val="-2"/>
        </w:rPr>
        <w:t xml:space="preserve"> </w:t>
      </w:r>
      <w:r>
        <w:t>shows</w:t>
      </w:r>
      <w:r>
        <w:rPr>
          <w:spacing w:val="-1"/>
        </w:rPr>
        <w:t xml:space="preserve"> </w:t>
      </w:r>
      <w:r>
        <w:t>the</w:t>
      </w:r>
      <w:r>
        <w:rPr>
          <w:spacing w:val="-2"/>
        </w:rPr>
        <w:t xml:space="preserve"> </w:t>
      </w:r>
      <w:r>
        <w:t>idea</w:t>
      </w:r>
      <w:r>
        <w:rPr>
          <w:spacing w:val="-3"/>
        </w:rPr>
        <w:t xml:space="preserve"> </w:t>
      </w:r>
      <w:r>
        <w:t>b</w:t>
      </w:r>
      <w:r>
        <w:t>ehind</w:t>
      </w:r>
      <w:r>
        <w:rPr>
          <w:spacing w:val="-28"/>
        </w:rPr>
        <w:t xml:space="preserve"> </w:t>
      </w:r>
      <w:r>
        <w:t>TDMA.</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68"/>
        <w:rPr>
          <w:sz w:val="20"/>
        </w:rPr>
      </w:pPr>
      <w:r>
        <w:rPr>
          <w:noProof/>
          <w:sz w:val="20"/>
        </w:rPr>
        <w:lastRenderedPageBreak/>
        <w:drawing>
          <wp:inline distT="0" distB="0" distL="0" distR="0">
            <wp:extent cx="4353814" cy="3086100"/>
            <wp:effectExtent l="0" t="0" r="0" b="0"/>
            <wp:docPr id="13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9.jpeg"/>
                    <pic:cNvPicPr/>
                  </pic:nvPicPr>
                  <pic:blipFill>
                    <a:blip r:embed="rId73" cstate="print"/>
                    <a:stretch>
                      <a:fillRect/>
                    </a:stretch>
                  </pic:blipFill>
                  <pic:spPr>
                    <a:xfrm>
                      <a:off x="0" y="0"/>
                      <a:ext cx="4353814" cy="3086100"/>
                    </a:xfrm>
                    <a:prstGeom prst="rect">
                      <a:avLst/>
                    </a:prstGeom>
                  </pic:spPr>
                </pic:pic>
              </a:graphicData>
            </a:graphic>
          </wp:inline>
        </w:drawing>
      </w:r>
    </w:p>
    <w:p w:rsidR="00883172" w:rsidRDefault="00883172">
      <w:pPr>
        <w:pStyle w:val="BodyText"/>
        <w:spacing w:before="11"/>
        <w:ind w:left="0"/>
        <w:rPr>
          <w:sz w:val="16"/>
        </w:rPr>
      </w:pPr>
    </w:p>
    <w:p w:rsidR="00883172" w:rsidRDefault="0026490A">
      <w:pPr>
        <w:pStyle w:val="BodyText"/>
        <w:spacing w:before="69"/>
        <w:ind w:right="103"/>
        <w:jc w:val="both"/>
      </w:pPr>
      <w:r>
        <w:t>The main problem with TDMA lies in achieving synchronization between the different stations. Each station needs to know the beginning of its slot and the location of its slot. This may be difficult because of propagation delays int</w:t>
      </w:r>
      <w:r>
        <w:t xml:space="preserve">roduced in the system if the stations are spread over a large area. To compensate for the delays, we can insert </w:t>
      </w:r>
      <w:r>
        <w:rPr>
          <w:i/>
        </w:rPr>
        <w:t xml:space="preserve">guard times. </w:t>
      </w:r>
      <w:r>
        <w:t xml:space="preserve">Synchronization is normally accomplished by having some synchronization bits (normally referred to as </w:t>
      </w:r>
      <w:r>
        <w:rPr>
          <w:i/>
        </w:rPr>
        <w:t xml:space="preserve">preamble bits) </w:t>
      </w:r>
      <w:r>
        <w:t>at the beginni</w:t>
      </w:r>
      <w:r>
        <w:t>ng of each slot. We also need to emphasize that although TDMA and time-division multiplexing (TDM) conceptually seem the same, there are differences between them. TDM, as, is a physical layer technique that combines the data from slower channels and transm</w:t>
      </w:r>
      <w:r>
        <w:t xml:space="preserve">its them by using a faster channel. The process uses a physical multiplexer that interleaves data units from each channel. TDMA, on the other hand, is an access method in the data-link layer. The data-link layer in each station tells its physical layer to </w:t>
      </w:r>
      <w:r>
        <w:t>use the allocated time slot. There is no physical multiplexer at the physical layer.</w:t>
      </w:r>
    </w:p>
    <w:p w:rsidR="00883172" w:rsidRDefault="00883172">
      <w:pPr>
        <w:pStyle w:val="BodyText"/>
        <w:spacing w:before="9"/>
        <w:ind w:left="0"/>
      </w:pPr>
    </w:p>
    <w:p w:rsidR="00883172" w:rsidRDefault="0026490A">
      <w:pPr>
        <w:pStyle w:val="Heading3"/>
      </w:pPr>
      <w:r>
        <w:t>CDMA</w:t>
      </w:r>
    </w:p>
    <w:p w:rsidR="00883172" w:rsidRDefault="0026490A">
      <w:pPr>
        <w:pStyle w:val="BodyText"/>
        <w:ind w:right="120"/>
        <w:jc w:val="both"/>
      </w:pPr>
      <w:r>
        <w:t xml:space="preserve">Code-division multiple access (CDMA) was conceived several decades ago. Recent advances in electronic technology have finally made its implementation possible. CDMA </w:t>
      </w:r>
      <w:r>
        <w:t>differs from FDMA in that only one channel occupies the entire bandwidth of the link. It differs from TDMA in that all stations can send data simultaneously; there is no timesharing.</w:t>
      </w:r>
    </w:p>
    <w:p w:rsidR="00883172" w:rsidRDefault="0026490A">
      <w:pPr>
        <w:pStyle w:val="Heading3"/>
        <w:spacing w:before="8" w:line="240" w:lineRule="auto"/>
        <w:ind w:left="1526" w:right="156"/>
        <w:jc w:val="left"/>
      </w:pPr>
      <w:r>
        <w:t>In CDMA, one channel carries all transmissions simultaneously</w:t>
      </w:r>
    </w:p>
    <w:p w:rsidR="00883172" w:rsidRDefault="0026490A">
      <w:pPr>
        <w:pStyle w:val="Heading4"/>
        <w:spacing w:line="272" w:lineRule="exact"/>
      </w:pPr>
      <w:r>
        <w:t>Analogy</w:t>
      </w:r>
    </w:p>
    <w:p w:rsidR="00883172" w:rsidRDefault="0026490A">
      <w:pPr>
        <w:pStyle w:val="BodyText"/>
        <w:ind w:right="118"/>
        <w:jc w:val="both"/>
      </w:pPr>
      <w:r>
        <w:t>Let us first give an analogy. CDMA simply means communication with different codes. For example, in a large room with many people, two people can talk privately in English if nobody else understands English. Another two people can talk in Chinese if they a</w:t>
      </w:r>
      <w:r>
        <w:t>re the only ones who understand Chinese, and so on. In other words, the common channel, the space of the room in this case, can easily allow communication between several couples, but in different languages (codes).</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Heading4"/>
        <w:spacing w:before="52" w:line="273" w:lineRule="exact"/>
      </w:pPr>
      <w:r>
        <w:lastRenderedPageBreak/>
        <w:t>Idea</w:t>
      </w:r>
    </w:p>
    <w:p w:rsidR="00883172" w:rsidRDefault="0026490A">
      <w:pPr>
        <w:pStyle w:val="BodyText"/>
        <w:ind w:right="111"/>
        <w:jc w:val="both"/>
      </w:pPr>
      <w:r>
        <w:t>Let us assume we have four stations, 1, 2</w:t>
      </w:r>
      <w:proofErr w:type="gramStart"/>
      <w:r>
        <w:t>,3</w:t>
      </w:r>
      <w:proofErr w:type="gramEnd"/>
      <w:r>
        <w:t xml:space="preserve">, and 4, connected to the' same channel. The data from station 1 are </w:t>
      </w:r>
      <w:proofErr w:type="gramStart"/>
      <w:r>
        <w:rPr>
          <w:i/>
        </w:rPr>
        <w:t>d1,</w:t>
      </w:r>
      <w:proofErr w:type="gramEnd"/>
      <w:r>
        <w:rPr>
          <w:i/>
        </w:rPr>
        <w:t xml:space="preserve"> </w:t>
      </w:r>
      <w:r>
        <w:t xml:space="preserve">from station 2 are </w:t>
      </w:r>
      <w:r>
        <w:rPr>
          <w:i/>
        </w:rPr>
        <w:t xml:space="preserve">d2, </w:t>
      </w:r>
      <w:r>
        <w:t xml:space="preserve">and so on. The code assigned to the </w:t>
      </w:r>
      <w:r>
        <w:rPr>
          <w:spacing w:val="-3"/>
        </w:rPr>
        <w:t xml:space="preserve">first </w:t>
      </w:r>
      <w:r>
        <w:t xml:space="preserve">station </w:t>
      </w:r>
      <w:r>
        <w:rPr>
          <w:spacing w:val="-3"/>
        </w:rPr>
        <w:t xml:space="preserve">is </w:t>
      </w:r>
      <w:proofErr w:type="spellStart"/>
      <w:r>
        <w:rPr>
          <w:spacing w:val="-3"/>
        </w:rPr>
        <w:t>Cj</w:t>
      </w:r>
      <w:proofErr w:type="spellEnd"/>
      <w:r>
        <w:rPr>
          <w:spacing w:val="-3"/>
        </w:rPr>
        <w:t xml:space="preserve">, </w:t>
      </w:r>
      <w:proofErr w:type="gramStart"/>
      <w:r>
        <w:t>to  the</w:t>
      </w:r>
      <w:proofErr w:type="gramEnd"/>
      <w:r>
        <w:t xml:space="preserve"> second </w:t>
      </w:r>
      <w:r>
        <w:rPr>
          <w:spacing w:val="-3"/>
        </w:rPr>
        <w:t xml:space="preserve">is </w:t>
      </w:r>
      <w:r>
        <w:rPr>
          <w:i/>
        </w:rPr>
        <w:t xml:space="preserve">c2, </w:t>
      </w:r>
      <w:r>
        <w:t>and so on. We assume that the assigned</w:t>
      </w:r>
      <w:r>
        <w:t xml:space="preserve"> codes have two</w:t>
      </w:r>
      <w:r>
        <w:rPr>
          <w:spacing w:val="-39"/>
        </w:rPr>
        <w:t xml:space="preserve"> </w:t>
      </w:r>
      <w:r>
        <w:t>properties.</w:t>
      </w:r>
    </w:p>
    <w:p w:rsidR="00883172" w:rsidRDefault="00883172">
      <w:pPr>
        <w:pStyle w:val="BodyText"/>
        <w:ind w:left="0"/>
      </w:pPr>
    </w:p>
    <w:p w:rsidR="00883172" w:rsidRDefault="0026490A">
      <w:pPr>
        <w:pStyle w:val="ListParagraph"/>
        <w:numPr>
          <w:ilvl w:val="0"/>
          <w:numId w:val="19"/>
        </w:numPr>
        <w:tabs>
          <w:tab w:val="left" w:pos="343"/>
        </w:tabs>
        <w:ind w:hanging="242"/>
        <w:jc w:val="both"/>
        <w:rPr>
          <w:sz w:val="24"/>
        </w:rPr>
      </w:pPr>
      <w:r>
        <w:rPr>
          <w:sz w:val="24"/>
        </w:rPr>
        <w:t>If we multiply each code by another, we get</w:t>
      </w:r>
      <w:r>
        <w:rPr>
          <w:spacing w:val="-33"/>
          <w:sz w:val="24"/>
        </w:rPr>
        <w:t xml:space="preserve"> </w:t>
      </w:r>
      <w:r>
        <w:rPr>
          <w:sz w:val="24"/>
        </w:rPr>
        <w:t>O.</w:t>
      </w:r>
    </w:p>
    <w:p w:rsidR="00883172" w:rsidRDefault="00883172">
      <w:pPr>
        <w:pStyle w:val="BodyText"/>
        <w:ind w:left="0"/>
      </w:pPr>
    </w:p>
    <w:p w:rsidR="00883172" w:rsidRDefault="0026490A">
      <w:pPr>
        <w:pStyle w:val="ListParagraph"/>
        <w:numPr>
          <w:ilvl w:val="0"/>
          <w:numId w:val="19"/>
        </w:numPr>
        <w:tabs>
          <w:tab w:val="left" w:pos="343"/>
        </w:tabs>
        <w:ind w:hanging="242"/>
        <w:jc w:val="both"/>
        <w:rPr>
          <w:sz w:val="24"/>
        </w:rPr>
      </w:pPr>
      <w:r>
        <w:rPr>
          <w:sz w:val="24"/>
        </w:rPr>
        <w:t>If we multiply each code by itself, we get 4 (the number</w:t>
      </w:r>
      <w:r>
        <w:rPr>
          <w:spacing w:val="6"/>
          <w:sz w:val="24"/>
        </w:rPr>
        <w:t xml:space="preserve"> </w:t>
      </w:r>
      <w:proofErr w:type="spellStart"/>
      <w:r>
        <w:rPr>
          <w:sz w:val="24"/>
        </w:rPr>
        <w:t>ofstations</w:t>
      </w:r>
      <w:proofErr w:type="spellEnd"/>
      <w:r>
        <w:rPr>
          <w:sz w:val="24"/>
        </w:rPr>
        <w:t>).</w:t>
      </w:r>
    </w:p>
    <w:p w:rsidR="00883172" w:rsidRDefault="00883172">
      <w:pPr>
        <w:pStyle w:val="BodyText"/>
        <w:ind w:left="0"/>
      </w:pPr>
    </w:p>
    <w:p w:rsidR="00883172" w:rsidRDefault="0026490A">
      <w:pPr>
        <w:pStyle w:val="BodyText"/>
        <w:spacing w:line="242" w:lineRule="auto"/>
        <w:ind w:right="134"/>
        <w:jc w:val="both"/>
      </w:pPr>
      <w:r>
        <w:t>With these two properties in mind, let us see how the above four stations can send data using the same commo</w:t>
      </w:r>
      <w:r>
        <w:t>n channel, as shown in Figure.</w:t>
      </w:r>
    </w:p>
    <w:p w:rsidR="00883172" w:rsidRDefault="00883172">
      <w:pPr>
        <w:pStyle w:val="BodyText"/>
        <w:spacing w:before="11"/>
        <w:ind w:left="0"/>
        <w:rPr>
          <w:sz w:val="23"/>
        </w:rPr>
      </w:pPr>
    </w:p>
    <w:p w:rsidR="00883172" w:rsidRDefault="0026490A">
      <w:pPr>
        <w:pStyle w:val="BodyText"/>
        <w:spacing w:line="237" w:lineRule="auto"/>
        <w:ind w:right="108"/>
        <w:jc w:val="both"/>
      </w:pPr>
      <w:r>
        <w:t xml:space="preserve">Station 1 multiplies (a special kind of multiplication, as we will see) its data by its code to get </w:t>
      </w:r>
      <w:r>
        <w:rPr>
          <w:i/>
        </w:rPr>
        <w:t>d</w:t>
      </w:r>
      <w:proofErr w:type="gramStart"/>
      <w:r>
        <w:rPr>
          <w:i/>
        </w:rPr>
        <w:t>,.</w:t>
      </w:r>
      <w:proofErr w:type="gramEnd"/>
      <w:r>
        <w:rPr>
          <w:i/>
        </w:rPr>
        <w:t xml:space="preserve"> </w:t>
      </w:r>
      <w:r>
        <w:rPr>
          <w:position w:val="2"/>
        </w:rPr>
        <w:t>C</w:t>
      </w:r>
      <w:r>
        <w:rPr>
          <w:sz w:val="16"/>
        </w:rPr>
        <w:t>j</w:t>
      </w:r>
      <w:r>
        <w:rPr>
          <w:position w:val="2"/>
        </w:rPr>
        <w:t xml:space="preserve">. Station 2 multiplies its data by its code to get </w:t>
      </w:r>
      <w:proofErr w:type="gramStart"/>
      <w:r>
        <w:rPr>
          <w:i/>
          <w:position w:val="2"/>
        </w:rPr>
        <w:t>d2 .</w:t>
      </w:r>
      <w:proofErr w:type="gramEnd"/>
      <w:r>
        <w:rPr>
          <w:i/>
          <w:position w:val="2"/>
        </w:rPr>
        <w:t xml:space="preserve"> </w:t>
      </w:r>
      <w:proofErr w:type="gramStart"/>
      <w:r>
        <w:rPr>
          <w:position w:val="2"/>
        </w:rPr>
        <w:t>&lt;z- and so on.</w:t>
      </w:r>
      <w:proofErr w:type="gramEnd"/>
      <w:r>
        <w:rPr>
          <w:position w:val="2"/>
        </w:rPr>
        <w:t xml:space="preserve"> The data that </w:t>
      </w:r>
      <w:r>
        <w:rPr>
          <w:spacing w:val="-3"/>
          <w:position w:val="2"/>
        </w:rPr>
        <w:t xml:space="preserve">go </w:t>
      </w:r>
      <w:r>
        <w:rPr>
          <w:position w:val="2"/>
        </w:rPr>
        <w:t xml:space="preserve">on the </w:t>
      </w:r>
      <w:r>
        <w:t xml:space="preserve">channel are the sum of </w:t>
      </w:r>
      <w:r>
        <w:t xml:space="preserve">all these terms, as shown in the box. Any station that wants to </w:t>
      </w:r>
      <w:proofErr w:type="gramStart"/>
      <w:r>
        <w:t>receive  data</w:t>
      </w:r>
      <w:proofErr w:type="gramEnd"/>
      <w:r>
        <w:t xml:space="preserve"> from one of the other three multiplies the data on the channel by the code of the sender. For example, suppose stations 1 and 2 are talking to each other. Station 2 wants to hear</w:t>
      </w:r>
      <w:r>
        <w:t xml:space="preserve"> what </w:t>
      </w:r>
      <w:proofErr w:type="gramStart"/>
      <w:r>
        <w:t>station  1</w:t>
      </w:r>
      <w:proofErr w:type="gramEnd"/>
      <w:r>
        <w:t xml:space="preserve"> is saying. It multiplies the data on the channel </w:t>
      </w:r>
      <w:r>
        <w:rPr>
          <w:spacing w:val="2"/>
        </w:rPr>
        <w:t xml:space="preserve">by </w:t>
      </w:r>
      <w:r>
        <w:t>C r- the code of station</w:t>
      </w:r>
      <w:r>
        <w:rPr>
          <w:spacing w:val="-44"/>
        </w:rPr>
        <w:t xml:space="preserve"> </w:t>
      </w:r>
      <w:r>
        <w:t>1.</w:t>
      </w:r>
    </w:p>
    <w:p w:rsidR="00883172" w:rsidRDefault="00883172">
      <w:pPr>
        <w:pStyle w:val="BodyText"/>
        <w:spacing w:before="9"/>
        <w:ind w:left="0"/>
        <w:rPr>
          <w:sz w:val="23"/>
        </w:rPr>
      </w:pPr>
    </w:p>
    <w:p w:rsidR="00883172" w:rsidRDefault="0026490A">
      <w:pPr>
        <w:pStyle w:val="BodyText"/>
        <w:spacing w:line="242" w:lineRule="auto"/>
        <w:ind w:right="115"/>
        <w:jc w:val="both"/>
      </w:pPr>
      <w:r>
        <w:t>Because (</w:t>
      </w:r>
      <w:proofErr w:type="spellStart"/>
      <w:proofErr w:type="gramStart"/>
      <w:r>
        <w:t>cI</w:t>
      </w:r>
      <w:proofErr w:type="spellEnd"/>
      <w:r>
        <w:t xml:space="preserve"> .</w:t>
      </w:r>
      <w:proofErr w:type="gramEnd"/>
      <w:r>
        <w:t xml:space="preserve"> </w:t>
      </w:r>
      <w:proofErr w:type="spellStart"/>
      <w:r>
        <w:t>cI</w:t>
      </w:r>
      <w:proofErr w:type="spellEnd"/>
      <w:r>
        <w:t xml:space="preserve">) is 4, but </w:t>
      </w:r>
      <w:r>
        <w:rPr>
          <w:i/>
        </w:rPr>
        <w:t xml:space="preserve">(c2 . </w:t>
      </w:r>
      <w:proofErr w:type="spellStart"/>
      <w:r>
        <w:t>cl</w:t>
      </w:r>
      <w:proofErr w:type="spellEnd"/>
      <w:r>
        <w:t xml:space="preserve">), </w:t>
      </w:r>
      <w:r>
        <w:rPr>
          <w:i/>
        </w:rPr>
        <w:t xml:space="preserve">(c3 . </w:t>
      </w:r>
      <w:proofErr w:type="spellStart"/>
      <w:r>
        <w:t>cl</w:t>
      </w:r>
      <w:proofErr w:type="spellEnd"/>
      <w:r>
        <w:t xml:space="preserve">)' and </w:t>
      </w:r>
      <w:r>
        <w:rPr>
          <w:i/>
        </w:rPr>
        <w:t xml:space="preserve">(c4 . </w:t>
      </w:r>
      <w:proofErr w:type="spellStart"/>
      <w:r>
        <w:t>cI</w:t>
      </w:r>
      <w:proofErr w:type="spellEnd"/>
      <w:r>
        <w:t>) are all Os, station 2 divides the result by 4 to get the data from station</w:t>
      </w:r>
      <w:r>
        <w:rPr>
          <w:spacing w:val="-15"/>
        </w:rPr>
        <w:t xml:space="preserve"> </w:t>
      </w:r>
      <w:r>
        <w:t>1.</w:t>
      </w:r>
    </w:p>
    <w:p w:rsidR="00883172" w:rsidRDefault="00883172">
      <w:pPr>
        <w:pStyle w:val="BodyText"/>
        <w:spacing w:before="4"/>
        <w:ind w:left="0"/>
      </w:pPr>
    </w:p>
    <w:p w:rsidR="00883172" w:rsidRDefault="0026490A">
      <w:pPr>
        <w:pStyle w:val="Heading4"/>
        <w:spacing w:line="272" w:lineRule="exact"/>
      </w:pPr>
      <w:r>
        <w:t>Chips</w:t>
      </w:r>
    </w:p>
    <w:p w:rsidR="00883172" w:rsidRDefault="0026490A">
      <w:pPr>
        <w:pStyle w:val="BodyText"/>
        <w:spacing w:line="242" w:lineRule="auto"/>
        <w:ind w:right="126"/>
        <w:jc w:val="both"/>
      </w:pPr>
      <w:r>
        <w:t xml:space="preserve">CDMA is based on coding theory. Each station is assigned a code, which is a sequence of numbers called </w:t>
      </w:r>
      <w:r>
        <w:rPr>
          <w:i/>
        </w:rPr>
        <w:t xml:space="preserve">chips, </w:t>
      </w:r>
      <w:r>
        <w:t>as shown in below figure. The codes are for the previous example.</w:t>
      </w:r>
    </w:p>
    <w:p w:rsidR="00883172" w:rsidRDefault="0026490A">
      <w:pPr>
        <w:pStyle w:val="BodyText"/>
        <w:spacing w:after="12"/>
        <w:ind w:right="111"/>
        <w:jc w:val="both"/>
      </w:pPr>
      <w:r>
        <w:t xml:space="preserve">Later in this chapter we show how we chose these sequences. For now, we need to </w:t>
      </w:r>
      <w:r>
        <w:t xml:space="preserve">know that we did not choose the sequences randomly; they were carefully selected. They are called </w:t>
      </w:r>
      <w:r>
        <w:rPr>
          <w:i/>
        </w:rPr>
        <w:t xml:space="preserve">orthogonal sequences </w:t>
      </w:r>
      <w:r>
        <w:t>and have the following properties:</w:t>
      </w:r>
    </w:p>
    <w:p w:rsidR="00883172" w:rsidRDefault="0026490A">
      <w:pPr>
        <w:pStyle w:val="BodyText"/>
        <w:ind w:left="130"/>
        <w:rPr>
          <w:sz w:val="20"/>
        </w:rPr>
      </w:pPr>
      <w:r>
        <w:rPr>
          <w:noProof/>
          <w:sz w:val="20"/>
        </w:rPr>
        <w:drawing>
          <wp:inline distT="0" distB="0" distL="0" distR="0">
            <wp:extent cx="3904704" cy="3263741"/>
            <wp:effectExtent l="0" t="0" r="0" b="0"/>
            <wp:docPr id="13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0.jpeg"/>
                    <pic:cNvPicPr/>
                  </pic:nvPicPr>
                  <pic:blipFill>
                    <a:blip r:embed="rId74" cstate="print"/>
                    <a:stretch>
                      <a:fillRect/>
                    </a:stretch>
                  </pic:blipFill>
                  <pic:spPr>
                    <a:xfrm>
                      <a:off x="0" y="0"/>
                      <a:ext cx="3904704" cy="3263741"/>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4142990" cy="1038225"/>
            <wp:effectExtent l="0" t="0" r="0" b="0"/>
            <wp:docPr id="139"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1.jpeg"/>
                    <pic:cNvPicPr/>
                  </pic:nvPicPr>
                  <pic:blipFill>
                    <a:blip r:embed="rId75" cstate="print"/>
                    <a:stretch>
                      <a:fillRect/>
                    </a:stretch>
                  </pic:blipFill>
                  <pic:spPr>
                    <a:xfrm>
                      <a:off x="0" y="0"/>
                      <a:ext cx="4142990" cy="1038225"/>
                    </a:xfrm>
                    <a:prstGeom prst="rect">
                      <a:avLst/>
                    </a:prstGeom>
                  </pic:spPr>
                </pic:pic>
              </a:graphicData>
            </a:graphic>
          </wp:inline>
        </w:drawing>
      </w:r>
    </w:p>
    <w:p w:rsidR="00883172" w:rsidRDefault="0026490A">
      <w:pPr>
        <w:pStyle w:val="ListParagraph"/>
        <w:numPr>
          <w:ilvl w:val="0"/>
          <w:numId w:val="18"/>
        </w:numPr>
        <w:tabs>
          <w:tab w:val="left" w:pos="346"/>
        </w:tabs>
        <w:spacing w:line="263" w:lineRule="exact"/>
        <w:ind w:firstLine="0"/>
        <w:jc w:val="both"/>
        <w:rPr>
          <w:sz w:val="24"/>
        </w:rPr>
      </w:pPr>
      <w:r>
        <w:rPr>
          <w:sz w:val="24"/>
        </w:rPr>
        <w:t xml:space="preserve">Each sequence </w:t>
      </w:r>
      <w:r>
        <w:rPr>
          <w:spacing w:val="-3"/>
          <w:sz w:val="24"/>
        </w:rPr>
        <w:t xml:space="preserve">is </w:t>
      </w:r>
      <w:r>
        <w:rPr>
          <w:sz w:val="24"/>
        </w:rPr>
        <w:t xml:space="preserve">made of </w:t>
      </w:r>
      <w:r>
        <w:rPr>
          <w:i/>
          <w:sz w:val="24"/>
        </w:rPr>
        <w:t xml:space="preserve">N </w:t>
      </w:r>
      <w:r>
        <w:rPr>
          <w:sz w:val="24"/>
        </w:rPr>
        <w:t xml:space="preserve">elements, where </w:t>
      </w:r>
      <w:r>
        <w:rPr>
          <w:i/>
          <w:sz w:val="24"/>
        </w:rPr>
        <w:t xml:space="preserve">N </w:t>
      </w:r>
      <w:r>
        <w:rPr>
          <w:sz w:val="24"/>
        </w:rPr>
        <w:t>is the number of</w:t>
      </w:r>
      <w:r>
        <w:rPr>
          <w:spacing w:val="-34"/>
          <w:sz w:val="24"/>
        </w:rPr>
        <w:t xml:space="preserve"> </w:t>
      </w:r>
      <w:r>
        <w:rPr>
          <w:sz w:val="24"/>
        </w:rPr>
        <w:t>stations.</w:t>
      </w:r>
    </w:p>
    <w:p w:rsidR="00883172" w:rsidRDefault="00883172">
      <w:pPr>
        <w:pStyle w:val="BodyText"/>
        <w:spacing w:before="9"/>
        <w:ind w:left="0"/>
      </w:pPr>
    </w:p>
    <w:p w:rsidR="00883172" w:rsidRDefault="0026490A">
      <w:pPr>
        <w:pStyle w:val="ListParagraph"/>
        <w:numPr>
          <w:ilvl w:val="0"/>
          <w:numId w:val="18"/>
        </w:numPr>
        <w:tabs>
          <w:tab w:val="left" w:pos="365"/>
        </w:tabs>
        <w:spacing w:line="274" w:lineRule="exact"/>
        <w:ind w:right="131" w:firstLine="0"/>
        <w:jc w:val="both"/>
        <w:rPr>
          <w:sz w:val="24"/>
        </w:rPr>
      </w:pPr>
      <w:r>
        <w:rPr>
          <w:sz w:val="24"/>
        </w:rPr>
        <w:t xml:space="preserve">If we multiply a sequence by a number, every element in the sequence is multiplied by that element. This </w:t>
      </w:r>
      <w:r>
        <w:rPr>
          <w:spacing w:val="-3"/>
          <w:sz w:val="24"/>
        </w:rPr>
        <w:t xml:space="preserve">is </w:t>
      </w:r>
      <w:r>
        <w:rPr>
          <w:sz w:val="24"/>
        </w:rPr>
        <w:t>called multiplication of a sequence by a scalar. For</w:t>
      </w:r>
      <w:r>
        <w:rPr>
          <w:spacing w:val="-46"/>
          <w:sz w:val="24"/>
        </w:rPr>
        <w:t xml:space="preserve"> </w:t>
      </w:r>
      <w:r>
        <w:rPr>
          <w:sz w:val="24"/>
        </w:rPr>
        <w:t>example,</w:t>
      </w:r>
    </w:p>
    <w:p w:rsidR="00883172" w:rsidRDefault="0026490A">
      <w:pPr>
        <w:pStyle w:val="BodyText"/>
        <w:spacing w:line="266" w:lineRule="exact"/>
        <w:jc w:val="both"/>
      </w:pPr>
      <w:r>
        <w:t>2. [+1 +1 -1 -1] = [+2 +2 -2 -2]</w:t>
      </w:r>
    </w:p>
    <w:p w:rsidR="00883172" w:rsidRDefault="00883172">
      <w:pPr>
        <w:pStyle w:val="BodyText"/>
        <w:ind w:left="0"/>
      </w:pPr>
    </w:p>
    <w:p w:rsidR="00883172" w:rsidRDefault="0026490A">
      <w:pPr>
        <w:pStyle w:val="ListParagraph"/>
        <w:numPr>
          <w:ilvl w:val="0"/>
          <w:numId w:val="18"/>
        </w:numPr>
        <w:tabs>
          <w:tab w:val="left" w:pos="351"/>
        </w:tabs>
        <w:ind w:right="107" w:firstLine="0"/>
        <w:jc w:val="both"/>
        <w:rPr>
          <w:sz w:val="24"/>
        </w:rPr>
      </w:pPr>
      <w:r>
        <w:rPr>
          <w:sz w:val="24"/>
        </w:rPr>
        <w:t>If we multiply two equal sequences, element by eleme</w:t>
      </w:r>
      <w:r>
        <w:rPr>
          <w:sz w:val="24"/>
        </w:rPr>
        <w:t xml:space="preserve">nt, and add the results, we get </w:t>
      </w:r>
      <w:r>
        <w:rPr>
          <w:i/>
          <w:sz w:val="24"/>
        </w:rPr>
        <w:t xml:space="preserve">N, </w:t>
      </w:r>
      <w:r>
        <w:rPr>
          <w:sz w:val="24"/>
        </w:rPr>
        <w:t xml:space="preserve">where </w:t>
      </w:r>
      <w:r>
        <w:rPr>
          <w:i/>
          <w:sz w:val="24"/>
        </w:rPr>
        <w:t xml:space="preserve">N </w:t>
      </w:r>
      <w:r>
        <w:rPr>
          <w:sz w:val="24"/>
        </w:rPr>
        <w:t xml:space="preserve">is the number of elements in each sequence. This </w:t>
      </w:r>
      <w:r>
        <w:rPr>
          <w:spacing w:val="-3"/>
          <w:sz w:val="24"/>
        </w:rPr>
        <w:t xml:space="preserve">is </w:t>
      </w:r>
      <w:r>
        <w:rPr>
          <w:sz w:val="24"/>
        </w:rPr>
        <w:t xml:space="preserve">called the </w:t>
      </w:r>
      <w:r>
        <w:rPr>
          <w:b/>
          <w:i/>
          <w:sz w:val="24"/>
        </w:rPr>
        <w:t xml:space="preserve">inner product </w:t>
      </w:r>
      <w:r>
        <w:rPr>
          <w:sz w:val="24"/>
        </w:rPr>
        <w:t>of two equal sequences. For example</w:t>
      </w:r>
      <w:proofErr w:type="gramStart"/>
      <w:r>
        <w:rPr>
          <w:sz w:val="24"/>
        </w:rPr>
        <w:t>,  [</w:t>
      </w:r>
      <w:proofErr w:type="gramEnd"/>
      <w:r>
        <w:rPr>
          <w:sz w:val="24"/>
        </w:rPr>
        <w:t>+1 +1-1-1]. [+1 +1-1-1] = 1 + 1 + 1 + 1</w:t>
      </w:r>
      <w:r>
        <w:rPr>
          <w:spacing w:val="-31"/>
          <w:sz w:val="24"/>
        </w:rPr>
        <w:t xml:space="preserve"> </w:t>
      </w:r>
      <w:r>
        <w:rPr>
          <w:sz w:val="24"/>
        </w:rPr>
        <w:t>=4</w:t>
      </w:r>
    </w:p>
    <w:p w:rsidR="00883172" w:rsidRDefault="00883172">
      <w:pPr>
        <w:pStyle w:val="BodyText"/>
        <w:spacing w:before="5"/>
        <w:ind w:left="0"/>
        <w:rPr>
          <w:sz w:val="25"/>
        </w:rPr>
      </w:pPr>
    </w:p>
    <w:p w:rsidR="00883172" w:rsidRDefault="0026490A">
      <w:pPr>
        <w:pStyle w:val="ListParagraph"/>
        <w:numPr>
          <w:ilvl w:val="0"/>
          <w:numId w:val="18"/>
        </w:numPr>
        <w:tabs>
          <w:tab w:val="left" w:pos="346"/>
        </w:tabs>
        <w:spacing w:line="274" w:lineRule="exact"/>
        <w:ind w:right="598" w:firstLine="0"/>
        <w:rPr>
          <w:sz w:val="24"/>
        </w:rPr>
      </w:pPr>
      <w:r>
        <w:rPr>
          <w:sz w:val="24"/>
        </w:rPr>
        <w:t>If we</w:t>
      </w:r>
      <w:r>
        <w:rPr>
          <w:spacing w:val="-3"/>
          <w:sz w:val="24"/>
        </w:rPr>
        <w:t xml:space="preserve"> </w:t>
      </w:r>
      <w:r>
        <w:rPr>
          <w:sz w:val="24"/>
        </w:rPr>
        <w:t>multiply</w:t>
      </w:r>
      <w:r>
        <w:rPr>
          <w:spacing w:val="-6"/>
          <w:sz w:val="24"/>
        </w:rPr>
        <w:t xml:space="preserve"> </w:t>
      </w:r>
      <w:r>
        <w:rPr>
          <w:sz w:val="24"/>
        </w:rPr>
        <w:t>two</w:t>
      </w:r>
      <w:r>
        <w:rPr>
          <w:spacing w:val="-2"/>
          <w:sz w:val="24"/>
        </w:rPr>
        <w:t xml:space="preserve"> </w:t>
      </w:r>
      <w:r>
        <w:rPr>
          <w:sz w:val="24"/>
        </w:rPr>
        <w:t>different</w:t>
      </w:r>
      <w:r>
        <w:rPr>
          <w:spacing w:val="-1"/>
          <w:sz w:val="24"/>
        </w:rPr>
        <w:t xml:space="preserve"> </w:t>
      </w:r>
      <w:r>
        <w:rPr>
          <w:sz w:val="24"/>
        </w:rPr>
        <w:t>sequences,</w:t>
      </w:r>
      <w:r>
        <w:rPr>
          <w:spacing w:val="-1"/>
          <w:sz w:val="24"/>
        </w:rPr>
        <w:t xml:space="preserve"> </w:t>
      </w:r>
      <w:r>
        <w:rPr>
          <w:sz w:val="24"/>
        </w:rPr>
        <w:t>element</w:t>
      </w:r>
      <w:r>
        <w:rPr>
          <w:spacing w:val="-1"/>
          <w:sz w:val="24"/>
        </w:rPr>
        <w:t xml:space="preserve"> </w:t>
      </w:r>
      <w:r>
        <w:rPr>
          <w:sz w:val="24"/>
        </w:rPr>
        <w:t>by</w:t>
      </w:r>
      <w:r>
        <w:rPr>
          <w:spacing w:val="-4"/>
          <w:sz w:val="24"/>
        </w:rPr>
        <w:t xml:space="preserve"> </w:t>
      </w:r>
      <w:r>
        <w:rPr>
          <w:sz w:val="24"/>
        </w:rPr>
        <w:t>element,</w:t>
      </w:r>
      <w:r>
        <w:rPr>
          <w:spacing w:val="-2"/>
          <w:sz w:val="24"/>
        </w:rPr>
        <w:t xml:space="preserve"> </w:t>
      </w:r>
      <w:r>
        <w:rPr>
          <w:sz w:val="24"/>
        </w:rPr>
        <w:t>and</w:t>
      </w:r>
      <w:r>
        <w:rPr>
          <w:spacing w:val="-1"/>
          <w:sz w:val="24"/>
        </w:rPr>
        <w:t xml:space="preserve"> </w:t>
      </w:r>
      <w:r>
        <w:rPr>
          <w:sz w:val="24"/>
        </w:rPr>
        <w:t>add</w:t>
      </w:r>
      <w:r>
        <w:rPr>
          <w:spacing w:val="-1"/>
          <w:sz w:val="24"/>
        </w:rPr>
        <w:t xml:space="preserve"> </w:t>
      </w:r>
      <w:r>
        <w:rPr>
          <w:sz w:val="24"/>
        </w:rPr>
        <w:t>the</w:t>
      </w:r>
      <w:r>
        <w:rPr>
          <w:spacing w:val="-2"/>
          <w:sz w:val="24"/>
        </w:rPr>
        <w:t xml:space="preserve"> </w:t>
      </w:r>
      <w:r>
        <w:rPr>
          <w:sz w:val="24"/>
        </w:rPr>
        <w:t>results,</w:t>
      </w:r>
      <w:r>
        <w:rPr>
          <w:spacing w:val="-1"/>
          <w:sz w:val="24"/>
        </w:rPr>
        <w:t xml:space="preserve"> </w:t>
      </w:r>
      <w:r>
        <w:rPr>
          <w:sz w:val="24"/>
        </w:rPr>
        <w:t>we</w:t>
      </w:r>
      <w:r>
        <w:rPr>
          <w:spacing w:val="-3"/>
          <w:sz w:val="24"/>
        </w:rPr>
        <w:t xml:space="preserve"> </w:t>
      </w:r>
      <w:r>
        <w:rPr>
          <w:sz w:val="24"/>
        </w:rPr>
        <w:t>get</w:t>
      </w:r>
      <w:r>
        <w:rPr>
          <w:spacing w:val="-28"/>
          <w:sz w:val="24"/>
        </w:rPr>
        <w:t xml:space="preserve"> </w:t>
      </w:r>
      <w:r>
        <w:rPr>
          <w:sz w:val="24"/>
        </w:rPr>
        <w:t xml:space="preserve">O. This is called the </w:t>
      </w:r>
      <w:r>
        <w:rPr>
          <w:i/>
          <w:sz w:val="24"/>
        </w:rPr>
        <w:t xml:space="preserve">inner product </w:t>
      </w:r>
      <w:r>
        <w:rPr>
          <w:sz w:val="24"/>
        </w:rPr>
        <w:t>of two different sequences. For</w:t>
      </w:r>
      <w:r>
        <w:rPr>
          <w:spacing w:val="-42"/>
          <w:sz w:val="24"/>
        </w:rPr>
        <w:t xml:space="preserve"> </w:t>
      </w:r>
      <w:r>
        <w:rPr>
          <w:sz w:val="24"/>
        </w:rPr>
        <w:t>example,</w:t>
      </w:r>
    </w:p>
    <w:p w:rsidR="00883172" w:rsidRDefault="0026490A">
      <w:pPr>
        <w:pStyle w:val="BodyText"/>
        <w:spacing w:line="271" w:lineRule="exact"/>
        <w:jc w:val="both"/>
      </w:pPr>
      <w:r>
        <w:t>[+ 1 +1 -1 -1] • [+1 +1 + 1 + 1] = 1 + 1 - 1 - 1 = 0</w:t>
      </w:r>
    </w:p>
    <w:p w:rsidR="00883172" w:rsidRDefault="00883172">
      <w:pPr>
        <w:pStyle w:val="BodyText"/>
        <w:spacing w:before="9"/>
        <w:ind w:left="0"/>
      </w:pPr>
    </w:p>
    <w:p w:rsidR="00883172" w:rsidRDefault="0026490A">
      <w:pPr>
        <w:pStyle w:val="ListParagraph"/>
        <w:numPr>
          <w:ilvl w:val="0"/>
          <w:numId w:val="18"/>
        </w:numPr>
        <w:tabs>
          <w:tab w:val="left" w:pos="408"/>
        </w:tabs>
        <w:spacing w:line="274" w:lineRule="exact"/>
        <w:ind w:right="114" w:firstLine="0"/>
        <w:jc w:val="both"/>
        <w:rPr>
          <w:sz w:val="24"/>
        </w:rPr>
      </w:pPr>
      <w:r>
        <w:rPr>
          <w:sz w:val="24"/>
        </w:rPr>
        <w:t>Adding two sequences means adding the corresponding elements. The result is another sequ</w:t>
      </w:r>
      <w:r>
        <w:rPr>
          <w:sz w:val="24"/>
        </w:rPr>
        <w:t>ence. For</w:t>
      </w:r>
      <w:r>
        <w:rPr>
          <w:spacing w:val="-21"/>
          <w:sz w:val="24"/>
        </w:rPr>
        <w:t xml:space="preserve"> </w:t>
      </w:r>
      <w:r>
        <w:rPr>
          <w:sz w:val="24"/>
        </w:rPr>
        <w:t>example,</w:t>
      </w:r>
    </w:p>
    <w:p w:rsidR="00883172" w:rsidRDefault="0026490A">
      <w:pPr>
        <w:pStyle w:val="BodyText"/>
        <w:spacing w:line="266" w:lineRule="exact"/>
        <w:jc w:val="both"/>
      </w:pPr>
      <w:r>
        <w:t>[+1+1-1-1) + [+1+1+1+1</w:t>
      </w:r>
      <w:proofErr w:type="gramStart"/>
      <w:r>
        <w:t>)=</w:t>
      </w:r>
      <w:proofErr w:type="gramEnd"/>
      <w:r>
        <w:t xml:space="preserve"> [+2+2 0 </w:t>
      </w:r>
      <w:proofErr w:type="spellStart"/>
      <w:r>
        <w:t>0</w:t>
      </w:r>
      <w:proofErr w:type="spellEnd"/>
      <w:r>
        <w:t>]</w:t>
      </w:r>
    </w:p>
    <w:p w:rsidR="00883172" w:rsidRDefault="00883172">
      <w:pPr>
        <w:pStyle w:val="BodyText"/>
        <w:spacing w:before="7"/>
        <w:ind w:left="0"/>
      </w:pPr>
    </w:p>
    <w:p w:rsidR="00883172" w:rsidRDefault="0026490A">
      <w:pPr>
        <w:pStyle w:val="Heading4"/>
      </w:pPr>
      <w:r>
        <w:t>Data Representation</w:t>
      </w:r>
    </w:p>
    <w:p w:rsidR="00883172" w:rsidRDefault="0026490A">
      <w:pPr>
        <w:pStyle w:val="BodyText"/>
        <w:spacing w:after="11"/>
        <w:ind w:right="111"/>
        <w:jc w:val="both"/>
      </w:pPr>
      <w:r>
        <w:t xml:space="preserve">We follow these rules for encoding: If a station needs to </w:t>
      </w:r>
      <w:r>
        <w:rPr>
          <w:spacing w:val="-3"/>
        </w:rPr>
        <w:t xml:space="preserve">send </w:t>
      </w:r>
      <w:r>
        <w:t xml:space="preserve">a 0 bit, </w:t>
      </w:r>
      <w:r>
        <w:rPr>
          <w:spacing w:val="-3"/>
        </w:rPr>
        <w:t xml:space="preserve">it </w:t>
      </w:r>
      <w:r>
        <w:t xml:space="preserve">encodes </w:t>
      </w:r>
      <w:r>
        <w:rPr>
          <w:spacing w:val="-3"/>
        </w:rPr>
        <w:t xml:space="preserve">it </w:t>
      </w:r>
      <w:r>
        <w:t xml:space="preserve">as -1; if </w:t>
      </w:r>
      <w:r>
        <w:rPr>
          <w:spacing w:val="-3"/>
        </w:rPr>
        <w:t>it</w:t>
      </w:r>
      <w:r>
        <w:rPr>
          <w:spacing w:val="54"/>
        </w:rPr>
        <w:t xml:space="preserve"> </w:t>
      </w:r>
      <w:r>
        <w:t xml:space="preserve">needs to </w:t>
      </w:r>
      <w:r>
        <w:rPr>
          <w:spacing w:val="-3"/>
        </w:rPr>
        <w:t xml:space="preserve">send </w:t>
      </w:r>
      <w:r>
        <w:t xml:space="preserve">a 1 bit, </w:t>
      </w:r>
      <w:r>
        <w:rPr>
          <w:spacing w:val="-3"/>
        </w:rPr>
        <w:t xml:space="preserve">it </w:t>
      </w:r>
      <w:r>
        <w:t xml:space="preserve">encodes </w:t>
      </w:r>
      <w:r>
        <w:rPr>
          <w:spacing w:val="-3"/>
        </w:rPr>
        <w:t xml:space="preserve">it </w:t>
      </w:r>
      <w:r>
        <w:t xml:space="preserve">as +1. When a station </w:t>
      </w:r>
      <w:r>
        <w:rPr>
          <w:spacing w:val="-3"/>
        </w:rPr>
        <w:t xml:space="preserve">is </w:t>
      </w:r>
      <w:r>
        <w:t xml:space="preserve">idle, </w:t>
      </w:r>
      <w:r>
        <w:rPr>
          <w:spacing w:val="-3"/>
        </w:rPr>
        <w:t xml:space="preserve">it </w:t>
      </w:r>
      <w:r>
        <w:t xml:space="preserve">sends no </w:t>
      </w:r>
      <w:r>
        <w:rPr>
          <w:spacing w:val="-3"/>
        </w:rPr>
        <w:t xml:space="preserve">signal, </w:t>
      </w:r>
      <w:r>
        <w:t>which is interpreted as a</w:t>
      </w:r>
      <w:r>
        <w:rPr>
          <w:spacing w:val="-5"/>
        </w:rPr>
        <w:t xml:space="preserve"> </w:t>
      </w:r>
      <w:r>
        <w:rPr>
          <w:spacing w:val="-3"/>
        </w:rPr>
        <w:t>0.</w:t>
      </w:r>
    </w:p>
    <w:p w:rsidR="00883172" w:rsidRDefault="0026490A">
      <w:pPr>
        <w:pStyle w:val="BodyText"/>
        <w:ind w:left="130"/>
        <w:rPr>
          <w:sz w:val="20"/>
        </w:rPr>
      </w:pPr>
      <w:r>
        <w:rPr>
          <w:noProof/>
          <w:sz w:val="20"/>
        </w:rPr>
        <w:drawing>
          <wp:inline distT="0" distB="0" distL="0" distR="0">
            <wp:extent cx="3898164" cy="810958"/>
            <wp:effectExtent l="0" t="0" r="0" b="0"/>
            <wp:docPr id="141"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2.jpeg"/>
                    <pic:cNvPicPr/>
                  </pic:nvPicPr>
                  <pic:blipFill>
                    <a:blip r:embed="rId76" cstate="print"/>
                    <a:stretch>
                      <a:fillRect/>
                    </a:stretch>
                  </pic:blipFill>
                  <pic:spPr>
                    <a:xfrm>
                      <a:off x="0" y="0"/>
                      <a:ext cx="3898164" cy="810958"/>
                    </a:xfrm>
                    <a:prstGeom prst="rect">
                      <a:avLst/>
                    </a:prstGeom>
                  </pic:spPr>
                </pic:pic>
              </a:graphicData>
            </a:graphic>
          </wp:inline>
        </w:drawing>
      </w:r>
    </w:p>
    <w:p w:rsidR="00883172" w:rsidRDefault="00883172">
      <w:pPr>
        <w:pStyle w:val="BodyText"/>
        <w:spacing w:before="1"/>
        <w:ind w:left="0"/>
      </w:pPr>
    </w:p>
    <w:p w:rsidR="00883172" w:rsidRDefault="0026490A">
      <w:pPr>
        <w:pStyle w:val="Heading4"/>
        <w:spacing w:line="272" w:lineRule="exact"/>
      </w:pPr>
      <w:r>
        <w:t>Encoding and Decoding</w:t>
      </w:r>
    </w:p>
    <w:p w:rsidR="00883172" w:rsidRDefault="0026490A">
      <w:pPr>
        <w:pStyle w:val="BodyText"/>
        <w:ind w:right="113"/>
        <w:jc w:val="both"/>
      </w:pPr>
      <w:r>
        <w:t xml:space="preserve">As a simple example, we show how four stations share the </w:t>
      </w:r>
      <w:r>
        <w:rPr>
          <w:spacing w:val="-4"/>
        </w:rPr>
        <w:t xml:space="preserve">link </w:t>
      </w:r>
      <w:r>
        <w:t xml:space="preserve">during </w:t>
      </w:r>
      <w:proofErr w:type="gramStart"/>
      <w:r>
        <w:t>a</w:t>
      </w:r>
      <w:proofErr w:type="gramEnd"/>
      <w:r>
        <w:t xml:space="preserve"> I-bit interval. The procedure can easily be repeated for additional intervals. We assume that stations 1 and 2 are sending </w:t>
      </w:r>
      <w:r>
        <w:t xml:space="preserve">a 0 </w:t>
      </w:r>
      <w:r>
        <w:rPr>
          <w:spacing w:val="-4"/>
        </w:rPr>
        <w:t xml:space="preserve">bit </w:t>
      </w:r>
      <w:r>
        <w:t>and channel 4 is sending a 1 bit. Station 3 is silent. The data at the sender site are translated to -1, -1, 0, and +1.Each station multiplies the corresponding number by its chip (its orthogonal sequence), which is unique for each station. The res</w:t>
      </w:r>
      <w:r>
        <w:t>ult is a new sequence which is sent to the channel. For simplicity, we assume that all stations send the resulting sequences at the same time. The sequence on the channel is the sum of all four sequences as defined before. Figure shows the situation. Now i</w:t>
      </w:r>
      <w:r>
        <w:t xml:space="preserve">magine that station 3, which we said is silent, </w:t>
      </w:r>
      <w:r>
        <w:rPr>
          <w:spacing w:val="-3"/>
        </w:rPr>
        <w:t xml:space="preserve">is </w:t>
      </w:r>
      <w:r>
        <w:t xml:space="preserve">listening to station 2. Station 3 multiplies the total data on the channel </w:t>
      </w:r>
      <w:r>
        <w:rPr>
          <w:spacing w:val="2"/>
        </w:rPr>
        <w:t xml:space="preserve">by </w:t>
      </w:r>
      <w:r>
        <w:t>the code for station</w:t>
      </w:r>
      <w:r>
        <w:rPr>
          <w:spacing w:val="-46"/>
        </w:rPr>
        <w:t xml:space="preserve"> </w:t>
      </w:r>
      <w:r>
        <w:t>2,</w:t>
      </w:r>
    </w:p>
    <w:p w:rsidR="00883172" w:rsidRDefault="0026490A">
      <w:pPr>
        <w:pStyle w:val="BodyText"/>
        <w:spacing w:before="5" w:line="275" w:lineRule="exact"/>
        <w:jc w:val="both"/>
      </w:pPr>
      <w:proofErr w:type="gramStart"/>
      <w:r>
        <w:t>which</w:t>
      </w:r>
      <w:proofErr w:type="gramEnd"/>
      <w:r>
        <w:t xml:space="preserve"> is [+1 -1 +1 -1], to get</w:t>
      </w:r>
    </w:p>
    <w:p w:rsidR="00883172" w:rsidRDefault="0026490A">
      <w:pPr>
        <w:pStyle w:val="BodyText"/>
        <w:spacing w:line="275" w:lineRule="exact"/>
        <w:ind w:left="1905" w:right="156"/>
      </w:pPr>
      <w:r>
        <w:t>[-1-1-3+1]</w:t>
      </w:r>
      <w:proofErr w:type="gramStart"/>
      <w:r>
        <w:t>.[</w:t>
      </w:r>
      <w:proofErr w:type="gramEnd"/>
      <w:r>
        <w:t>+1-1+1-1)=-4/4=-1 --7 bit1</w:t>
      </w:r>
    </w:p>
    <w:p w:rsidR="00883172" w:rsidRDefault="00883172">
      <w:pPr>
        <w:spacing w:line="275" w:lineRule="exact"/>
        <w:sectPr w:rsidR="00883172">
          <w:pgSz w:w="12240" w:h="15840"/>
          <w:pgMar w:top="1440" w:right="1320" w:bottom="280" w:left="1340" w:header="720" w:footer="720" w:gutter="0"/>
          <w:cols w:space="720"/>
        </w:sectPr>
      </w:pPr>
    </w:p>
    <w:p w:rsidR="00883172" w:rsidRDefault="0026490A">
      <w:pPr>
        <w:pStyle w:val="Heading4"/>
        <w:spacing w:before="52" w:line="273" w:lineRule="exact"/>
      </w:pPr>
      <w:r>
        <w:lastRenderedPageBreak/>
        <w:t>Signal Level</w:t>
      </w:r>
    </w:p>
    <w:p w:rsidR="00883172" w:rsidRDefault="0026490A">
      <w:pPr>
        <w:pStyle w:val="BodyText"/>
        <w:ind w:right="103"/>
        <w:jc w:val="both"/>
      </w:pPr>
      <w:r>
        <w:t>The process can be better understood if we show the digital signal produced by each station and the data recovered at the destination (see Figure 12.27). The figure shows the corresponding signals for each station (using NRZ-L for simplicity) and the signa</w:t>
      </w:r>
      <w:r>
        <w:t xml:space="preserve">l that is on the common channel. Below figure 12.28 shows how station 3 can detect the data sent by station 2 by using the code for station 2. The total data on the channel are multiplied (inner product operation) by the signal representing station 2 chip </w:t>
      </w:r>
      <w:r>
        <w:t>code to get a new signal. The station then integrates and adds the area under the signal, to get the value -4, which is divided by 4 and interpreted as bit O.</w:t>
      </w:r>
    </w:p>
    <w:p w:rsidR="00883172" w:rsidRDefault="00883172">
      <w:pPr>
        <w:pStyle w:val="BodyText"/>
        <w:spacing w:before="9"/>
        <w:ind w:left="0"/>
      </w:pPr>
    </w:p>
    <w:p w:rsidR="00883172" w:rsidRDefault="0026490A">
      <w:pPr>
        <w:pStyle w:val="Heading4"/>
      </w:pPr>
      <w:r>
        <w:t>Sequence Generation</w:t>
      </w:r>
    </w:p>
    <w:p w:rsidR="00883172" w:rsidRDefault="0026490A">
      <w:pPr>
        <w:pStyle w:val="BodyText"/>
        <w:ind w:right="112"/>
        <w:jc w:val="both"/>
      </w:pPr>
      <w:r>
        <w:t>To generate chip sequences, we use a Walsh table, which is a two-dimensional</w:t>
      </w:r>
      <w:r>
        <w:t xml:space="preserve"> table with an equal number of rows and columns, as shown in Figure. In the Walsh table, each row is a sequence of chips. </w:t>
      </w:r>
      <w:r>
        <w:rPr>
          <w:i/>
        </w:rPr>
        <w:t xml:space="preserve">WI </w:t>
      </w:r>
      <w:r>
        <w:t>for a one-chip sequence has one row and one column. We can choose</w:t>
      </w:r>
      <w:r>
        <w:rPr>
          <w:spacing w:val="51"/>
        </w:rPr>
        <w:t xml:space="preserve"> </w:t>
      </w:r>
      <w:r>
        <w:t>-</w:t>
      </w:r>
      <w:proofErr w:type="spellStart"/>
      <w:r>
        <w:t>lor</w:t>
      </w:r>
      <w:proofErr w:type="spellEnd"/>
    </w:p>
    <w:p w:rsidR="00883172" w:rsidRDefault="0026490A">
      <w:pPr>
        <w:pStyle w:val="BodyText"/>
        <w:ind w:right="180"/>
      </w:pPr>
      <w:r>
        <w:t>+1 for the chip for this trivial table (we chose +1). Accord</w:t>
      </w:r>
      <w:r>
        <w:t xml:space="preserve">ing to Walsh, if we know the table for </w:t>
      </w:r>
      <w:r>
        <w:rPr>
          <w:i/>
        </w:rPr>
        <w:t xml:space="preserve">N </w:t>
      </w:r>
      <w:r>
        <w:t xml:space="preserve">sequences </w:t>
      </w:r>
      <w:r>
        <w:rPr>
          <w:i/>
        </w:rPr>
        <w:t xml:space="preserve">WN, </w:t>
      </w:r>
      <w:r>
        <w:t xml:space="preserve">we can create the table for </w:t>
      </w:r>
      <w:r>
        <w:rPr>
          <w:i/>
        </w:rPr>
        <w:t xml:space="preserve">2N </w:t>
      </w:r>
      <w:r>
        <w:t xml:space="preserve">sequences </w:t>
      </w:r>
      <w:r>
        <w:rPr>
          <w:i/>
        </w:rPr>
        <w:t xml:space="preserve">W2N, </w:t>
      </w:r>
      <w:r>
        <w:t xml:space="preserve">as shown in Figure 12.29. </w:t>
      </w:r>
      <w:proofErr w:type="gramStart"/>
      <w:r>
        <w:t xml:space="preserve">The </w:t>
      </w:r>
      <w:r>
        <w:rPr>
          <w:i/>
        </w:rPr>
        <w:t xml:space="preserve">WN </w:t>
      </w:r>
      <w:r>
        <w:t xml:space="preserve">with the over bar </w:t>
      </w:r>
      <w:r>
        <w:rPr>
          <w:i/>
        </w:rPr>
        <w:t xml:space="preserve">WN </w:t>
      </w:r>
      <w:r>
        <w:t xml:space="preserve">stands for the complement of </w:t>
      </w:r>
      <w:r>
        <w:rPr>
          <w:i/>
        </w:rPr>
        <w:t xml:space="preserve">WN, </w:t>
      </w:r>
      <w:r>
        <w:t>where each +1 is changed to -1 and vice versa.</w:t>
      </w:r>
      <w:proofErr w:type="gramEnd"/>
      <w:r>
        <w:t xml:space="preserve"> Below figure also sho</w:t>
      </w:r>
      <w:r>
        <w:t xml:space="preserve">ws how we can create </w:t>
      </w:r>
      <w:r>
        <w:rPr>
          <w:i/>
        </w:rPr>
        <w:t>W</w:t>
      </w:r>
      <w:r>
        <w:t xml:space="preserve">2 and </w:t>
      </w:r>
      <w:r>
        <w:rPr>
          <w:i/>
        </w:rPr>
        <w:t>W</w:t>
      </w:r>
      <w:r>
        <w:t xml:space="preserve">4 from </w:t>
      </w:r>
      <w:r>
        <w:rPr>
          <w:i/>
        </w:rPr>
        <w:t xml:space="preserve">WI' </w:t>
      </w:r>
      <w:r>
        <w:t xml:space="preserve">After we select </w:t>
      </w:r>
      <w:r>
        <w:rPr>
          <w:i/>
        </w:rPr>
        <w:t xml:space="preserve">WI' </w:t>
      </w:r>
      <w:r>
        <w:rPr>
          <w:i/>
          <w:position w:val="2"/>
        </w:rPr>
        <w:t xml:space="preserve">W2 </w:t>
      </w:r>
      <w:r>
        <w:rPr>
          <w:position w:val="2"/>
        </w:rPr>
        <w:t xml:space="preserve">can be made from four </w:t>
      </w:r>
      <w:r>
        <w:rPr>
          <w:i/>
          <w:position w:val="2"/>
        </w:rPr>
        <w:t>W</w:t>
      </w:r>
      <w:proofErr w:type="spellStart"/>
      <w:r>
        <w:rPr>
          <w:i/>
          <w:sz w:val="16"/>
        </w:rPr>
        <w:t>ls</w:t>
      </w:r>
      <w:proofErr w:type="spellEnd"/>
      <w:r>
        <w:rPr>
          <w:i/>
          <w:position w:val="2"/>
        </w:rPr>
        <w:t xml:space="preserve">, </w:t>
      </w:r>
      <w:r>
        <w:rPr>
          <w:position w:val="2"/>
        </w:rPr>
        <w:t xml:space="preserve">with the last one the complement of </w:t>
      </w:r>
      <w:r>
        <w:rPr>
          <w:i/>
          <w:position w:val="2"/>
        </w:rPr>
        <w:t xml:space="preserve">WI' </w:t>
      </w:r>
      <w:proofErr w:type="gramStart"/>
      <w:r>
        <w:rPr>
          <w:position w:val="2"/>
        </w:rPr>
        <w:t>After</w:t>
      </w:r>
      <w:proofErr w:type="gramEnd"/>
      <w:r>
        <w:rPr>
          <w:position w:val="2"/>
        </w:rPr>
        <w:t xml:space="preserve"> </w:t>
      </w:r>
      <w:r>
        <w:rPr>
          <w:i/>
          <w:position w:val="2"/>
        </w:rPr>
        <w:t xml:space="preserve">W2 </w:t>
      </w:r>
      <w:r>
        <w:rPr>
          <w:position w:val="2"/>
        </w:rPr>
        <w:t xml:space="preserve">is generated, </w:t>
      </w:r>
      <w:r>
        <w:rPr>
          <w:i/>
        </w:rPr>
        <w:t xml:space="preserve">W4 </w:t>
      </w:r>
      <w:r>
        <w:t xml:space="preserve">can be made of four </w:t>
      </w:r>
      <w:r>
        <w:rPr>
          <w:i/>
        </w:rPr>
        <w:t xml:space="preserve">W2s, </w:t>
      </w:r>
      <w:r>
        <w:t xml:space="preserve">with the last one the complement of </w:t>
      </w:r>
      <w:r>
        <w:rPr>
          <w:i/>
        </w:rPr>
        <w:t xml:space="preserve">W2. </w:t>
      </w:r>
      <w:r>
        <w:t xml:space="preserve">Of course, </w:t>
      </w:r>
      <w:r>
        <w:rPr>
          <w:i/>
        </w:rPr>
        <w:t xml:space="preserve">Ws </w:t>
      </w:r>
      <w:r>
        <w:t xml:space="preserve">is composed of four </w:t>
      </w:r>
      <w:r>
        <w:rPr>
          <w:i/>
        </w:rPr>
        <w:t xml:space="preserve">W4s, </w:t>
      </w:r>
      <w:r>
        <w:t xml:space="preserve">and so on. Note that after </w:t>
      </w:r>
      <w:r>
        <w:rPr>
          <w:i/>
        </w:rPr>
        <w:t xml:space="preserve">WN </w:t>
      </w:r>
      <w:r>
        <w:t>is made, each station is assigned a chip corresponding to a row.</w:t>
      </w:r>
    </w:p>
    <w:p w:rsidR="00883172" w:rsidRDefault="0026490A">
      <w:pPr>
        <w:pStyle w:val="BodyText"/>
        <w:spacing w:before="7"/>
        <w:ind w:left="0"/>
        <w:rPr>
          <w:sz w:val="21"/>
        </w:rPr>
      </w:pPr>
      <w:r>
        <w:rPr>
          <w:noProof/>
        </w:rPr>
        <w:drawing>
          <wp:anchor distT="0" distB="0" distL="0" distR="0" simplePos="0" relativeHeight="1360" behindDoc="0" locked="0" layoutInCell="1" allowOverlap="1">
            <wp:simplePos x="0" y="0"/>
            <wp:positionH relativeFrom="page">
              <wp:posOffset>1321435</wp:posOffset>
            </wp:positionH>
            <wp:positionV relativeFrom="paragraph">
              <wp:posOffset>182934</wp:posOffset>
            </wp:positionV>
            <wp:extent cx="5074376" cy="3848480"/>
            <wp:effectExtent l="0" t="0" r="0" b="0"/>
            <wp:wrapTopAndBottom/>
            <wp:docPr id="143"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3.jpeg"/>
                    <pic:cNvPicPr/>
                  </pic:nvPicPr>
                  <pic:blipFill>
                    <a:blip r:embed="rId77" cstate="print"/>
                    <a:stretch>
                      <a:fillRect/>
                    </a:stretch>
                  </pic:blipFill>
                  <pic:spPr>
                    <a:xfrm>
                      <a:off x="0" y="0"/>
                      <a:ext cx="5074376" cy="3848480"/>
                    </a:xfrm>
                    <a:prstGeom prst="rect">
                      <a:avLst/>
                    </a:prstGeom>
                  </pic:spPr>
                </pic:pic>
              </a:graphicData>
            </a:graphic>
          </wp:anchor>
        </w:drawing>
      </w:r>
    </w:p>
    <w:p w:rsidR="00883172" w:rsidRDefault="00883172">
      <w:pPr>
        <w:rPr>
          <w:sz w:val="21"/>
        </w:rPr>
        <w:sectPr w:rsidR="00883172">
          <w:pgSz w:w="12240" w:h="15840"/>
          <w:pgMar w:top="1380" w:right="1320" w:bottom="280" w:left="1340" w:header="720" w:footer="720" w:gutter="0"/>
          <w:cols w:space="720"/>
        </w:sectPr>
      </w:pPr>
    </w:p>
    <w:p w:rsidR="00883172" w:rsidRDefault="0026490A">
      <w:pPr>
        <w:pStyle w:val="BodyText"/>
        <w:ind w:left="1340"/>
        <w:rPr>
          <w:sz w:val="20"/>
        </w:rPr>
      </w:pPr>
      <w:r>
        <w:rPr>
          <w:noProof/>
          <w:sz w:val="20"/>
        </w:rPr>
        <w:lastRenderedPageBreak/>
        <w:drawing>
          <wp:inline distT="0" distB="0" distL="0" distR="0">
            <wp:extent cx="4415605" cy="3735704"/>
            <wp:effectExtent l="0" t="0" r="0" b="0"/>
            <wp:docPr id="14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4.jpeg"/>
                    <pic:cNvPicPr/>
                  </pic:nvPicPr>
                  <pic:blipFill>
                    <a:blip r:embed="rId78" cstate="print"/>
                    <a:stretch>
                      <a:fillRect/>
                    </a:stretch>
                  </pic:blipFill>
                  <pic:spPr>
                    <a:xfrm>
                      <a:off x="0" y="0"/>
                      <a:ext cx="4415605" cy="3735704"/>
                    </a:xfrm>
                    <a:prstGeom prst="rect">
                      <a:avLst/>
                    </a:prstGeom>
                  </pic:spPr>
                </pic:pic>
              </a:graphicData>
            </a:graphic>
          </wp:inline>
        </w:drawing>
      </w:r>
    </w:p>
    <w:p w:rsidR="00883172" w:rsidRDefault="00883172">
      <w:pPr>
        <w:pStyle w:val="BodyText"/>
        <w:ind w:left="0"/>
        <w:rPr>
          <w:sz w:val="20"/>
        </w:rPr>
      </w:pPr>
    </w:p>
    <w:p w:rsidR="00883172" w:rsidRDefault="00883172">
      <w:pPr>
        <w:pStyle w:val="BodyText"/>
        <w:ind w:left="0"/>
        <w:rPr>
          <w:sz w:val="20"/>
        </w:rPr>
      </w:pPr>
    </w:p>
    <w:p w:rsidR="00883172" w:rsidRDefault="0026490A">
      <w:pPr>
        <w:pStyle w:val="Heading3"/>
        <w:spacing w:line="240" w:lineRule="auto"/>
      </w:pPr>
      <w:r>
        <w:t>Example</w:t>
      </w:r>
    </w:p>
    <w:p w:rsidR="00883172" w:rsidRDefault="0026490A">
      <w:pPr>
        <w:pStyle w:val="BodyText"/>
        <w:spacing w:before="2" w:line="274" w:lineRule="exact"/>
        <w:jc w:val="both"/>
      </w:pPr>
      <w:r>
        <w:t>Find the chips for a network with</w:t>
      </w:r>
    </w:p>
    <w:p w:rsidR="00883172" w:rsidRDefault="0026490A">
      <w:pPr>
        <w:pStyle w:val="ListParagraph"/>
        <w:numPr>
          <w:ilvl w:val="1"/>
          <w:numId w:val="18"/>
        </w:numPr>
        <w:tabs>
          <w:tab w:val="left" w:pos="331"/>
        </w:tabs>
        <w:spacing w:line="274" w:lineRule="exact"/>
        <w:ind w:hanging="230"/>
        <w:jc w:val="both"/>
        <w:rPr>
          <w:sz w:val="24"/>
        </w:rPr>
      </w:pPr>
      <w:r>
        <w:rPr>
          <w:sz w:val="24"/>
        </w:rPr>
        <w:t>Two</w:t>
      </w:r>
      <w:r>
        <w:rPr>
          <w:spacing w:val="-17"/>
          <w:sz w:val="24"/>
        </w:rPr>
        <w:t xml:space="preserve"> </w:t>
      </w:r>
      <w:r>
        <w:rPr>
          <w:sz w:val="24"/>
        </w:rPr>
        <w:t>stations</w:t>
      </w:r>
    </w:p>
    <w:p w:rsidR="00883172" w:rsidRDefault="0026490A">
      <w:pPr>
        <w:pStyle w:val="ListParagraph"/>
        <w:numPr>
          <w:ilvl w:val="1"/>
          <w:numId w:val="18"/>
        </w:numPr>
        <w:tabs>
          <w:tab w:val="left" w:pos="341"/>
        </w:tabs>
        <w:ind w:left="340" w:hanging="240"/>
        <w:jc w:val="both"/>
        <w:rPr>
          <w:sz w:val="24"/>
        </w:rPr>
      </w:pPr>
      <w:r>
        <w:rPr>
          <w:sz w:val="24"/>
        </w:rPr>
        <w:t>Four</w:t>
      </w:r>
      <w:r>
        <w:rPr>
          <w:spacing w:val="-9"/>
          <w:sz w:val="24"/>
        </w:rPr>
        <w:t xml:space="preserve"> </w:t>
      </w:r>
      <w:r>
        <w:rPr>
          <w:sz w:val="24"/>
        </w:rPr>
        <w:t>stations</w:t>
      </w:r>
    </w:p>
    <w:p w:rsidR="00883172" w:rsidRDefault="00883172">
      <w:pPr>
        <w:pStyle w:val="BodyText"/>
        <w:spacing w:before="7"/>
        <w:ind w:left="0"/>
      </w:pPr>
    </w:p>
    <w:p w:rsidR="00883172" w:rsidRDefault="0026490A">
      <w:pPr>
        <w:pStyle w:val="Heading3"/>
      </w:pPr>
      <w:r>
        <w:t>Solution</w:t>
      </w:r>
    </w:p>
    <w:p w:rsidR="00883172" w:rsidRDefault="0026490A">
      <w:pPr>
        <w:pStyle w:val="BodyText"/>
        <w:spacing w:line="272" w:lineRule="exact"/>
        <w:jc w:val="both"/>
      </w:pPr>
      <w:r>
        <w:t xml:space="preserve">We can use the rows of </w:t>
      </w:r>
      <w:r>
        <w:rPr>
          <w:i/>
        </w:rPr>
        <w:t xml:space="preserve">W2 </w:t>
      </w:r>
      <w:r>
        <w:t xml:space="preserve">and </w:t>
      </w:r>
      <w:r>
        <w:rPr>
          <w:i/>
        </w:rPr>
        <w:t xml:space="preserve">W4 </w:t>
      </w:r>
      <w:r>
        <w:t>in Figure:</w:t>
      </w:r>
    </w:p>
    <w:p w:rsidR="00883172" w:rsidRDefault="0026490A">
      <w:pPr>
        <w:pStyle w:val="BodyText"/>
        <w:spacing w:line="275" w:lineRule="exact"/>
        <w:jc w:val="both"/>
      </w:pPr>
      <w:r>
        <w:t xml:space="preserve">a. </w:t>
      </w:r>
      <w:proofErr w:type="gramStart"/>
      <w:r>
        <w:t>For</w:t>
      </w:r>
      <w:proofErr w:type="gramEnd"/>
      <w:r>
        <w:t xml:space="preserve"> a two-station network, we have l+ 1 +1] and l+ 1-1].</w:t>
      </w:r>
    </w:p>
    <w:p w:rsidR="00883172" w:rsidRDefault="0026490A">
      <w:pPr>
        <w:pStyle w:val="BodyText"/>
        <w:jc w:val="both"/>
      </w:pPr>
      <w:r>
        <w:t>b. For a four-station network we have [+1 +1 +1 +1], [+1-1 +1-1], [+1 +1-1-1], and [+1-1-1 +1].</w:t>
      </w:r>
    </w:p>
    <w:p w:rsidR="00883172" w:rsidRDefault="00883172">
      <w:pPr>
        <w:pStyle w:val="BodyText"/>
        <w:spacing w:before="7"/>
        <w:ind w:left="0"/>
      </w:pPr>
    </w:p>
    <w:p w:rsidR="00883172" w:rsidRDefault="0026490A">
      <w:pPr>
        <w:pStyle w:val="Heading3"/>
        <w:spacing w:line="240" w:lineRule="auto"/>
      </w:pPr>
      <w:r>
        <w:t>ETHERNET</w:t>
      </w:r>
    </w:p>
    <w:p w:rsidR="00883172" w:rsidRDefault="00883172">
      <w:pPr>
        <w:pStyle w:val="BodyText"/>
        <w:spacing w:before="6"/>
        <w:ind w:left="0"/>
        <w:rPr>
          <w:b/>
          <w:sz w:val="23"/>
        </w:rPr>
      </w:pPr>
    </w:p>
    <w:p w:rsidR="00883172" w:rsidRDefault="0026490A">
      <w:pPr>
        <w:spacing w:line="275" w:lineRule="exact"/>
        <w:ind w:left="100"/>
        <w:jc w:val="both"/>
        <w:rPr>
          <w:b/>
          <w:sz w:val="24"/>
        </w:rPr>
      </w:pPr>
      <w:r>
        <w:rPr>
          <w:b/>
          <w:sz w:val="24"/>
        </w:rPr>
        <w:t>IEEE Project 802</w:t>
      </w:r>
    </w:p>
    <w:p w:rsidR="00883172" w:rsidRDefault="0026490A">
      <w:pPr>
        <w:pStyle w:val="BodyText"/>
        <w:ind w:right="117"/>
        <w:jc w:val="both"/>
      </w:pPr>
      <w:proofErr w:type="gramStart"/>
      <w:r>
        <w:t>Before we discuss the Ethernet protocol and all its generations.</w:t>
      </w:r>
      <w:proofErr w:type="gramEnd"/>
      <w:r>
        <w:t xml:space="preserve"> . In 19</w:t>
      </w:r>
      <w:r>
        <w:t xml:space="preserve">85, the Computer Society of the IEEE started a project, called </w:t>
      </w:r>
      <w:r>
        <w:rPr>
          <w:i/>
        </w:rPr>
        <w:t xml:space="preserve">Project 802, </w:t>
      </w:r>
      <w:r>
        <w:t>to set standards to enable intercommunication among equipment from a variety of manufacturers. Project 802 does not seek to replace any part of the OSI model or TCPIIP protocol suite. Instead, it is a way of specifying functions of the physical layer and t</w:t>
      </w:r>
      <w:r>
        <w:t xml:space="preserve">he data-link layer of major LAN protocols. The IEEE has subdivided the data-link layer into two </w:t>
      </w:r>
      <w:proofErr w:type="spellStart"/>
      <w:r>
        <w:t>sublayers</w:t>
      </w:r>
      <w:proofErr w:type="spellEnd"/>
      <w:r>
        <w:t>: logical link control (LLC) and media access control (MAC). IEEE has also created several physical-layer standards for different LAN protocols.</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Heading4"/>
        <w:spacing w:before="52" w:line="273" w:lineRule="exact"/>
      </w:pPr>
      <w:r>
        <w:lastRenderedPageBreak/>
        <w:t>Logical Link Control (LLC)</w:t>
      </w:r>
    </w:p>
    <w:p w:rsidR="00883172" w:rsidRDefault="0026490A">
      <w:pPr>
        <w:pStyle w:val="BodyText"/>
        <w:ind w:right="113"/>
        <w:jc w:val="both"/>
      </w:pPr>
      <w:r>
        <w:t xml:space="preserve">Earlier we discussed </w:t>
      </w:r>
      <w:r>
        <w:rPr>
          <w:i/>
        </w:rPr>
        <w:t xml:space="preserve">data link control. </w:t>
      </w:r>
      <w:r>
        <w:t xml:space="preserve">We said that data link control handles </w:t>
      </w:r>
      <w:proofErr w:type="spellStart"/>
      <w:r>
        <w:t>framing</w:t>
      </w:r>
      <w:proofErr w:type="gramStart"/>
      <w:r>
        <w:t>,flow</w:t>
      </w:r>
      <w:proofErr w:type="spellEnd"/>
      <w:proofErr w:type="gramEnd"/>
      <w:r>
        <w:t xml:space="preserve"> control, and error control. </w:t>
      </w:r>
      <w:r>
        <w:rPr>
          <w:spacing w:val="-3"/>
        </w:rPr>
        <w:t xml:space="preserve">In </w:t>
      </w:r>
      <w:r>
        <w:t xml:space="preserve">IEEE Project 802, </w:t>
      </w:r>
      <w:r>
        <w:rPr>
          <w:spacing w:val="-3"/>
        </w:rPr>
        <w:t xml:space="preserve">flow </w:t>
      </w:r>
      <w:r>
        <w:t xml:space="preserve">control, error control, and part of the framing duties are collected into one </w:t>
      </w:r>
      <w:proofErr w:type="spellStart"/>
      <w:r>
        <w:t>sub</w:t>
      </w:r>
      <w:r>
        <w:t>layer</w:t>
      </w:r>
      <w:proofErr w:type="spellEnd"/>
      <w:r>
        <w:t xml:space="preserve"> called the </w:t>
      </w:r>
      <w:r>
        <w:rPr>
          <w:i/>
        </w:rPr>
        <w:t xml:space="preserve">logical link control </w:t>
      </w:r>
      <w:r>
        <w:t xml:space="preserve">(LLC). Framing is handled in both the LLC </w:t>
      </w:r>
      <w:proofErr w:type="spellStart"/>
      <w:r>
        <w:t>sublayer</w:t>
      </w:r>
      <w:proofErr w:type="spellEnd"/>
      <w:r>
        <w:t xml:space="preserve"> and the MAC </w:t>
      </w:r>
      <w:proofErr w:type="spellStart"/>
      <w:r>
        <w:t>sublayer</w:t>
      </w:r>
      <w:proofErr w:type="spellEnd"/>
      <w:r>
        <w:t xml:space="preserve">. The LLC provides a single link-layer control protocol for all IEEE LANs. This means LLC protocol can provide interconnectivity between different </w:t>
      </w:r>
      <w:r>
        <w:t xml:space="preserve">LANs because </w:t>
      </w:r>
      <w:r>
        <w:rPr>
          <w:spacing w:val="-3"/>
        </w:rPr>
        <w:t xml:space="preserve">it </w:t>
      </w:r>
      <w:r>
        <w:t xml:space="preserve">makes the MAC </w:t>
      </w:r>
      <w:proofErr w:type="spellStart"/>
      <w:r>
        <w:t>sublayer</w:t>
      </w:r>
      <w:proofErr w:type="spellEnd"/>
      <w:r>
        <w:rPr>
          <w:spacing w:val="-28"/>
        </w:rPr>
        <w:t xml:space="preserve"> </w:t>
      </w:r>
      <w:r>
        <w:t>transparent.</w:t>
      </w:r>
    </w:p>
    <w:p w:rsidR="00883172" w:rsidRDefault="00883172">
      <w:pPr>
        <w:pStyle w:val="BodyText"/>
        <w:spacing w:before="7"/>
        <w:ind w:left="0"/>
      </w:pPr>
    </w:p>
    <w:p w:rsidR="00883172" w:rsidRDefault="0026490A">
      <w:pPr>
        <w:pStyle w:val="Heading4"/>
        <w:spacing w:line="272" w:lineRule="exact"/>
      </w:pPr>
      <w:r>
        <w:t>Media Access Control (MAC)</w:t>
      </w:r>
    </w:p>
    <w:p w:rsidR="00883172" w:rsidRDefault="0026490A">
      <w:pPr>
        <w:pStyle w:val="BodyText"/>
        <w:ind w:right="115"/>
        <w:jc w:val="both"/>
      </w:pPr>
      <w:r>
        <w:t xml:space="preserve">Earlier we discussed multiple access methods including random access, controlled access, and channelization. IEEE Project 802 has created a </w:t>
      </w:r>
      <w:proofErr w:type="spellStart"/>
      <w:r>
        <w:t>sublayer</w:t>
      </w:r>
      <w:proofErr w:type="spellEnd"/>
      <w:r>
        <w:t xml:space="preserve"> called </w:t>
      </w:r>
      <w:r>
        <w:rPr>
          <w:i/>
        </w:rPr>
        <w:t xml:space="preserve">media access control </w:t>
      </w:r>
      <w:r>
        <w:t xml:space="preserve">that defines the specific access method for each LAN. For example, it defines </w:t>
      </w:r>
      <w:r>
        <w:rPr>
          <w:i/>
        </w:rPr>
        <w:t xml:space="preserve">CSMA/CD </w:t>
      </w:r>
      <w:r>
        <w:t xml:space="preserve">as the media access method for Ethernet LANs and defines the token-passing method for Token Ring and Token Bus LANs. As we mentioned in the previous </w:t>
      </w:r>
      <w:r>
        <w:t>section, part of the framing function is also handled by the MAC layer.</w:t>
      </w:r>
    </w:p>
    <w:p w:rsidR="00883172" w:rsidRDefault="00883172">
      <w:pPr>
        <w:pStyle w:val="BodyText"/>
        <w:spacing w:before="7"/>
        <w:ind w:left="0"/>
      </w:pPr>
    </w:p>
    <w:p w:rsidR="00883172" w:rsidRDefault="0026490A">
      <w:pPr>
        <w:pStyle w:val="Heading3"/>
      </w:pPr>
      <w:r>
        <w:t>Ethernet Evolution</w:t>
      </w:r>
    </w:p>
    <w:p w:rsidR="00883172" w:rsidRDefault="0026490A">
      <w:pPr>
        <w:pStyle w:val="BodyText"/>
        <w:ind w:right="135"/>
        <w:jc w:val="both"/>
      </w:pPr>
      <w:r>
        <w:t xml:space="preserve">The Ethernet </w:t>
      </w:r>
      <w:r>
        <w:rPr>
          <w:spacing w:val="-3"/>
        </w:rPr>
        <w:t xml:space="preserve">LAN </w:t>
      </w:r>
      <w:r>
        <w:t xml:space="preserve">was developed in the 1970s by Robert Metcalfe and David Boggs. Since then, </w:t>
      </w:r>
      <w:r>
        <w:rPr>
          <w:spacing w:val="-3"/>
        </w:rPr>
        <w:t xml:space="preserve">it </w:t>
      </w:r>
      <w:r>
        <w:t xml:space="preserve">has gone through four generations: Standard Ethernet (10 Mbps), Fast </w:t>
      </w:r>
      <w:r>
        <w:t xml:space="preserve">Ethernet (100 Mbps), Gigabit Ethernet (1 </w:t>
      </w:r>
      <w:proofErr w:type="spellStart"/>
      <w:r>
        <w:t>Gbps</w:t>
      </w:r>
      <w:proofErr w:type="spellEnd"/>
      <w:r>
        <w:t xml:space="preserve">), and </w:t>
      </w:r>
      <w:r>
        <w:rPr>
          <w:b/>
        </w:rPr>
        <w:t xml:space="preserve">10 </w:t>
      </w:r>
      <w:r>
        <w:t>Gigabit Ethernet.</w:t>
      </w:r>
    </w:p>
    <w:p w:rsidR="00883172" w:rsidRDefault="0026490A">
      <w:pPr>
        <w:pStyle w:val="BodyText"/>
        <w:spacing w:before="10"/>
        <w:ind w:left="0"/>
        <w:rPr>
          <w:sz w:val="21"/>
        </w:rPr>
      </w:pPr>
      <w:r>
        <w:rPr>
          <w:noProof/>
        </w:rPr>
        <w:drawing>
          <wp:anchor distT="0" distB="0" distL="0" distR="0" simplePos="0" relativeHeight="1384" behindDoc="0" locked="0" layoutInCell="1" allowOverlap="1">
            <wp:simplePos x="0" y="0"/>
            <wp:positionH relativeFrom="page">
              <wp:posOffset>2237104</wp:posOffset>
            </wp:positionH>
            <wp:positionV relativeFrom="paragraph">
              <wp:posOffset>184712</wp:posOffset>
            </wp:positionV>
            <wp:extent cx="3316224" cy="1343025"/>
            <wp:effectExtent l="0" t="0" r="0" b="0"/>
            <wp:wrapTopAndBottom/>
            <wp:docPr id="14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5.jpeg"/>
                    <pic:cNvPicPr/>
                  </pic:nvPicPr>
                  <pic:blipFill>
                    <a:blip r:embed="rId79" cstate="print"/>
                    <a:stretch>
                      <a:fillRect/>
                    </a:stretch>
                  </pic:blipFill>
                  <pic:spPr>
                    <a:xfrm>
                      <a:off x="0" y="0"/>
                      <a:ext cx="3316224" cy="1343025"/>
                    </a:xfrm>
                    <a:prstGeom prst="rect">
                      <a:avLst/>
                    </a:prstGeom>
                  </pic:spPr>
                </pic:pic>
              </a:graphicData>
            </a:graphic>
          </wp:anchor>
        </w:drawing>
      </w:r>
    </w:p>
    <w:p w:rsidR="00883172" w:rsidRDefault="0026490A">
      <w:pPr>
        <w:pStyle w:val="Heading3"/>
        <w:spacing w:before="215" w:line="272" w:lineRule="exact"/>
      </w:pPr>
      <w:r>
        <w:t>STANDARD ETHERNET</w:t>
      </w:r>
    </w:p>
    <w:p w:rsidR="00883172" w:rsidRDefault="0026490A">
      <w:pPr>
        <w:pStyle w:val="BodyText"/>
        <w:ind w:right="112"/>
        <w:jc w:val="both"/>
      </w:pPr>
      <w:r>
        <w:t xml:space="preserve">The original Ethernet technology with the data rate of 10 Mbps as the </w:t>
      </w:r>
      <w:r>
        <w:rPr>
          <w:i/>
        </w:rPr>
        <w:t xml:space="preserve">Standard </w:t>
      </w:r>
      <w:proofErr w:type="spellStart"/>
      <w:r>
        <w:rPr>
          <w:i/>
        </w:rPr>
        <w:t>Ethernetis</w:t>
      </w:r>
      <w:proofErr w:type="spellEnd"/>
      <w:r>
        <w:rPr>
          <w:i/>
        </w:rPr>
        <w:t xml:space="preserve"> </w:t>
      </w:r>
      <w:proofErr w:type="gramStart"/>
      <w:r>
        <w:rPr>
          <w:i/>
        </w:rPr>
        <w:t>referred .</w:t>
      </w:r>
      <w:proofErr w:type="gramEnd"/>
      <w:r>
        <w:rPr>
          <w:i/>
        </w:rPr>
        <w:t xml:space="preserve"> </w:t>
      </w:r>
      <w:r>
        <w:t>Although most implementations have moved to other technologies</w:t>
      </w:r>
      <w:r>
        <w:t xml:space="preserve"> in the Ethernet evolution, there are some features of the Standard Ethernet that have not changed during the evolution.</w:t>
      </w:r>
    </w:p>
    <w:p w:rsidR="00883172" w:rsidRDefault="00883172">
      <w:pPr>
        <w:pStyle w:val="BodyText"/>
        <w:spacing w:before="7"/>
        <w:ind w:left="0"/>
      </w:pPr>
    </w:p>
    <w:p w:rsidR="00883172" w:rsidRDefault="0026490A">
      <w:pPr>
        <w:pStyle w:val="Heading3"/>
        <w:spacing w:line="275" w:lineRule="exact"/>
      </w:pPr>
      <w:r>
        <w:t>Characteristics</w:t>
      </w:r>
    </w:p>
    <w:p w:rsidR="00883172" w:rsidRDefault="0026490A">
      <w:pPr>
        <w:pStyle w:val="BodyText"/>
        <w:spacing w:line="275" w:lineRule="exact"/>
        <w:jc w:val="both"/>
      </w:pPr>
      <w:r>
        <w:t>Let us first discuss some characteristics of the Standard Ethernet.</w:t>
      </w:r>
    </w:p>
    <w:p w:rsidR="00883172" w:rsidRDefault="00883172">
      <w:pPr>
        <w:pStyle w:val="BodyText"/>
        <w:spacing w:before="3"/>
        <w:ind w:left="0"/>
      </w:pPr>
    </w:p>
    <w:p w:rsidR="00883172" w:rsidRDefault="0026490A">
      <w:pPr>
        <w:pStyle w:val="Heading4"/>
      </w:pPr>
      <w:r>
        <w:t>Connectionless and Unreliable Service</w:t>
      </w:r>
    </w:p>
    <w:p w:rsidR="00883172" w:rsidRDefault="0026490A">
      <w:pPr>
        <w:pStyle w:val="BodyText"/>
        <w:ind w:right="118"/>
        <w:jc w:val="both"/>
      </w:pPr>
      <w:r>
        <w:t>Ethernet pr</w:t>
      </w:r>
      <w:r>
        <w:t xml:space="preserve">ovides a connectionless service, which means each frame sent is independent of the previous or next frame. Ethernet has no connection establishment or connection termination phases. The sender sends a frame whenever </w:t>
      </w:r>
      <w:r>
        <w:rPr>
          <w:spacing w:val="-3"/>
        </w:rPr>
        <w:t xml:space="preserve">it </w:t>
      </w:r>
      <w:r>
        <w:t>has it; the receiver mayor may not be</w:t>
      </w:r>
      <w:r>
        <w:t xml:space="preserve"> ready for it. The sender may overwhelm the receiver with frames, which may result in dropping frames. If a frame drops, the sender will not know about it. Since IP, which is using the service of Ethernet</w:t>
      </w:r>
      <w:proofErr w:type="gramStart"/>
      <w:r>
        <w:t>,  is</w:t>
      </w:r>
      <w:proofErr w:type="gramEnd"/>
      <w:r>
        <w:t xml:space="preserve"> also connectionless, </w:t>
      </w:r>
      <w:r>
        <w:rPr>
          <w:spacing w:val="-3"/>
        </w:rPr>
        <w:t xml:space="preserve">it </w:t>
      </w:r>
      <w:r>
        <w:t xml:space="preserve">will not know about </w:t>
      </w:r>
      <w:r>
        <w:rPr>
          <w:spacing w:val="-3"/>
        </w:rPr>
        <w:t>it</w:t>
      </w:r>
      <w:r>
        <w:rPr>
          <w:spacing w:val="-3"/>
        </w:rPr>
        <w:t xml:space="preserve"> </w:t>
      </w:r>
      <w:r>
        <w:t xml:space="preserve">either. If the transport </w:t>
      </w:r>
      <w:r>
        <w:rPr>
          <w:spacing w:val="-3"/>
        </w:rPr>
        <w:t xml:space="preserve">layer </w:t>
      </w:r>
      <w:r>
        <w:t>is also a connectionless</w:t>
      </w:r>
      <w:r>
        <w:rPr>
          <w:spacing w:val="16"/>
        </w:rPr>
        <w:t xml:space="preserve"> </w:t>
      </w:r>
      <w:r>
        <w:t>protocol,</w:t>
      </w:r>
      <w:r>
        <w:rPr>
          <w:spacing w:val="21"/>
        </w:rPr>
        <w:t xml:space="preserve"> </w:t>
      </w:r>
      <w:r>
        <w:t>such</w:t>
      </w:r>
      <w:r>
        <w:rPr>
          <w:spacing w:val="10"/>
        </w:rPr>
        <w:t xml:space="preserve"> </w:t>
      </w:r>
      <w:r>
        <w:t>as</w:t>
      </w:r>
      <w:r>
        <w:rPr>
          <w:spacing w:val="16"/>
        </w:rPr>
        <w:t xml:space="preserve"> </w:t>
      </w:r>
      <w:r>
        <w:t>UDP,</w:t>
      </w:r>
      <w:r>
        <w:rPr>
          <w:spacing w:val="18"/>
        </w:rPr>
        <w:t xml:space="preserve"> </w:t>
      </w:r>
      <w:r>
        <w:t>the</w:t>
      </w:r>
      <w:r>
        <w:rPr>
          <w:spacing w:val="22"/>
        </w:rPr>
        <w:t xml:space="preserve"> </w:t>
      </w:r>
      <w:r>
        <w:t>frame</w:t>
      </w:r>
      <w:r>
        <w:rPr>
          <w:spacing w:val="22"/>
        </w:rPr>
        <w:t xml:space="preserve"> </w:t>
      </w:r>
      <w:r>
        <w:t>is</w:t>
      </w:r>
      <w:r>
        <w:rPr>
          <w:spacing w:val="18"/>
        </w:rPr>
        <w:t xml:space="preserve"> </w:t>
      </w:r>
      <w:r>
        <w:t>lost</w:t>
      </w:r>
      <w:r>
        <w:rPr>
          <w:spacing w:val="23"/>
        </w:rPr>
        <w:t xml:space="preserve"> </w:t>
      </w:r>
      <w:r>
        <w:t>and</w:t>
      </w:r>
      <w:r>
        <w:rPr>
          <w:spacing w:val="18"/>
        </w:rPr>
        <w:t xml:space="preserve"> </w:t>
      </w:r>
      <w:r>
        <w:t>salvation</w:t>
      </w:r>
      <w:r>
        <w:rPr>
          <w:spacing w:val="16"/>
        </w:rPr>
        <w:t xml:space="preserve"> </w:t>
      </w:r>
      <w:r>
        <w:t>may</w:t>
      </w:r>
      <w:r>
        <w:rPr>
          <w:spacing w:val="8"/>
        </w:rPr>
        <w:t xml:space="preserve"> </w:t>
      </w:r>
      <w:r>
        <w:t>only</w:t>
      </w:r>
      <w:r>
        <w:rPr>
          <w:spacing w:val="8"/>
        </w:rPr>
        <w:t xml:space="preserve"> </w:t>
      </w:r>
      <w:r>
        <w:t>come</w:t>
      </w:r>
      <w:r>
        <w:rPr>
          <w:spacing w:val="19"/>
        </w:rPr>
        <w:t xml:space="preserve"> </w:t>
      </w:r>
      <w:r>
        <w:t>from</w:t>
      </w:r>
      <w:r>
        <w:rPr>
          <w:spacing w:val="9"/>
        </w:rPr>
        <w:t xml:space="preserve"> </w:t>
      </w:r>
      <w:r>
        <w:t>the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18"/>
        <w:jc w:val="both"/>
      </w:pPr>
      <w:proofErr w:type="gramStart"/>
      <w:r>
        <w:lastRenderedPageBreak/>
        <w:t>application</w:t>
      </w:r>
      <w:proofErr w:type="gramEnd"/>
      <w:r>
        <w:t xml:space="preserve"> layer. However, if the transport layer is TCP, the sender TCP does not receive acknowledgment for its segment and sends </w:t>
      </w:r>
      <w:r>
        <w:rPr>
          <w:spacing w:val="-3"/>
        </w:rPr>
        <w:t xml:space="preserve">it </w:t>
      </w:r>
      <w:r>
        <w:t xml:space="preserve">again. Ethernet is also unreliable like </w:t>
      </w:r>
      <w:r>
        <w:rPr>
          <w:spacing w:val="-3"/>
        </w:rPr>
        <w:t xml:space="preserve">IP </w:t>
      </w:r>
      <w:r>
        <w:t>and UDP. If a frame is corrupted during transmission and the receiver finds ou</w:t>
      </w:r>
      <w:r>
        <w:t>t about the corruption, which has a high level of probability of happening because of the CRC-32, the receiver drops the frame silently. It is the duty of high-level protocols to find out about</w:t>
      </w:r>
      <w:r>
        <w:rPr>
          <w:spacing w:val="-35"/>
        </w:rPr>
        <w:t xml:space="preserve"> </w:t>
      </w:r>
      <w:r>
        <w:t>it.</w:t>
      </w:r>
    </w:p>
    <w:p w:rsidR="00883172" w:rsidRDefault="00883172">
      <w:pPr>
        <w:pStyle w:val="BodyText"/>
        <w:spacing w:before="4"/>
        <w:ind w:left="0"/>
      </w:pPr>
    </w:p>
    <w:p w:rsidR="00883172" w:rsidRDefault="0026490A">
      <w:pPr>
        <w:pStyle w:val="Heading4"/>
        <w:spacing w:before="1" w:line="275" w:lineRule="exact"/>
      </w:pPr>
      <w:r>
        <w:t>Frame Format</w:t>
      </w:r>
    </w:p>
    <w:p w:rsidR="00883172" w:rsidRDefault="0026490A">
      <w:pPr>
        <w:pStyle w:val="BodyText"/>
        <w:spacing w:after="10" w:line="275" w:lineRule="exact"/>
        <w:jc w:val="both"/>
      </w:pPr>
      <w:r>
        <w:t>The Ethernet frame contains seven fields, as shown in below figure.</w:t>
      </w:r>
    </w:p>
    <w:p w:rsidR="00883172" w:rsidRDefault="0026490A">
      <w:pPr>
        <w:pStyle w:val="BodyText"/>
        <w:ind w:left="1390"/>
        <w:rPr>
          <w:sz w:val="20"/>
        </w:rPr>
      </w:pPr>
      <w:r>
        <w:rPr>
          <w:noProof/>
          <w:sz w:val="20"/>
        </w:rPr>
        <w:drawing>
          <wp:inline distT="0" distB="0" distL="0" distR="0">
            <wp:extent cx="4327453" cy="1502092"/>
            <wp:effectExtent l="0" t="0" r="0" b="0"/>
            <wp:docPr id="14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6.jpeg"/>
                    <pic:cNvPicPr/>
                  </pic:nvPicPr>
                  <pic:blipFill>
                    <a:blip r:embed="rId80" cstate="print"/>
                    <a:stretch>
                      <a:fillRect/>
                    </a:stretch>
                  </pic:blipFill>
                  <pic:spPr>
                    <a:xfrm>
                      <a:off x="0" y="0"/>
                      <a:ext cx="4327453" cy="1502092"/>
                    </a:xfrm>
                    <a:prstGeom prst="rect">
                      <a:avLst/>
                    </a:prstGeom>
                  </pic:spPr>
                </pic:pic>
              </a:graphicData>
            </a:graphic>
          </wp:inline>
        </w:drawing>
      </w:r>
    </w:p>
    <w:p w:rsidR="00883172" w:rsidRDefault="00883172">
      <w:pPr>
        <w:pStyle w:val="BodyText"/>
        <w:spacing w:before="1"/>
        <w:ind w:left="0"/>
        <w:rPr>
          <w:sz w:val="22"/>
        </w:rPr>
      </w:pPr>
    </w:p>
    <w:p w:rsidR="00883172" w:rsidRDefault="0026490A">
      <w:pPr>
        <w:pStyle w:val="BodyText"/>
        <w:ind w:right="111"/>
        <w:jc w:val="both"/>
      </w:pPr>
      <w:r>
        <w:rPr>
          <w:b/>
          <w:i/>
        </w:rPr>
        <w:t xml:space="preserve">Preamble </w:t>
      </w:r>
      <w:r>
        <w:rPr>
          <w:spacing w:val="-3"/>
        </w:rPr>
        <w:t xml:space="preserve">This </w:t>
      </w:r>
      <w:r>
        <w:t xml:space="preserve">field contains 7 bytes (56 bits) </w:t>
      </w:r>
      <w:r>
        <w:rPr>
          <w:spacing w:val="3"/>
        </w:rPr>
        <w:t xml:space="preserve">of </w:t>
      </w:r>
      <w:r>
        <w:t xml:space="preserve">alternating Os and </w:t>
      </w:r>
      <w:proofErr w:type="gramStart"/>
      <w:r>
        <w:t>Is</w:t>
      </w:r>
      <w:proofErr w:type="gramEnd"/>
      <w:r>
        <w:t xml:space="preserve"> that alert </w:t>
      </w:r>
      <w:r>
        <w:rPr>
          <w:spacing w:val="2"/>
        </w:rPr>
        <w:t xml:space="preserve">the </w:t>
      </w:r>
      <w:r>
        <w:t xml:space="preserve">receiving system to the coming frame and enable </w:t>
      </w:r>
      <w:r>
        <w:rPr>
          <w:spacing w:val="-3"/>
        </w:rPr>
        <w:t xml:space="preserve">it </w:t>
      </w:r>
      <w:r>
        <w:t>to synchronize its clock if it's out of synchro</w:t>
      </w:r>
      <w:r>
        <w:t xml:space="preserve">nization. The pattern provides only an alert and a timing pulse. The 56-bit pattern allows the stations to miss some bits at the beginning of the frame. The </w:t>
      </w:r>
      <w:r>
        <w:rPr>
          <w:i/>
        </w:rPr>
        <w:t xml:space="preserve">preamble </w:t>
      </w:r>
      <w:r>
        <w:t xml:space="preserve">is actually added at the </w:t>
      </w:r>
      <w:proofErr w:type="gramStart"/>
      <w:r>
        <w:t>physical  layer</w:t>
      </w:r>
      <w:proofErr w:type="gramEnd"/>
      <w:r>
        <w:t xml:space="preserve"> and </w:t>
      </w:r>
      <w:r>
        <w:rPr>
          <w:spacing w:val="-3"/>
        </w:rPr>
        <w:t xml:space="preserve">is </w:t>
      </w:r>
      <w:r>
        <w:t>not (formally) part of the</w:t>
      </w:r>
      <w:r>
        <w:rPr>
          <w:spacing w:val="-25"/>
        </w:rPr>
        <w:t xml:space="preserve"> </w:t>
      </w:r>
      <w:r>
        <w:t>frame.</w:t>
      </w:r>
    </w:p>
    <w:p w:rsidR="00883172" w:rsidRDefault="00883172">
      <w:pPr>
        <w:pStyle w:val="BodyText"/>
        <w:ind w:left="0"/>
      </w:pPr>
    </w:p>
    <w:p w:rsidR="00883172" w:rsidRDefault="0026490A">
      <w:pPr>
        <w:pStyle w:val="BodyText"/>
        <w:ind w:right="125" w:firstLine="55"/>
        <w:jc w:val="both"/>
      </w:pPr>
      <w:r>
        <w:rPr>
          <w:b/>
          <w:i/>
        </w:rPr>
        <w:t>Start f</w:t>
      </w:r>
      <w:r>
        <w:rPr>
          <w:b/>
          <w:i/>
        </w:rPr>
        <w:t xml:space="preserve">rame delimiter (SFD) </w:t>
      </w:r>
      <w:r>
        <w:t>This field (1 byte: 10101011) signals the beginning of the frame. The SFD warns the station or stations that this is the last chance for synchronization. The last 2 bits are (</w:t>
      </w:r>
      <w:proofErr w:type="spellStart"/>
      <w:r>
        <w:t>llh</w:t>
      </w:r>
      <w:proofErr w:type="spellEnd"/>
      <w:r>
        <w:t xml:space="preserve"> and alert the receiver that the next field is the destin</w:t>
      </w:r>
      <w:r>
        <w:t>ation address. This field is actually a flag that defines the beginning of the frame. We need to remember that an Ethernet frame is a variable-length frame. It needs a flag to define the beginning of the frame. The SFD field is also added at the physical l</w:t>
      </w:r>
      <w:r>
        <w:t>ayer.</w:t>
      </w:r>
    </w:p>
    <w:p w:rsidR="00883172" w:rsidRDefault="00883172">
      <w:pPr>
        <w:pStyle w:val="BodyText"/>
        <w:ind w:left="0"/>
      </w:pPr>
    </w:p>
    <w:p w:rsidR="00883172" w:rsidRDefault="0026490A">
      <w:pPr>
        <w:pStyle w:val="BodyText"/>
        <w:ind w:right="118" w:firstLine="55"/>
        <w:jc w:val="both"/>
      </w:pPr>
      <w:r>
        <w:rPr>
          <w:b/>
          <w:i/>
        </w:rPr>
        <w:t xml:space="preserve">Destination address (DA) </w:t>
      </w:r>
      <w:r>
        <w:t xml:space="preserve">This field is six bytes (48 bits) and contains the </w:t>
      </w:r>
      <w:proofErr w:type="spellStart"/>
      <w:r>
        <w:t>linklayer</w:t>
      </w:r>
      <w:proofErr w:type="spellEnd"/>
      <w:r>
        <w:t xml:space="preserve"> address of the destination station or stations to receive the packet. When the receiver sees its own link-layer address, or a multicast address for a group that th</w:t>
      </w:r>
      <w:r>
        <w:t xml:space="preserve">e receiver is a member of, or a broadcast address, it </w:t>
      </w:r>
      <w:proofErr w:type="spellStart"/>
      <w:r>
        <w:t>decapsulates</w:t>
      </w:r>
      <w:proofErr w:type="spellEnd"/>
      <w:r>
        <w:t xml:space="preserve"> the data from the frame and passes the data to the </w:t>
      </w:r>
      <w:proofErr w:type="spellStart"/>
      <w:r>
        <w:t>upperlayer</w:t>
      </w:r>
      <w:proofErr w:type="spellEnd"/>
      <w:r>
        <w:t xml:space="preserve"> protocol defined by the value of the type field.</w:t>
      </w:r>
    </w:p>
    <w:p w:rsidR="00883172" w:rsidRDefault="00883172">
      <w:pPr>
        <w:pStyle w:val="BodyText"/>
        <w:ind w:left="0"/>
      </w:pPr>
    </w:p>
    <w:p w:rsidR="00883172" w:rsidRDefault="0026490A">
      <w:pPr>
        <w:pStyle w:val="BodyText"/>
        <w:spacing w:line="242" w:lineRule="auto"/>
        <w:ind w:right="124"/>
        <w:jc w:val="both"/>
      </w:pPr>
      <w:r>
        <w:rPr>
          <w:b/>
          <w:i/>
        </w:rPr>
        <w:t xml:space="preserve">Source address (SA) </w:t>
      </w:r>
      <w:r>
        <w:t xml:space="preserve">This field is also six bytes and contains the link-layer </w:t>
      </w:r>
      <w:r>
        <w:t>address of the sender of the packet.</w:t>
      </w:r>
    </w:p>
    <w:p w:rsidR="00883172" w:rsidRDefault="00883172">
      <w:pPr>
        <w:pStyle w:val="BodyText"/>
        <w:spacing w:before="8"/>
        <w:ind w:left="0"/>
        <w:rPr>
          <w:sz w:val="23"/>
        </w:rPr>
      </w:pPr>
    </w:p>
    <w:p w:rsidR="00883172" w:rsidRDefault="0026490A">
      <w:pPr>
        <w:pStyle w:val="BodyText"/>
        <w:spacing w:before="1"/>
        <w:ind w:right="117"/>
        <w:jc w:val="both"/>
      </w:pPr>
      <w:r>
        <w:rPr>
          <w:b/>
          <w:i/>
        </w:rPr>
        <w:t xml:space="preserve">Type </w:t>
      </w:r>
      <w:r>
        <w:t xml:space="preserve">This field defines the upper-layer protocol whose packet is encapsulated in the frame. This protocol can be IP, ARP, OSPF, and so on. In other words, it serves the same purpose as the protocol field in a datagram </w:t>
      </w:r>
      <w:r>
        <w:t xml:space="preserve">and the port number in a segment or user datagram. It is used for multiplexing and </w:t>
      </w:r>
      <w:proofErr w:type="spellStart"/>
      <w:r>
        <w:t>demultiplexing</w:t>
      </w:r>
      <w:proofErr w:type="spellEnd"/>
      <w:r>
        <w:t>.</w:t>
      </w:r>
    </w:p>
    <w:p w:rsidR="00883172" w:rsidRDefault="00883172">
      <w:pPr>
        <w:pStyle w:val="BodyText"/>
        <w:spacing w:before="11"/>
        <w:ind w:left="0"/>
        <w:rPr>
          <w:sz w:val="23"/>
        </w:rPr>
      </w:pPr>
    </w:p>
    <w:p w:rsidR="00883172" w:rsidRDefault="0026490A">
      <w:pPr>
        <w:pStyle w:val="BodyText"/>
        <w:spacing w:line="242" w:lineRule="auto"/>
        <w:ind w:right="124"/>
        <w:jc w:val="both"/>
      </w:pPr>
      <w:r>
        <w:rPr>
          <w:b/>
          <w:i/>
        </w:rPr>
        <w:t xml:space="preserve">Data </w:t>
      </w:r>
      <w:r>
        <w:t>This field carries data encapsulated from the upper-layer protocols. It is a minimum of 46 and a maximum of 1500 bytes. We discuss the reason for these</w:t>
      </w:r>
      <w:r>
        <w:t xml:space="preserve"> minimum and </w:t>
      </w:r>
      <w:proofErr w:type="gramStart"/>
      <w:r>
        <w:t xml:space="preserve">maximum </w:t>
      </w:r>
      <w:r>
        <w:rPr>
          <w:spacing w:val="50"/>
        </w:rPr>
        <w:t xml:space="preserve"> </w:t>
      </w:r>
      <w:r>
        <w:t>values</w:t>
      </w:r>
      <w:proofErr w:type="gramEnd"/>
    </w:p>
    <w:p w:rsidR="00883172" w:rsidRDefault="00883172">
      <w:pPr>
        <w:spacing w:line="242" w:lineRule="auto"/>
        <w:jc w:val="both"/>
        <w:sectPr w:rsidR="00883172">
          <w:pgSz w:w="12240" w:h="15840"/>
          <w:pgMar w:top="1380" w:right="1320" w:bottom="280" w:left="1340" w:header="720" w:footer="720" w:gutter="0"/>
          <w:cols w:space="720"/>
        </w:sectPr>
      </w:pPr>
    </w:p>
    <w:p w:rsidR="00883172" w:rsidRDefault="0026490A">
      <w:pPr>
        <w:pStyle w:val="BodyText"/>
        <w:spacing w:before="44"/>
        <w:ind w:right="114"/>
        <w:jc w:val="both"/>
      </w:pPr>
      <w:proofErr w:type="gramStart"/>
      <w:r>
        <w:lastRenderedPageBreak/>
        <w:t>shortly</w:t>
      </w:r>
      <w:proofErr w:type="gramEnd"/>
      <w:r>
        <w:t>. If the data coming from the upper layer is more than 1500 bytes, it should be fragmented and encapsulated in more than one frame. If it is less than 46 bytes, it needs to be padded with extra Os. A padded data frame is delivered to the upper-layer</w:t>
      </w:r>
      <w:r>
        <w:t xml:space="preserve"> protocol as it is (without removing the padding), which means that it is the responsibility of the upper layer to remove or, in the case of the sender, to add the padding. The upper-layer protocol needs to know the length of its data. For example, a datag</w:t>
      </w:r>
      <w:r>
        <w:t>ram has a field that defines the length of the data.</w:t>
      </w:r>
    </w:p>
    <w:p w:rsidR="00883172" w:rsidRDefault="00883172">
      <w:pPr>
        <w:pStyle w:val="BodyText"/>
        <w:ind w:left="0"/>
      </w:pPr>
    </w:p>
    <w:p w:rsidR="00883172" w:rsidRDefault="0026490A">
      <w:pPr>
        <w:pStyle w:val="BodyText"/>
        <w:ind w:right="113"/>
        <w:jc w:val="both"/>
        <w:rPr>
          <w:sz w:val="18"/>
        </w:rPr>
      </w:pPr>
      <w:r>
        <w:rPr>
          <w:i/>
        </w:rPr>
        <w:t xml:space="preserve">CRC </w:t>
      </w:r>
      <w:r>
        <w:t>The last field contains error detection information, in this case a CRC-32. The CRC is calculated over the addresses, types, and data field. If the receiver calculates the CRC and finds that it is n</w:t>
      </w:r>
      <w:r>
        <w:t>ot zero (corruption in transmission), it discards the frame</w:t>
      </w:r>
      <w:r>
        <w:rPr>
          <w:sz w:val="18"/>
        </w:rPr>
        <w:t>.</w:t>
      </w:r>
    </w:p>
    <w:p w:rsidR="00883172" w:rsidRDefault="00883172">
      <w:pPr>
        <w:pStyle w:val="BodyText"/>
        <w:spacing w:before="9"/>
        <w:ind w:left="0"/>
        <w:rPr>
          <w:sz w:val="18"/>
        </w:rPr>
      </w:pPr>
    </w:p>
    <w:p w:rsidR="00883172" w:rsidRDefault="0026490A">
      <w:pPr>
        <w:pStyle w:val="Heading4"/>
      </w:pPr>
      <w:r>
        <w:t>Frame Length</w:t>
      </w:r>
    </w:p>
    <w:p w:rsidR="00883172" w:rsidRDefault="0026490A">
      <w:pPr>
        <w:pStyle w:val="BodyText"/>
        <w:ind w:right="108"/>
        <w:jc w:val="both"/>
      </w:pPr>
      <w:r>
        <w:t xml:space="preserve">Ethernet has imposed restrictions on both the minimum and maximum lengths of a frame. The minimum length restriction is required for the correct operation of </w:t>
      </w:r>
      <w:proofErr w:type="spellStart"/>
      <w:r>
        <w:t>CSMAlCD</w:t>
      </w:r>
      <w:proofErr w:type="spellEnd"/>
      <w:r>
        <w:t xml:space="preserve">. An </w:t>
      </w:r>
      <w:proofErr w:type="gramStart"/>
      <w:r>
        <w:t>Ethernet  frame</w:t>
      </w:r>
      <w:proofErr w:type="gramEnd"/>
      <w:r>
        <w:t xml:space="preserve"> needs to have a minimum length of 512 bits or 64 bytes. Part of this l</w:t>
      </w:r>
      <w:r>
        <w:t xml:space="preserve">ength is the header and the trailer. If we count 18 bytes of header and trailer (6 bytes of source address, 6 bytes of destination address, 2 bytes of length or type, and 4 bytes of CRC), then the minimum length of data from the upper layer </w:t>
      </w:r>
      <w:r>
        <w:rPr>
          <w:spacing w:val="-3"/>
        </w:rPr>
        <w:t xml:space="preserve">is </w:t>
      </w:r>
      <w:r>
        <w:t>64 - 18 = 46</w:t>
      </w:r>
      <w:r>
        <w:t xml:space="preserve"> bytes. If the upper-layer packet </w:t>
      </w:r>
      <w:r>
        <w:rPr>
          <w:spacing w:val="-3"/>
        </w:rPr>
        <w:t xml:space="preserve">is </w:t>
      </w:r>
      <w:r>
        <w:t xml:space="preserve">less than 46 bytes, padding is added to </w:t>
      </w:r>
      <w:r>
        <w:rPr>
          <w:spacing w:val="-3"/>
        </w:rPr>
        <w:t xml:space="preserve">make </w:t>
      </w:r>
      <w:r>
        <w:t>up the</w:t>
      </w:r>
      <w:r>
        <w:rPr>
          <w:spacing w:val="-12"/>
        </w:rPr>
        <w:t xml:space="preserve"> </w:t>
      </w:r>
      <w:r>
        <w:t>difference.</w:t>
      </w:r>
    </w:p>
    <w:p w:rsidR="00883172" w:rsidRDefault="00883172">
      <w:pPr>
        <w:pStyle w:val="BodyText"/>
        <w:ind w:left="0"/>
      </w:pPr>
    </w:p>
    <w:p w:rsidR="00883172" w:rsidRDefault="0026490A">
      <w:pPr>
        <w:pStyle w:val="BodyText"/>
        <w:ind w:right="114"/>
        <w:jc w:val="both"/>
      </w:pPr>
      <w:r>
        <w:t xml:space="preserve">The standard defines the maximum length of a frame (without preamble and SFD field) as 1518 bytes. If we subtract the 18 bytes of header and trailer, the </w:t>
      </w:r>
      <w:r>
        <w:t xml:space="preserve">maximum length of the payload is 1500 bytes. The maximum length restriction has two historical reasons. First, memory was very expensive when Ethernet was designed; a maximum length restriction helped to reduce the </w:t>
      </w:r>
      <w:proofErr w:type="gramStart"/>
      <w:r>
        <w:t>size  of</w:t>
      </w:r>
      <w:proofErr w:type="gramEnd"/>
      <w:r>
        <w:t xml:space="preserve"> the buffer. Second, the maximum </w:t>
      </w:r>
      <w:r>
        <w:t>length restriction prevents one station from monopolizing the shared medium, blocking other stations that have data to</w:t>
      </w:r>
      <w:r>
        <w:rPr>
          <w:spacing w:val="-35"/>
        </w:rPr>
        <w:t xml:space="preserve"> </w:t>
      </w:r>
      <w:r>
        <w:t>send.</w:t>
      </w:r>
    </w:p>
    <w:p w:rsidR="00883172" w:rsidRDefault="00883172">
      <w:pPr>
        <w:pStyle w:val="BodyText"/>
        <w:spacing w:before="5"/>
        <w:ind w:left="0"/>
        <w:rPr>
          <w:sz w:val="25"/>
        </w:rPr>
      </w:pPr>
    </w:p>
    <w:p w:rsidR="00883172" w:rsidRDefault="0026490A">
      <w:pPr>
        <w:pStyle w:val="Heading3"/>
        <w:tabs>
          <w:tab w:val="left" w:pos="4958"/>
          <w:tab w:val="left" w:pos="5218"/>
        </w:tabs>
        <w:ind w:left="969" w:right="877" w:hanging="101"/>
        <w:jc w:val="center"/>
      </w:pPr>
      <w:r>
        <w:t>Minimum frame length:</w:t>
      </w:r>
      <w:r>
        <w:rPr>
          <w:spacing w:val="-6"/>
        </w:rPr>
        <w:t xml:space="preserve"> </w:t>
      </w:r>
      <w:r>
        <w:t>64</w:t>
      </w:r>
      <w:r>
        <w:rPr>
          <w:spacing w:val="-6"/>
        </w:rPr>
        <w:t xml:space="preserve"> </w:t>
      </w:r>
      <w:r>
        <w:t>bytes</w:t>
      </w:r>
      <w:r>
        <w:tab/>
        <w:t>Minimum data length:</w:t>
      </w:r>
      <w:r>
        <w:rPr>
          <w:spacing w:val="-9"/>
        </w:rPr>
        <w:t xml:space="preserve"> </w:t>
      </w:r>
      <w:r>
        <w:t>46</w:t>
      </w:r>
      <w:r>
        <w:rPr>
          <w:spacing w:val="-1"/>
        </w:rPr>
        <w:t xml:space="preserve"> </w:t>
      </w:r>
      <w:r>
        <w:t>bytes</w:t>
      </w:r>
      <w:r>
        <w:rPr>
          <w:w w:val="99"/>
        </w:rPr>
        <w:t xml:space="preserve"> </w:t>
      </w:r>
      <w:r>
        <w:t>Maximum frame length:</w:t>
      </w:r>
      <w:r>
        <w:rPr>
          <w:spacing w:val="-8"/>
        </w:rPr>
        <w:t xml:space="preserve"> </w:t>
      </w:r>
      <w:r>
        <w:t>1518</w:t>
      </w:r>
      <w:r>
        <w:rPr>
          <w:spacing w:val="-4"/>
        </w:rPr>
        <w:t xml:space="preserve"> </w:t>
      </w:r>
      <w:r>
        <w:t>bytes</w:t>
      </w:r>
      <w:r>
        <w:tab/>
      </w:r>
      <w:r>
        <w:tab/>
        <w:t>Maximum data length: 1500</w:t>
      </w:r>
      <w:r>
        <w:rPr>
          <w:spacing w:val="-18"/>
        </w:rPr>
        <w:t xml:space="preserve"> </w:t>
      </w:r>
      <w:r>
        <w:t>bytes</w:t>
      </w:r>
    </w:p>
    <w:p w:rsidR="00883172" w:rsidRDefault="00883172">
      <w:pPr>
        <w:pStyle w:val="BodyText"/>
        <w:spacing w:before="6"/>
        <w:ind w:left="0"/>
        <w:rPr>
          <w:b/>
          <w:sz w:val="23"/>
        </w:rPr>
      </w:pPr>
    </w:p>
    <w:p w:rsidR="00883172" w:rsidRDefault="0026490A">
      <w:pPr>
        <w:spacing w:line="275" w:lineRule="exact"/>
        <w:ind w:left="100"/>
        <w:jc w:val="both"/>
        <w:rPr>
          <w:b/>
          <w:sz w:val="24"/>
        </w:rPr>
      </w:pPr>
      <w:r>
        <w:rPr>
          <w:b/>
          <w:sz w:val="24"/>
        </w:rPr>
        <w:t>Ad</w:t>
      </w:r>
      <w:r>
        <w:rPr>
          <w:b/>
          <w:sz w:val="24"/>
        </w:rPr>
        <w:t>dressing</w:t>
      </w:r>
    </w:p>
    <w:p w:rsidR="00883172" w:rsidRDefault="0026490A">
      <w:pPr>
        <w:pStyle w:val="BodyText"/>
        <w:ind w:right="118"/>
        <w:jc w:val="both"/>
      </w:pPr>
      <w:r>
        <w:t>Each station on an Ethernet network (such as a PC, workstation, or printer) has its own network interface card (NIC). The NIC fits inside the station and provides the station with a link-layer address. The Ethernet address is 6 bytes (48 bits), no</w:t>
      </w:r>
      <w:r>
        <w:t>rmally written in hexadecimal notation, with a colon between the bytes. For example, the following shows an Ethernet MAC address:</w:t>
      </w:r>
    </w:p>
    <w:p w:rsidR="00883172" w:rsidRDefault="0026490A">
      <w:pPr>
        <w:pStyle w:val="BodyText"/>
        <w:spacing w:before="2"/>
        <w:ind w:left="3185" w:right="3196"/>
        <w:jc w:val="center"/>
      </w:pPr>
      <w:r>
        <w:t>4A:30:10:21:10:1A</w:t>
      </w:r>
    </w:p>
    <w:p w:rsidR="00883172" w:rsidRDefault="0026490A">
      <w:pPr>
        <w:pStyle w:val="Heading4"/>
        <w:spacing w:before="5"/>
      </w:pPr>
      <w:r>
        <w:t>Transmission of Address Bits</w:t>
      </w:r>
    </w:p>
    <w:p w:rsidR="00883172" w:rsidRDefault="0026490A">
      <w:pPr>
        <w:pStyle w:val="BodyText"/>
        <w:ind w:right="119"/>
        <w:jc w:val="both"/>
      </w:pPr>
      <w:r>
        <w:t xml:space="preserve">The way the addresses are sent out online is different from the way they are written in hexadecimal notation. The transmission is </w:t>
      </w:r>
      <w:r>
        <w:rPr>
          <w:spacing w:val="-3"/>
        </w:rPr>
        <w:t xml:space="preserve">left </w:t>
      </w:r>
      <w:r>
        <w:t xml:space="preserve">to right, byte by byte; however, for each byte, the least significant </w:t>
      </w:r>
      <w:r>
        <w:rPr>
          <w:spacing w:val="-3"/>
        </w:rPr>
        <w:t xml:space="preserve">bit is </w:t>
      </w:r>
      <w:r>
        <w:t xml:space="preserve">sent </w:t>
      </w:r>
      <w:r>
        <w:rPr>
          <w:spacing w:val="-3"/>
        </w:rPr>
        <w:t xml:space="preserve">first </w:t>
      </w:r>
      <w:r>
        <w:t xml:space="preserve">and the most significant </w:t>
      </w:r>
      <w:r>
        <w:rPr>
          <w:spacing w:val="-4"/>
        </w:rPr>
        <w:t xml:space="preserve">bit </w:t>
      </w:r>
      <w:r>
        <w:t>is s</w:t>
      </w:r>
      <w:r>
        <w:t xml:space="preserve">ent last. This means that the </w:t>
      </w:r>
      <w:proofErr w:type="gramStart"/>
      <w:r>
        <w:rPr>
          <w:spacing w:val="-4"/>
        </w:rPr>
        <w:t xml:space="preserve">bit </w:t>
      </w:r>
      <w:r>
        <w:rPr>
          <w:spacing w:val="52"/>
        </w:rPr>
        <w:t xml:space="preserve"> </w:t>
      </w:r>
      <w:r>
        <w:t>that</w:t>
      </w:r>
      <w:proofErr w:type="gramEnd"/>
      <w:r>
        <w:t xml:space="preserve"> defines an address as </w:t>
      </w:r>
      <w:proofErr w:type="spellStart"/>
      <w:r>
        <w:t>unicast</w:t>
      </w:r>
      <w:proofErr w:type="spellEnd"/>
      <w:r>
        <w:t xml:space="preserve"> or multicast arrives </w:t>
      </w:r>
      <w:r>
        <w:rPr>
          <w:spacing w:val="-3"/>
        </w:rPr>
        <w:t xml:space="preserve">first </w:t>
      </w:r>
      <w:r>
        <w:t xml:space="preserve">at the receiver. This helps the receiver to immediately know if the packet </w:t>
      </w:r>
      <w:r>
        <w:rPr>
          <w:spacing w:val="-3"/>
        </w:rPr>
        <w:t xml:space="preserve">is </w:t>
      </w:r>
      <w:proofErr w:type="spellStart"/>
      <w:r>
        <w:t>unicast</w:t>
      </w:r>
      <w:proofErr w:type="spellEnd"/>
      <w:r>
        <w:t xml:space="preserve"> or</w:t>
      </w:r>
      <w:r>
        <w:rPr>
          <w:spacing w:val="-24"/>
        </w:rPr>
        <w:t xml:space="preserve"> </w:t>
      </w:r>
      <w:r>
        <w:t>multicast.</w:t>
      </w:r>
    </w:p>
    <w:p w:rsidR="00883172" w:rsidRDefault="00883172">
      <w:pPr>
        <w:pStyle w:val="BodyText"/>
        <w:spacing w:before="7"/>
        <w:ind w:left="0"/>
      </w:pPr>
    </w:p>
    <w:p w:rsidR="00883172" w:rsidRDefault="0026490A">
      <w:pPr>
        <w:pStyle w:val="Heading3"/>
      </w:pPr>
      <w:r>
        <w:t>Example</w:t>
      </w:r>
    </w:p>
    <w:p w:rsidR="00883172" w:rsidRDefault="0026490A">
      <w:pPr>
        <w:pStyle w:val="BodyText"/>
        <w:spacing w:line="274" w:lineRule="exact"/>
        <w:jc w:val="both"/>
      </w:pPr>
      <w:r>
        <w:t>Show how the address 47:20</w:t>
      </w:r>
      <w:proofErr w:type="gramStart"/>
      <w:r>
        <w:t>:IB:2E:08:EE</w:t>
      </w:r>
      <w:proofErr w:type="gramEnd"/>
      <w:r>
        <w:t xml:space="preserve"> is sent out</w:t>
      </w:r>
      <w:r>
        <w:t xml:space="preserve"> online.</w:t>
      </w:r>
    </w:p>
    <w:p w:rsidR="00883172" w:rsidRDefault="00883172">
      <w:pPr>
        <w:spacing w:line="274" w:lineRule="exact"/>
        <w:jc w:val="both"/>
        <w:sectPr w:rsidR="00883172">
          <w:pgSz w:w="12240" w:h="15840"/>
          <w:pgMar w:top="1380" w:right="1320" w:bottom="280" w:left="1340" w:header="720" w:footer="720" w:gutter="0"/>
          <w:cols w:space="720"/>
        </w:sectPr>
      </w:pPr>
    </w:p>
    <w:p w:rsidR="00883172" w:rsidRDefault="0026490A">
      <w:pPr>
        <w:pStyle w:val="Heading3"/>
        <w:spacing w:before="52" w:line="273" w:lineRule="exact"/>
      </w:pPr>
      <w:r>
        <w:lastRenderedPageBreak/>
        <w:t>Solution</w:t>
      </w:r>
    </w:p>
    <w:p w:rsidR="00883172" w:rsidRDefault="0026490A">
      <w:pPr>
        <w:pStyle w:val="BodyText"/>
        <w:spacing w:line="242" w:lineRule="auto"/>
        <w:ind w:right="156"/>
      </w:pPr>
      <w:r>
        <w:t>The address is sent left to right, byte by byte; for each byte, it is sent right to left, bit by bit, as shown below:</w:t>
      </w:r>
    </w:p>
    <w:p w:rsidR="00883172" w:rsidRDefault="0026490A">
      <w:pPr>
        <w:pStyle w:val="BodyText"/>
        <w:spacing w:line="276" w:lineRule="exact"/>
        <w:jc w:val="both"/>
      </w:pPr>
      <w:r>
        <w:t>Hexadecimal 47 20 IB 2E 08 EE</w:t>
      </w:r>
    </w:p>
    <w:p w:rsidR="00883172" w:rsidRDefault="0026490A">
      <w:pPr>
        <w:pStyle w:val="BodyText"/>
        <w:jc w:val="both"/>
      </w:pPr>
      <w:r>
        <w:t>Binary 01000111 00100000 00011011 00101110 00001000 11101110</w:t>
      </w:r>
    </w:p>
    <w:p w:rsidR="00883172" w:rsidRDefault="0026490A">
      <w:pPr>
        <w:pStyle w:val="BodyText"/>
        <w:jc w:val="both"/>
      </w:pPr>
      <w:r>
        <w:t>Transmitted ~ 11100010 00000100 11011000 01110100 00010000 01110111</w:t>
      </w:r>
    </w:p>
    <w:p w:rsidR="00883172" w:rsidRDefault="00883172">
      <w:pPr>
        <w:pStyle w:val="BodyText"/>
        <w:spacing w:before="4"/>
        <w:ind w:left="0"/>
      </w:pPr>
    </w:p>
    <w:p w:rsidR="00883172" w:rsidRDefault="0026490A">
      <w:pPr>
        <w:pStyle w:val="Heading4"/>
        <w:spacing w:before="1"/>
      </w:pPr>
      <w:proofErr w:type="spellStart"/>
      <w:r>
        <w:t>Unicast</w:t>
      </w:r>
      <w:proofErr w:type="spellEnd"/>
      <w:r>
        <w:t>, Multicast, and Broadcast Addresses</w:t>
      </w:r>
    </w:p>
    <w:p w:rsidR="00883172" w:rsidRDefault="0026490A">
      <w:pPr>
        <w:pStyle w:val="BodyText"/>
        <w:ind w:right="117"/>
        <w:jc w:val="both"/>
      </w:pPr>
      <w:r>
        <w:t xml:space="preserve">A source address is always a </w:t>
      </w:r>
      <w:proofErr w:type="spellStart"/>
      <w:r>
        <w:rPr>
          <w:i/>
        </w:rPr>
        <w:t>unicast</w:t>
      </w:r>
      <w:proofErr w:type="spellEnd"/>
      <w:r>
        <w:rPr>
          <w:i/>
        </w:rPr>
        <w:t xml:space="preserve"> address-the </w:t>
      </w:r>
      <w:r>
        <w:t xml:space="preserve">frame comes from only one station. The destination address, however, can be </w:t>
      </w:r>
      <w:proofErr w:type="spellStart"/>
      <w:r>
        <w:rPr>
          <w:i/>
        </w:rPr>
        <w:t>unicast</w:t>
      </w:r>
      <w:proofErr w:type="spellEnd"/>
      <w:r>
        <w:rPr>
          <w:i/>
        </w:rPr>
        <w:t>, multicast</w:t>
      </w:r>
      <w:r>
        <w:rPr>
          <w:i/>
        </w:rPr>
        <w:t xml:space="preserve">, </w:t>
      </w:r>
      <w:r>
        <w:t xml:space="preserve">or </w:t>
      </w:r>
      <w:r>
        <w:rPr>
          <w:i/>
        </w:rPr>
        <w:t>broadcast. Below f</w:t>
      </w:r>
      <w:r>
        <w:t xml:space="preserve">igure shows how to distinguish a </w:t>
      </w:r>
      <w:proofErr w:type="spellStart"/>
      <w:r>
        <w:t>unicast</w:t>
      </w:r>
      <w:proofErr w:type="spellEnd"/>
      <w:r>
        <w:t xml:space="preserve"> address from a multicast address. If the </w:t>
      </w:r>
      <w:r>
        <w:rPr>
          <w:spacing w:val="-3"/>
        </w:rPr>
        <w:t xml:space="preserve">least </w:t>
      </w:r>
      <w:r>
        <w:t xml:space="preserve">significant </w:t>
      </w:r>
      <w:r>
        <w:rPr>
          <w:spacing w:val="-4"/>
        </w:rPr>
        <w:t xml:space="preserve">bit </w:t>
      </w:r>
      <w:r>
        <w:t xml:space="preserve">of the </w:t>
      </w:r>
      <w:r>
        <w:rPr>
          <w:spacing w:val="-3"/>
        </w:rPr>
        <w:t xml:space="preserve">first </w:t>
      </w:r>
      <w:proofErr w:type="gramStart"/>
      <w:r>
        <w:t>byte  in</w:t>
      </w:r>
      <w:proofErr w:type="gramEnd"/>
      <w:r>
        <w:t xml:space="preserve"> a destination address is 0, the address is </w:t>
      </w:r>
      <w:proofErr w:type="spellStart"/>
      <w:r>
        <w:t>unicast</w:t>
      </w:r>
      <w:proofErr w:type="spellEnd"/>
      <w:r>
        <w:t xml:space="preserve">; otherwise, </w:t>
      </w:r>
      <w:r>
        <w:rPr>
          <w:spacing w:val="-3"/>
        </w:rPr>
        <w:t xml:space="preserve">it </w:t>
      </w:r>
      <w:r>
        <w:t xml:space="preserve">is multicast. Note that with the way the </w:t>
      </w:r>
      <w:r>
        <w:t xml:space="preserve">bits are transmitted, the </w:t>
      </w:r>
      <w:proofErr w:type="spellStart"/>
      <w:r>
        <w:t>unicast</w:t>
      </w:r>
      <w:proofErr w:type="spellEnd"/>
      <w:r>
        <w:t xml:space="preserve">/multicast </w:t>
      </w:r>
      <w:r>
        <w:rPr>
          <w:spacing w:val="-4"/>
        </w:rPr>
        <w:t xml:space="preserve">bit </w:t>
      </w:r>
      <w:r>
        <w:t xml:space="preserve">is the first </w:t>
      </w:r>
      <w:r>
        <w:rPr>
          <w:spacing w:val="-4"/>
        </w:rPr>
        <w:t xml:space="preserve">bit </w:t>
      </w:r>
      <w:r>
        <w:t>which is transmitted or received. The broadcast address is a special case of the multicast address: the recipients are all the stations on the LAN. A broadcast destination address is forty-ei</w:t>
      </w:r>
      <w:r>
        <w:t>ght</w:t>
      </w:r>
      <w:r>
        <w:rPr>
          <w:spacing w:val="-36"/>
        </w:rPr>
        <w:t xml:space="preserve"> </w:t>
      </w:r>
      <w:r>
        <w:t>1s.</w:t>
      </w:r>
    </w:p>
    <w:p w:rsidR="00883172" w:rsidRDefault="00883172">
      <w:pPr>
        <w:pStyle w:val="BodyText"/>
        <w:spacing w:before="7"/>
        <w:ind w:left="0"/>
      </w:pPr>
    </w:p>
    <w:p w:rsidR="00883172" w:rsidRDefault="0026490A">
      <w:pPr>
        <w:pStyle w:val="Heading3"/>
        <w:spacing w:line="272" w:lineRule="exact"/>
      </w:pPr>
      <w:r>
        <w:t>Example</w:t>
      </w:r>
    </w:p>
    <w:p w:rsidR="00883172" w:rsidRDefault="0026490A">
      <w:pPr>
        <w:pStyle w:val="BodyText"/>
        <w:spacing w:line="242" w:lineRule="auto"/>
        <w:ind w:right="4214"/>
      </w:pPr>
      <w:r>
        <w:t>Define the type of the following destination addresses: a. 4A:30:10:21:10:1A</w:t>
      </w:r>
    </w:p>
    <w:p w:rsidR="00883172" w:rsidRDefault="0026490A">
      <w:pPr>
        <w:pStyle w:val="BodyText"/>
        <w:spacing w:line="275" w:lineRule="exact"/>
        <w:jc w:val="both"/>
      </w:pPr>
      <w:proofErr w:type="gramStart"/>
      <w:r>
        <w:t>b</w:t>
      </w:r>
      <w:proofErr w:type="gramEnd"/>
      <w:r>
        <w:t>. 47:20:IB:2E:08:EE</w:t>
      </w:r>
    </w:p>
    <w:p w:rsidR="00883172" w:rsidRDefault="0026490A">
      <w:pPr>
        <w:pStyle w:val="BodyText"/>
        <w:spacing w:line="275" w:lineRule="exact"/>
        <w:jc w:val="both"/>
      </w:pPr>
      <w:r>
        <w:t>c. FF</w:t>
      </w:r>
      <w:proofErr w:type="gramStart"/>
      <w:r>
        <w:t>:FF:FF:FF:FF:FF</w:t>
      </w:r>
      <w:proofErr w:type="gramEnd"/>
    </w:p>
    <w:p w:rsidR="00883172" w:rsidRDefault="0026490A">
      <w:pPr>
        <w:pStyle w:val="Heading3"/>
        <w:spacing w:before="5"/>
      </w:pPr>
      <w:r>
        <w:t>Solution</w:t>
      </w:r>
    </w:p>
    <w:p w:rsidR="00883172" w:rsidRDefault="0026490A">
      <w:pPr>
        <w:pStyle w:val="BodyText"/>
        <w:ind w:right="123"/>
        <w:jc w:val="both"/>
      </w:pPr>
      <w:r>
        <w:t xml:space="preserve">To </w:t>
      </w:r>
      <w:r>
        <w:rPr>
          <w:spacing w:val="-4"/>
        </w:rPr>
        <w:t xml:space="preserve">find </w:t>
      </w:r>
      <w:r>
        <w:t xml:space="preserve">the type of the address, we need to look at the second hexadecimal digit from the left. </w:t>
      </w:r>
      <w:proofErr w:type="gramStart"/>
      <w:r>
        <w:t xml:space="preserve">If  </w:t>
      </w:r>
      <w:r>
        <w:rPr>
          <w:spacing w:val="-3"/>
        </w:rPr>
        <w:t>it</w:t>
      </w:r>
      <w:proofErr w:type="gramEnd"/>
      <w:r>
        <w:rPr>
          <w:spacing w:val="-3"/>
        </w:rPr>
        <w:t xml:space="preserve"> is </w:t>
      </w:r>
      <w:r>
        <w:t xml:space="preserve">even, the address is </w:t>
      </w:r>
      <w:proofErr w:type="spellStart"/>
      <w:r>
        <w:t>unicast</w:t>
      </w:r>
      <w:proofErr w:type="spellEnd"/>
      <w:r>
        <w:t xml:space="preserve">. </w:t>
      </w:r>
      <w:r>
        <w:rPr>
          <w:spacing w:val="-3"/>
        </w:rPr>
        <w:t xml:space="preserve">If it </w:t>
      </w:r>
      <w:r>
        <w:t xml:space="preserve">is odd, the address is multicast. </w:t>
      </w:r>
      <w:r>
        <w:rPr>
          <w:spacing w:val="-3"/>
        </w:rPr>
        <w:t xml:space="preserve">If </w:t>
      </w:r>
      <w:r>
        <w:t xml:space="preserve">all digits are Fs, the address is broadcast. Therefore, we </w:t>
      </w:r>
      <w:r>
        <w:rPr>
          <w:spacing w:val="-3"/>
        </w:rPr>
        <w:t xml:space="preserve">have </w:t>
      </w:r>
      <w:r>
        <w:t>the</w:t>
      </w:r>
      <w:r>
        <w:rPr>
          <w:spacing w:val="-24"/>
        </w:rPr>
        <w:t xml:space="preserve"> </w:t>
      </w:r>
      <w:r>
        <w:t>following:</w:t>
      </w:r>
    </w:p>
    <w:p w:rsidR="00883172" w:rsidRDefault="0026490A">
      <w:pPr>
        <w:pStyle w:val="ListParagraph"/>
        <w:numPr>
          <w:ilvl w:val="0"/>
          <w:numId w:val="17"/>
        </w:numPr>
        <w:tabs>
          <w:tab w:val="left" w:pos="331"/>
        </w:tabs>
        <w:spacing w:before="5"/>
        <w:ind w:hanging="230"/>
        <w:jc w:val="both"/>
        <w:rPr>
          <w:sz w:val="24"/>
        </w:rPr>
      </w:pPr>
      <w:r>
        <w:rPr>
          <w:sz w:val="24"/>
        </w:rPr>
        <w:t xml:space="preserve">This is a </w:t>
      </w:r>
      <w:proofErr w:type="spellStart"/>
      <w:r>
        <w:rPr>
          <w:sz w:val="24"/>
        </w:rPr>
        <w:t>unicast</w:t>
      </w:r>
      <w:proofErr w:type="spellEnd"/>
      <w:r>
        <w:rPr>
          <w:sz w:val="24"/>
        </w:rPr>
        <w:t xml:space="preserve"> address because </w:t>
      </w:r>
      <w:proofErr w:type="gramStart"/>
      <w:r>
        <w:rPr>
          <w:sz w:val="24"/>
        </w:rPr>
        <w:t>A</w:t>
      </w:r>
      <w:proofErr w:type="gramEnd"/>
      <w:r>
        <w:rPr>
          <w:sz w:val="24"/>
        </w:rPr>
        <w:t xml:space="preserve"> in binary is</w:t>
      </w:r>
      <w:r>
        <w:rPr>
          <w:spacing w:val="-38"/>
          <w:sz w:val="24"/>
        </w:rPr>
        <w:t xml:space="preserve"> </w:t>
      </w:r>
      <w:r>
        <w:rPr>
          <w:sz w:val="24"/>
        </w:rPr>
        <w:t>1010 (even).</w:t>
      </w:r>
    </w:p>
    <w:p w:rsidR="00883172" w:rsidRDefault="0026490A">
      <w:pPr>
        <w:pStyle w:val="ListParagraph"/>
        <w:numPr>
          <w:ilvl w:val="0"/>
          <w:numId w:val="17"/>
        </w:numPr>
        <w:tabs>
          <w:tab w:val="left" w:pos="341"/>
        </w:tabs>
        <w:spacing w:line="275" w:lineRule="exact"/>
        <w:ind w:left="340" w:hanging="240"/>
        <w:jc w:val="both"/>
        <w:rPr>
          <w:sz w:val="24"/>
        </w:rPr>
      </w:pPr>
      <w:r>
        <w:rPr>
          <w:sz w:val="24"/>
        </w:rPr>
        <w:t>This is a multicast address because 7 in b</w:t>
      </w:r>
      <w:r>
        <w:rPr>
          <w:sz w:val="24"/>
        </w:rPr>
        <w:t xml:space="preserve">inary </w:t>
      </w:r>
      <w:proofErr w:type="gramStart"/>
      <w:r>
        <w:rPr>
          <w:sz w:val="24"/>
        </w:rPr>
        <w:t>is</w:t>
      </w:r>
      <w:proofErr w:type="gramEnd"/>
      <w:r>
        <w:rPr>
          <w:sz w:val="24"/>
        </w:rPr>
        <w:t xml:space="preserve"> 0111</w:t>
      </w:r>
      <w:r>
        <w:rPr>
          <w:spacing w:val="-30"/>
          <w:sz w:val="24"/>
        </w:rPr>
        <w:t xml:space="preserve"> </w:t>
      </w:r>
      <w:r>
        <w:rPr>
          <w:sz w:val="24"/>
        </w:rPr>
        <w:t>(odd).</w:t>
      </w:r>
    </w:p>
    <w:p w:rsidR="00883172" w:rsidRDefault="0026490A">
      <w:pPr>
        <w:pStyle w:val="ListParagraph"/>
        <w:numPr>
          <w:ilvl w:val="0"/>
          <w:numId w:val="17"/>
        </w:numPr>
        <w:tabs>
          <w:tab w:val="left" w:pos="331"/>
        </w:tabs>
        <w:spacing w:line="275" w:lineRule="exact"/>
        <w:ind w:hanging="230"/>
        <w:jc w:val="both"/>
        <w:rPr>
          <w:sz w:val="24"/>
        </w:rPr>
      </w:pPr>
      <w:r>
        <w:rPr>
          <w:sz w:val="24"/>
        </w:rPr>
        <w:t>This</w:t>
      </w:r>
      <w:r>
        <w:rPr>
          <w:spacing w:val="-10"/>
          <w:sz w:val="24"/>
        </w:rPr>
        <w:t xml:space="preserve"> </w:t>
      </w:r>
      <w:r>
        <w:rPr>
          <w:sz w:val="24"/>
        </w:rPr>
        <w:t>is</w:t>
      </w:r>
      <w:r>
        <w:rPr>
          <w:spacing w:val="-8"/>
          <w:sz w:val="24"/>
        </w:rPr>
        <w:t xml:space="preserve"> </w:t>
      </w:r>
      <w:r>
        <w:rPr>
          <w:sz w:val="24"/>
        </w:rPr>
        <w:t>a</w:t>
      </w:r>
      <w:r>
        <w:rPr>
          <w:spacing w:val="-4"/>
          <w:sz w:val="24"/>
        </w:rPr>
        <w:t xml:space="preserve"> </w:t>
      </w:r>
      <w:r>
        <w:rPr>
          <w:sz w:val="24"/>
        </w:rPr>
        <w:t>broadcast</w:t>
      </w:r>
      <w:r>
        <w:rPr>
          <w:spacing w:val="-3"/>
          <w:sz w:val="24"/>
        </w:rPr>
        <w:t xml:space="preserve"> </w:t>
      </w:r>
      <w:r>
        <w:rPr>
          <w:sz w:val="24"/>
        </w:rPr>
        <w:t>address</w:t>
      </w:r>
      <w:r>
        <w:rPr>
          <w:spacing w:val="-3"/>
          <w:sz w:val="24"/>
        </w:rPr>
        <w:t xml:space="preserve"> </w:t>
      </w:r>
      <w:r>
        <w:rPr>
          <w:sz w:val="24"/>
        </w:rPr>
        <w:t>because</w:t>
      </w:r>
      <w:r>
        <w:rPr>
          <w:spacing w:val="-2"/>
          <w:sz w:val="24"/>
        </w:rPr>
        <w:t xml:space="preserve"> </w:t>
      </w:r>
      <w:r>
        <w:rPr>
          <w:sz w:val="24"/>
        </w:rPr>
        <w:t>all</w:t>
      </w:r>
      <w:r>
        <w:rPr>
          <w:spacing w:val="-3"/>
          <w:sz w:val="24"/>
        </w:rPr>
        <w:t xml:space="preserve"> </w:t>
      </w:r>
      <w:r>
        <w:rPr>
          <w:sz w:val="24"/>
        </w:rPr>
        <w:t>digits</w:t>
      </w:r>
      <w:r>
        <w:rPr>
          <w:spacing w:val="-3"/>
          <w:sz w:val="24"/>
        </w:rPr>
        <w:t xml:space="preserve"> </w:t>
      </w:r>
      <w:r>
        <w:rPr>
          <w:sz w:val="24"/>
        </w:rPr>
        <w:t>are</w:t>
      </w:r>
      <w:r>
        <w:rPr>
          <w:spacing w:val="-4"/>
          <w:sz w:val="24"/>
        </w:rPr>
        <w:t xml:space="preserve"> </w:t>
      </w:r>
      <w:r>
        <w:rPr>
          <w:sz w:val="24"/>
        </w:rPr>
        <w:t>Fs</w:t>
      </w:r>
      <w:r>
        <w:rPr>
          <w:spacing w:val="1"/>
          <w:sz w:val="24"/>
        </w:rPr>
        <w:t xml:space="preserve"> </w:t>
      </w:r>
      <w:r>
        <w:rPr>
          <w:sz w:val="24"/>
        </w:rPr>
        <w:t>in</w:t>
      </w:r>
      <w:r>
        <w:rPr>
          <w:spacing w:val="-11"/>
          <w:sz w:val="24"/>
        </w:rPr>
        <w:t xml:space="preserve"> </w:t>
      </w:r>
      <w:r>
        <w:rPr>
          <w:sz w:val="24"/>
        </w:rPr>
        <w:t>hexadecimal</w:t>
      </w:r>
    </w:p>
    <w:p w:rsidR="00883172" w:rsidRDefault="00883172">
      <w:pPr>
        <w:pStyle w:val="BodyText"/>
        <w:spacing w:before="4"/>
        <w:ind w:left="0"/>
      </w:pPr>
    </w:p>
    <w:p w:rsidR="00883172" w:rsidRDefault="0026490A">
      <w:pPr>
        <w:pStyle w:val="Heading4"/>
        <w:spacing w:before="1"/>
      </w:pPr>
      <w:r>
        <w:t xml:space="preserve">Distinguish Between </w:t>
      </w:r>
      <w:proofErr w:type="spellStart"/>
      <w:r>
        <w:t>Unicast</w:t>
      </w:r>
      <w:proofErr w:type="spellEnd"/>
      <w:r>
        <w:t>, Multicast, and Broadcast Transmission</w:t>
      </w:r>
    </w:p>
    <w:p w:rsidR="00883172" w:rsidRDefault="0026490A">
      <w:pPr>
        <w:pStyle w:val="BodyText"/>
        <w:ind w:right="197"/>
      </w:pPr>
      <w:r>
        <w:t xml:space="preserve">Standard Ethernet uses a coaxial cable (bus topology) or a set of twisted-pair cables with a hub (star topology) as shown in Figure. We need to know that transmission in the standard Ethernet is always </w:t>
      </w:r>
      <w:proofErr w:type="gramStart"/>
      <w:r>
        <w:t>broadcast,</w:t>
      </w:r>
      <w:proofErr w:type="gramEnd"/>
      <w:r>
        <w:t xml:space="preserve"> no matter if the intention is </w:t>
      </w:r>
      <w:proofErr w:type="spellStart"/>
      <w:r>
        <w:t>unicast</w:t>
      </w:r>
      <w:proofErr w:type="spellEnd"/>
      <w:r>
        <w:t>, mult</w:t>
      </w:r>
      <w:r>
        <w:t>icast, or broadcast. In the bus topology, when station A sends a frame to station B, all stations will receive it. In the star topology, when station A sends a frame to station B, the hub will receive it. Since the hub is a passive element, it does not che</w:t>
      </w:r>
      <w:r>
        <w:t xml:space="preserve">ck the destination address of the frame; it regenerates the bits (if they have been weakened) and sends them to all stations except station A. In fact, it floods the network with the frame. The question is, then, how the actual </w:t>
      </w:r>
      <w:proofErr w:type="spellStart"/>
      <w:r>
        <w:t>unicast</w:t>
      </w:r>
      <w:proofErr w:type="spellEnd"/>
      <w:r>
        <w:t>, multicast, and broa</w:t>
      </w:r>
      <w:r>
        <w:t>dcast transmissions are distinguished from each other. The answer is in the way the frames are kept or dropped.</w:t>
      </w:r>
    </w:p>
    <w:p w:rsidR="00883172" w:rsidRDefault="00883172">
      <w:pPr>
        <w:pStyle w:val="BodyText"/>
        <w:ind w:left="0"/>
      </w:pPr>
    </w:p>
    <w:p w:rsidR="00883172" w:rsidRDefault="0026490A">
      <w:pPr>
        <w:pStyle w:val="ListParagraph"/>
        <w:numPr>
          <w:ilvl w:val="1"/>
          <w:numId w:val="17"/>
        </w:numPr>
        <w:tabs>
          <w:tab w:val="left" w:pos="821"/>
        </w:tabs>
        <w:spacing w:line="242" w:lineRule="auto"/>
        <w:ind w:right="280"/>
        <w:jc w:val="left"/>
        <w:rPr>
          <w:sz w:val="24"/>
        </w:rPr>
      </w:pPr>
      <w:r>
        <w:rPr>
          <w:sz w:val="24"/>
        </w:rPr>
        <w:t xml:space="preserve">In a </w:t>
      </w:r>
      <w:proofErr w:type="spellStart"/>
      <w:r>
        <w:rPr>
          <w:sz w:val="24"/>
        </w:rPr>
        <w:t>unicast</w:t>
      </w:r>
      <w:proofErr w:type="spellEnd"/>
      <w:r>
        <w:rPr>
          <w:sz w:val="24"/>
        </w:rPr>
        <w:t xml:space="preserve"> transmission, all stations will receive the </w:t>
      </w:r>
      <w:r>
        <w:rPr>
          <w:spacing w:val="-3"/>
          <w:sz w:val="24"/>
        </w:rPr>
        <w:t xml:space="preserve">frame, </w:t>
      </w:r>
      <w:r>
        <w:rPr>
          <w:sz w:val="24"/>
        </w:rPr>
        <w:t>the intended recipient keeps and handles the frame; the rest discard</w:t>
      </w:r>
      <w:r>
        <w:rPr>
          <w:spacing w:val="-26"/>
          <w:sz w:val="24"/>
        </w:rPr>
        <w:t xml:space="preserve"> </w:t>
      </w:r>
      <w:r>
        <w:rPr>
          <w:sz w:val="24"/>
        </w:rPr>
        <w:t>it.</w:t>
      </w:r>
    </w:p>
    <w:p w:rsidR="00883172" w:rsidRDefault="0026490A">
      <w:pPr>
        <w:pStyle w:val="ListParagraph"/>
        <w:numPr>
          <w:ilvl w:val="1"/>
          <w:numId w:val="17"/>
        </w:numPr>
        <w:tabs>
          <w:tab w:val="left" w:pos="821"/>
        </w:tabs>
        <w:spacing w:line="242" w:lineRule="auto"/>
        <w:ind w:right="889"/>
        <w:jc w:val="left"/>
        <w:rPr>
          <w:sz w:val="24"/>
        </w:rPr>
      </w:pPr>
      <w:r>
        <w:rPr>
          <w:sz w:val="24"/>
        </w:rPr>
        <w:t>In a multicast transmission, all stations will receive the frame, the stations that</w:t>
      </w:r>
      <w:r>
        <w:rPr>
          <w:spacing w:val="-12"/>
          <w:sz w:val="24"/>
        </w:rPr>
        <w:t xml:space="preserve"> </w:t>
      </w:r>
      <w:r>
        <w:rPr>
          <w:sz w:val="24"/>
        </w:rPr>
        <w:t>are members of the group keep and handle it; the rest discard</w:t>
      </w:r>
      <w:r>
        <w:rPr>
          <w:spacing w:val="-27"/>
          <w:sz w:val="24"/>
        </w:rPr>
        <w:t xml:space="preserve"> </w:t>
      </w:r>
      <w:r>
        <w:rPr>
          <w:sz w:val="24"/>
        </w:rPr>
        <w:t>it.</w:t>
      </w:r>
    </w:p>
    <w:p w:rsidR="00883172" w:rsidRDefault="00883172">
      <w:pPr>
        <w:spacing w:line="242" w:lineRule="auto"/>
        <w:rPr>
          <w:sz w:val="24"/>
        </w:rPr>
        <w:sectPr w:rsidR="00883172">
          <w:pgSz w:w="12240" w:h="15840"/>
          <w:pgMar w:top="1380" w:right="1320" w:bottom="280" w:left="1340" w:header="720" w:footer="720" w:gutter="0"/>
          <w:cols w:space="720"/>
        </w:sectPr>
      </w:pPr>
    </w:p>
    <w:p w:rsidR="00883172" w:rsidRDefault="0026490A">
      <w:pPr>
        <w:pStyle w:val="ListParagraph"/>
        <w:numPr>
          <w:ilvl w:val="1"/>
          <w:numId w:val="17"/>
        </w:numPr>
        <w:tabs>
          <w:tab w:val="left" w:pos="821"/>
        </w:tabs>
        <w:spacing w:before="52"/>
        <w:ind w:right="275"/>
        <w:jc w:val="left"/>
        <w:rPr>
          <w:sz w:val="24"/>
        </w:rPr>
      </w:pPr>
      <w:r>
        <w:rPr>
          <w:sz w:val="24"/>
        </w:rPr>
        <w:lastRenderedPageBreak/>
        <w:t xml:space="preserve">In a broadcast transmission, all stations (except the sender) will receive the frame </w:t>
      </w:r>
      <w:proofErr w:type="spellStart"/>
      <w:r>
        <w:rPr>
          <w:spacing w:val="3"/>
          <w:sz w:val="24"/>
        </w:rPr>
        <w:t>andall</w:t>
      </w:r>
      <w:proofErr w:type="spellEnd"/>
      <w:r>
        <w:rPr>
          <w:spacing w:val="3"/>
          <w:sz w:val="24"/>
        </w:rPr>
        <w:t xml:space="preserve"> </w:t>
      </w:r>
      <w:r>
        <w:rPr>
          <w:sz w:val="24"/>
        </w:rPr>
        <w:t>stat</w:t>
      </w:r>
      <w:r>
        <w:rPr>
          <w:sz w:val="24"/>
        </w:rPr>
        <w:t>ions (except the sender) keep and handle</w:t>
      </w:r>
      <w:r>
        <w:rPr>
          <w:spacing w:val="-25"/>
          <w:sz w:val="24"/>
        </w:rPr>
        <w:t xml:space="preserve"> </w:t>
      </w:r>
      <w:r>
        <w:rPr>
          <w:sz w:val="24"/>
        </w:rPr>
        <w:t>it.</w:t>
      </w:r>
    </w:p>
    <w:p w:rsidR="00883172" w:rsidRDefault="0026490A">
      <w:pPr>
        <w:pStyle w:val="BodyText"/>
        <w:spacing w:before="3"/>
        <w:ind w:left="0"/>
        <w:rPr>
          <w:sz w:val="21"/>
        </w:rPr>
      </w:pPr>
      <w:r>
        <w:rPr>
          <w:noProof/>
        </w:rPr>
        <w:drawing>
          <wp:anchor distT="0" distB="0" distL="0" distR="0" simplePos="0" relativeHeight="1408" behindDoc="0" locked="0" layoutInCell="1" allowOverlap="1">
            <wp:simplePos x="0" y="0"/>
            <wp:positionH relativeFrom="page">
              <wp:posOffset>1733550</wp:posOffset>
            </wp:positionH>
            <wp:positionV relativeFrom="paragraph">
              <wp:posOffset>180140</wp:posOffset>
            </wp:positionV>
            <wp:extent cx="4315587" cy="3181350"/>
            <wp:effectExtent l="0" t="0" r="0" b="0"/>
            <wp:wrapTopAndBottom/>
            <wp:docPr id="15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7.jpeg"/>
                    <pic:cNvPicPr/>
                  </pic:nvPicPr>
                  <pic:blipFill>
                    <a:blip r:embed="rId81" cstate="print"/>
                    <a:stretch>
                      <a:fillRect/>
                    </a:stretch>
                  </pic:blipFill>
                  <pic:spPr>
                    <a:xfrm>
                      <a:off x="0" y="0"/>
                      <a:ext cx="4315587" cy="3181350"/>
                    </a:xfrm>
                    <a:prstGeom prst="rect">
                      <a:avLst/>
                    </a:prstGeom>
                  </pic:spPr>
                </pic:pic>
              </a:graphicData>
            </a:graphic>
          </wp:anchor>
        </w:drawing>
      </w:r>
    </w:p>
    <w:p w:rsidR="00883172" w:rsidRDefault="00883172">
      <w:pPr>
        <w:pStyle w:val="BodyText"/>
        <w:spacing w:before="10"/>
        <w:ind w:left="0"/>
        <w:rPr>
          <w:sz w:val="18"/>
        </w:rPr>
      </w:pPr>
    </w:p>
    <w:p w:rsidR="00883172" w:rsidRDefault="0026490A">
      <w:pPr>
        <w:pStyle w:val="Heading3"/>
      </w:pPr>
      <w:r>
        <w:t>Access Method</w:t>
      </w:r>
    </w:p>
    <w:p w:rsidR="00883172" w:rsidRDefault="0026490A">
      <w:pPr>
        <w:pStyle w:val="BodyText"/>
        <w:ind w:right="127"/>
        <w:jc w:val="both"/>
      </w:pPr>
      <w:r>
        <w:t xml:space="preserve">Since the network that uses the standard Ethernet protocol is a broadcast network, we need to use an access method to control access to the sharing medium. The standard Ethernet choose </w:t>
      </w:r>
      <w:r>
        <w:rPr>
          <w:i/>
        </w:rPr>
        <w:t xml:space="preserve">CSMA/CD </w:t>
      </w:r>
      <w:r>
        <w:t>w</w:t>
      </w:r>
      <w:r>
        <w:t>ith l-persistent method.</w:t>
      </w:r>
    </w:p>
    <w:p w:rsidR="00883172" w:rsidRDefault="00883172">
      <w:pPr>
        <w:pStyle w:val="BodyText"/>
        <w:ind w:left="0"/>
      </w:pPr>
    </w:p>
    <w:p w:rsidR="00883172" w:rsidRDefault="0026490A">
      <w:pPr>
        <w:pStyle w:val="BodyText"/>
        <w:jc w:val="both"/>
      </w:pPr>
      <w:r>
        <w:t>Let us use a scenario to see how this method works for the Ethernet protocol.</w:t>
      </w:r>
    </w:p>
    <w:p w:rsidR="00883172" w:rsidRDefault="0026490A">
      <w:pPr>
        <w:pStyle w:val="ListParagraph"/>
        <w:numPr>
          <w:ilvl w:val="0"/>
          <w:numId w:val="16"/>
        </w:numPr>
        <w:tabs>
          <w:tab w:val="left" w:pos="792"/>
        </w:tabs>
        <w:spacing w:before="5"/>
        <w:ind w:right="118"/>
        <w:jc w:val="both"/>
        <w:rPr>
          <w:sz w:val="24"/>
        </w:rPr>
      </w:pPr>
      <w:r>
        <w:rPr>
          <w:sz w:val="24"/>
        </w:rPr>
        <w:t xml:space="preserve">Assume station A in above figure has a frame to </w:t>
      </w:r>
      <w:r>
        <w:rPr>
          <w:spacing w:val="-4"/>
          <w:sz w:val="24"/>
        </w:rPr>
        <w:t xml:space="preserve">send </w:t>
      </w:r>
      <w:r>
        <w:rPr>
          <w:sz w:val="24"/>
        </w:rPr>
        <w:t xml:space="preserve">to station D. Station </w:t>
      </w:r>
      <w:proofErr w:type="gramStart"/>
      <w:r>
        <w:rPr>
          <w:sz w:val="24"/>
        </w:rPr>
        <w:t>A</w:t>
      </w:r>
      <w:proofErr w:type="gramEnd"/>
      <w:r>
        <w:rPr>
          <w:sz w:val="24"/>
        </w:rPr>
        <w:t xml:space="preserve"> </w:t>
      </w:r>
      <w:r>
        <w:rPr>
          <w:spacing w:val="-3"/>
          <w:sz w:val="24"/>
        </w:rPr>
        <w:t xml:space="preserve">first </w:t>
      </w:r>
      <w:r>
        <w:rPr>
          <w:sz w:val="24"/>
        </w:rPr>
        <w:t>should check whether any other station is sending (carrier sense). St</w:t>
      </w:r>
      <w:r>
        <w:rPr>
          <w:sz w:val="24"/>
        </w:rPr>
        <w:t xml:space="preserve">ation </w:t>
      </w:r>
      <w:proofErr w:type="gramStart"/>
      <w:r>
        <w:rPr>
          <w:sz w:val="24"/>
        </w:rPr>
        <w:t>A</w:t>
      </w:r>
      <w:proofErr w:type="gramEnd"/>
      <w:r>
        <w:rPr>
          <w:sz w:val="24"/>
        </w:rPr>
        <w:t xml:space="preserve"> measures the level of energy on the medium (for a short period of time, normally less than 100 us). If there </w:t>
      </w:r>
      <w:proofErr w:type="gramStart"/>
      <w:r>
        <w:rPr>
          <w:sz w:val="24"/>
        </w:rPr>
        <w:t>is  no</w:t>
      </w:r>
      <w:proofErr w:type="gramEnd"/>
      <w:r>
        <w:rPr>
          <w:sz w:val="24"/>
        </w:rPr>
        <w:t xml:space="preserve"> signal energy on the medium, </w:t>
      </w:r>
      <w:r>
        <w:rPr>
          <w:spacing w:val="-3"/>
          <w:sz w:val="24"/>
        </w:rPr>
        <w:t xml:space="preserve">it </w:t>
      </w:r>
      <w:r>
        <w:rPr>
          <w:sz w:val="24"/>
        </w:rPr>
        <w:t>means that no station is sending (or the signal has not reached station A). Station A interprets thi</w:t>
      </w:r>
      <w:r>
        <w:rPr>
          <w:sz w:val="24"/>
        </w:rPr>
        <w:t xml:space="preserve">s situation as idle medium. </w:t>
      </w:r>
      <w:r>
        <w:rPr>
          <w:spacing w:val="-3"/>
          <w:sz w:val="24"/>
        </w:rPr>
        <w:t xml:space="preserve">It </w:t>
      </w:r>
      <w:r>
        <w:rPr>
          <w:sz w:val="24"/>
        </w:rPr>
        <w:t xml:space="preserve">starts sending its frame. On the other hand, if the signal energy level is not zero, </w:t>
      </w:r>
      <w:r>
        <w:rPr>
          <w:spacing w:val="-3"/>
          <w:sz w:val="24"/>
        </w:rPr>
        <w:t xml:space="preserve">it </w:t>
      </w:r>
      <w:r>
        <w:rPr>
          <w:sz w:val="24"/>
        </w:rPr>
        <w:t xml:space="preserve">means that the medium is being used by another station. Station A continuously monitors the medium until </w:t>
      </w:r>
      <w:r>
        <w:rPr>
          <w:spacing w:val="-5"/>
          <w:sz w:val="24"/>
        </w:rPr>
        <w:t xml:space="preserve">it </w:t>
      </w:r>
      <w:r>
        <w:rPr>
          <w:sz w:val="24"/>
        </w:rPr>
        <w:t xml:space="preserve">becomes idle for 100 </w:t>
      </w:r>
      <w:proofErr w:type="gramStart"/>
      <w:r>
        <w:rPr>
          <w:sz w:val="24"/>
        </w:rPr>
        <w:t>us,</w:t>
      </w:r>
      <w:proofErr w:type="gramEnd"/>
      <w:r>
        <w:rPr>
          <w:sz w:val="24"/>
        </w:rPr>
        <w:t xml:space="preserve"> </w:t>
      </w:r>
      <w:r>
        <w:rPr>
          <w:spacing w:val="-3"/>
          <w:sz w:val="24"/>
        </w:rPr>
        <w:t xml:space="preserve">It </w:t>
      </w:r>
      <w:r>
        <w:rPr>
          <w:sz w:val="24"/>
        </w:rPr>
        <w:t>t</w:t>
      </w:r>
      <w:r>
        <w:rPr>
          <w:sz w:val="24"/>
        </w:rPr>
        <w:t xml:space="preserve">hen starts sending the frame. However, station </w:t>
      </w:r>
      <w:proofErr w:type="gramStart"/>
      <w:r>
        <w:rPr>
          <w:sz w:val="24"/>
        </w:rPr>
        <w:t>A</w:t>
      </w:r>
      <w:proofErr w:type="gramEnd"/>
      <w:r>
        <w:rPr>
          <w:sz w:val="24"/>
        </w:rPr>
        <w:t xml:space="preserve"> needs to keep a copy of the frame in its buffer until </w:t>
      </w:r>
      <w:r>
        <w:rPr>
          <w:spacing w:val="-4"/>
          <w:sz w:val="24"/>
        </w:rPr>
        <w:t xml:space="preserve">it </w:t>
      </w:r>
      <w:r>
        <w:rPr>
          <w:sz w:val="24"/>
        </w:rPr>
        <w:t xml:space="preserve">is sure that there is no collision. </w:t>
      </w:r>
      <w:proofErr w:type="gramStart"/>
      <w:r>
        <w:rPr>
          <w:sz w:val="24"/>
        </w:rPr>
        <w:t>When  station</w:t>
      </w:r>
      <w:proofErr w:type="gramEnd"/>
      <w:r>
        <w:rPr>
          <w:sz w:val="24"/>
        </w:rPr>
        <w:t xml:space="preserve"> A is sure of this </w:t>
      </w:r>
      <w:r>
        <w:rPr>
          <w:spacing w:val="-3"/>
          <w:sz w:val="24"/>
        </w:rPr>
        <w:t xml:space="preserve">is </w:t>
      </w:r>
      <w:r>
        <w:rPr>
          <w:sz w:val="24"/>
        </w:rPr>
        <w:t>the</w:t>
      </w:r>
      <w:r>
        <w:rPr>
          <w:spacing w:val="-16"/>
          <w:sz w:val="24"/>
        </w:rPr>
        <w:t xml:space="preserve"> </w:t>
      </w:r>
      <w:r>
        <w:rPr>
          <w:sz w:val="24"/>
        </w:rPr>
        <w:t>subject.</w:t>
      </w:r>
    </w:p>
    <w:p w:rsidR="00883172" w:rsidRDefault="0026490A">
      <w:pPr>
        <w:pStyle w:val="ListParagraph"/>
        <w:numPr>
          <w:ilvl w:val="0"/>
          <w:numId w:val="16"/>
        </w:numPr>
        <w:tabs>
          <w:tab w:val="left" w:pos="792"/>
        </w:tabs>
        <w:spacing w:line="242" w:lineRule="auto"/>
        <w:ind w:right="128"/>
        <w:jc w:val="both"/>
        <w:rPr>
          <w:sz w:val="24"/>
        </w:rPr>
      </w:pPr>
      <w:r>
        <w:rPr>
          <w:sz w:val="24"/>
        </w:rPr>
        <w:t>The medium sensing does not stop after station A has started sendi</w:t>
      </w:r>
      <w:r>
        <w:rPr>
          <w:sz w:val="24"/>
        </w:rPr>
        <w:t xml:space="preserve">ng the frame. Station </w:t>
      </w:r>
      <w:proofErr w:type="gramStart"/>
      <w:r>
        <w:rPr>
          <w:sz w:val="24"/>
        </w:rPr>
        <w:t>A</w:t>
      </w:r>
      <w:proofErr w:type="gramEnd"/>
      <w:r>
        <w:rPr>
          <w:sz w:val="24"/>
        </w:rPr>
        <w:t xml:space="preserve"> needs to </w:t>
      </w:r>
      <w:r>
        <w:rPr>
          <w:spacing w:val="-3"/>
          <w:sz w:val="24"/>
        </w:rPr>
        <w:t xml:space="preserve">send </w:t>
      </w:r>
      <w:r>
        <w:rPr>
          <w:sz w:val="24"/>
        </w:rPr>
        <w:t>and receive continuously. Two cases may</w:t>
      </w:r>
      <w:r>
        <w:rPr>
          <w:spacing w:val="-17"/>
          <w:sz w:val="24"/>
        </w:rPr>
        <w:t xml:space="preserve"> </w:t>
      </w:r>
      <w:r>
        <w:rPr>
          <w:sz w:val="24"/>
        </w:rPr>
        <w:t>occur:</w:t>
      </w:r>
    </w:p>
    <w:p w:rsidR="00883172" w:rsidRDefault="0026490A">
      <w:pPr>
        <w:pStyle w:val="ListParagraph"/>
        <w:numPr>
          <w:ilvl w:val="1"/>
          <w:numId w:val="16"/>
        </w:numPr>
        <w:tabs>
          <w:tab w:val="left" w:pos="1037"/>
        </w:tabs>
        <w:ind w:right="117" w:firstLine="0"/>
        <w:jc w:val="both"/>
        <w:rPr>
          <w:sz w:val="24"/>
        </w:rPr>
      </w:pPr>
      <w:r>
        <w:rPr>
          <w:sz w:val="24"/>
        </w:rPr>
        <w:t xml:space="preserve">Station A has sent 512 bits and no collision is sensed (the energy level did not </w:t>
      </w:r>
      <w:r>
        <w:rPr>
          <w:spacing w:val="-3"/>
          <w:sz w:val="24"/>
        </w:rPr>
        <w:t xml:space="preserve">go </w:t>
      </w:r>
      <w:r>
        <w:rPr>
          <w:sz w:val="24"/>
        </w:rPr>
        <w:t xml:space="preserve">above the regular energy level), the station then </w:t>
      </w:r>
      <w:r>
        <w:rPr>
          <w:spacing w:val="-3"/>
          <w:sz w:val="24"/>
        </w:rPr>
        <w:t xml:space="preserve">is </w:t>
      </w:r>
      <w:r>
        <w:rPr>
          <w:sz w:val="24"/>
        </w:rPr>
        <w:t xml:space="preserve">sure that the frame will go through and stops sensing the medium. Where does the number 512 bits come from? If we consider the transmission rate of the Ethernet as 10 Mbps, this means that </w:t>
      </w:r>
      <w:r>
        <w:rPr>
          <w:spacing w:val="-3"/>
          <w:sz w:val="24"/>
        </w:rPr>
        <w:t xml:space="preserve">it </w:t>
      </w:r>
      <w:r>
        <w:rPr>
          <w:sz w:val="24"/>
        </w:rPr>
        <w:t>takes the station 512</w:t>
      </w:r>
      <w:proofErr w:type="gramStart"/>
      <w:r>
        <w:rPr>
          <w:sz w:val="24"/>
        </w:rPr>
        <w:t>/(</w:t>
      </w:r>
      <w:proofErr w:type="gramEnd"/>
      <w:r>
        <w:rPr>
          <w:sz w:val="24"/>
        </w:rPr>
        <w:t xml:space="preserve">10 Mbps) = 5l.2 us to </w:t>
      </w:r>
      <w:r>
        <w:rPr>
          <w:spacing w:val="-3"/>
          <w:sz w:val="24"/>
        </w:rPr>
        <w:t xml:space="preserve">send </w:t>
      </w:r>
      <w:r>
        <w:rPr>
          <w:sz w:val="24"/>
        </w:rPr>
        <w:t xml:space="preserve">out 512 bits. </w:t>
      </w:r>
      <w:r>
        <w:rPr>
          <w:sz w:val="24"/>
        </w:rPr>
        <w:t xml:space="preserve">With the speed of propagation in a cable (2 x 108 meters), the </w:t>
      </w:r>
      <w:r>
        <w:rPr>
          <w:spacing w:val="-3"/>
          <w:sz w:val="24"/>
        </w:rPr>
        <w:t xml:space="preserve">first </w:t>
      </w:r>
      <w:r>
        <w:rPr>
          <w:spacing w:val="-4"/>
          <w:sz w:val="24"/>
        </w:rPr>
        <w:t xml:space="preserve">bit </w:t>
      </w:r>
      <w:r>
        <w:rPr>
          <w:sz w:val="24"/>
        </w:rPr>
        <w:t>could have gone 10,240 meters (one way) or only 5120 meters</w:t>
      </w:r>
      <w:r>
        <w:rPr>
          <w:spacing w:val="2"/>
          <w:sz w:val="24"/>
        </w:rPr>
        <w:t xml:space="preserve"> </w:t>
      </w:r>
      <w:r>
        <w:rPr>
          <w:sz w:val="24"/>
        </w:rPr>
        <w:t>(round</w:t>
      </w:r>
    </w:p>
    <w:p w:rsidR="00883172" w:rsidRDefault="00883172">
      <w:pPr>
        <w:jc w:val="both"/>
        <w:rPr>
          <w:sz w:val="24"/>
        </w:rPr>
        <w:sectPr w:rsidR="00883172">
          <w:pgSz w:w="12240" w:h="15840"/>
          <w:pgMar w:top="1380" w:right="1320" w:bottom="280" w:left="1340" w:header="720" w:footer="720" w:gutter="0"/>
          <w:cols w:space="720"/>
        </w:sectPr>
      </w:pPr>
    </w:p>
    <w:p w:rsidR="00883172" w:rsidRDefault="0026490A">
      <w:pPr>
        <w:pStyle w:val="BodyText"/>
        <w:spacing w:before="44"/>
        <w:ind w:left="791" w:right="111"/>
        <w:jc w:val="both"/>
      </w:pPr>
      <w:proofErr w:type="gramStart"/>
      <w:r>
        <w:lastRenderedPageBreak/>
        <w:t>trip</w:t>
      </w:r>
      <w:proofErr w:type="gramEnd"/>
      <w:r>
        <w:t xml:space="preserve">), have collided with a </w:t>
      </w:r>
      <w:r>
        <w:rPr>
          <w:spacing w:val="-4"/>
        </w:rPr>
        <w:t xml:space="preserve">bit </w:t>
      </w:r>
      <w:r>
        <w:t xml:space="preserve">from the </w:t>
      </w:r>
      <w:r>
        <w:rPr>
          <w:spacing w:val="-3"/>
        </w:rPr>
        <w:t xml:space="preserve">last </w:t>
      </w:r>
      <w:r>
        <w:t>station on the cable, and have gone back. In other words, if</w:t>
      </w:r>
      <w:r>
        <w:t xml:space="preserve"> a collision were to occur, </w:t>
      </w:r>
      <w:r>
        <w:rPr>
          <w:spacing w:val="-3"/>
        </w:rPr>
        <w:t xml:space="preserve">it </w:t>
      </w:r>
      <w:r>
        <w:t xml:space="preserve">should occur by the time the sender has sent out 512 bits (worst case) and the first </w:t>
      </w:r>
      <w:r>
        <w:rPr>
          <w:spacing w:val="-4"/>
        </w:rPr>
        <w:t xml:space="preserve">bit </w:t>
      </w:r>
      <w:r>
        <w:t xml:space="preserve">has made a round trip of 5120 meters. </w:t>
      </w:r>
      <w:proofErr w:type="gramStart"/>
      <w:r>
        <w:t>We  should</w:t>
      </w:r>
      <w:proofErr w:type="gramEnd"/>
      <w:r>
        <w:t xml:space="preserve"> know that if the collision happens in the middle of the cable, not at the end, station </w:t>
      </w:r>
      <w:r>
        <w:t>A hears the collision earlier and aborts the transmission. We also need to mention another issue. The above assumption is that the length of the cable is 5120 meters. The designer   of the standard Ethernet actually put a restriction of 2500 meters because</w:t>
      </w:r>
      <w:r>
        <w:t xml:space="preserve"> we need to consider the delays encountered throughout the </w:t>
      </w:r>
      <w:r>
        <w:rPr>
          <w:spacing w:val="-4"/>
        </w:rPr>
        <w:t xml:space="preserve">journey. </w:t>
      </w:r>
      <w:r>
        <w:t>It means that they considered the worst case. The whole idea is that if station A does not sense the collision before sending 512 bits, there must have been no collision, because during th</w:t>
      </w:r>
      <w:r>
        <w:t xml:space="preserve">is time, the </w:t>
      </w:r>
      <w:r>
        <w:rPr>
          <w:spacing w:val="-3"/>
        </w:rPr>
        <w:t xml:space="preserve">first </w:t>
      </w:r>
      <w:r>
        <w:rPr>
          <w:spacing w:val="-4"/>
        </w:rPr>
        <w:t xml:space="preserve">bit </w:t>
      </w:r>
      <w:r>
        <w:t xml:space="preserve">has reached the end of the line and all other stations know that a station is sending and refrain from sending. In other words, the problem occurs when another station (for example, the last station) starts sending before the first </w:t>
      </w:r>
      <w:r>
        <w:rPr>
          <w:spacing w:val="-4"/>
        </w:rPr>
        <w:t>b</w:t>
      </w:r>
      <w:r>
        <w:rPr>
          <w:spacing w:val="-4"/>
        </w:rPr>
        <w:t xml:space="preserve">it </w:t>
      </w:r>
      <w:r>
        <w:t xml:space="preserve">of station A has reached it. The other station mistakenly thinks that the line </w:t>
      </w:r>
      <w:r>
        <w:rPr>
          <w:spacing w:val="-3"/>
        </w:rPr>
        <w:t xml:space="preserve">is </w:t>
      </w:r>
      <w:r>
        <w:t xml:space="preserve">free because the </w:t>
      </w:r>
      <w:r>
        <w:rPr>
          <w:spacing w:val="-3"/>
        </w:rPr>
        <w:t xml:space="preserve">first </w:t>
      </w:r>
      <w:r>
        <w:rPr>
          <w:spacing w:val="-4"/>
        </w:rPr>
        <w:t xml:space="preserve">bit </w:t>
      </w:r>
      <w:r>
        <w:t xml:space="preserve">has not </w:t>
      </w:r>
      <w:r>
        <w:rPr>
          <w:spacing w:val="-6"/>
        </w:rPr>
        <w:t xml:space="preserve">yet </w:t>
      </w:r>
      <w:r>
        <w:t xml:space="preserve">reached it. </w:t>
      </w:r>
      <w:proofErr w:type="gramStart"/>
      <w:r>
        <w:t>The  reader</w:t>
      </w:r>
      <w:proofErr w:type="gramEnd"/>
      <w:r>
        <w:t xml:space="preserve"> should notice that the restriction of 512 bits actually helps the sending station: The sending station </w:t>
      </w:r>
      <w:r>
        <w:rPr>
          <w:spacing w:val="-3"/>
        </w:rPr>
        <w:t xml:space="preserve">is </w:t>
      </w:r>
      <w:r>
        <w:t>ce</w:t>
      </w:r>
      <w:r>
        <w:t xml:space="preserve">rtain that no collision will occur if </w:t>
      </w:r>
      <w:r>
        <w:rPr>
          <w:spacing w:val="-3"/>
        </w:rPr>
        <w:t xml:space="preserve">it </w:t>
      </w:r>
      <w:r>
        <w:t xml:space="preserve">is not heard during the </w:t>
      </w:r>
      <w:r>
        <w:rPr>
          <w:spacing w:val="-3"/>
        </w:rPr>
        <w:t xml:space="preserve">first </w:t>
      </w:r>
      <w:r>
        <w:t xml:space="preserve">512 bits, so </w:t>
      </w:r>
      <w:r>
        <w:rPr>
          <w:spacing w:val="-3"/>
        </w:rPr>
        <w:t xml:space="preserve">it </w:t>
      </w:r>
      <w:r>
        <w:t>can discard the copy of the frame in its</w:t>
      </w:r>
      <w:r>
        <w:rPr>
          <w:spacing w:val="-29"/>
        </w:rPr>
        <w:t xml:space="preserve"> </w:t>
      </w:r>
      <w:r>
        <w:t>buffer.</w:t>
      </w:r>
    </w:p>
    <w:p w:rsidR="00883172" w:rsidRDefault="00883172">
      <w:pPr>
        <w:pStyle w:val="BodyText"/>
        <w:spacing w:before="9"/>
        <w:ind w:left="0"/>
        <w:rPr>
          <w:sz w:val="23"/>
        </w:rPr>
      </w:pPr>
    </w:p>
    <w:p w:rsidR="00883172" w:rsidRDefault="0026490A">
      <w:pPr>
        <w:pStyle w:val="ListParagraph"/>
        <w:numPr>
          <w:ilvl w:val="1"/>
          <w:numId w:val="16"/>
        </w:numPr>
        <w:tabs>
          <w:tab w:val="left" w:pos="1075"/>
        </w:tabs>
        <w:ind w:right="105" w:firstLine="0"/>
        <w:jc w:val="both"/>
        <w:rPr>
          <w:sz w:val="24"/>
        </w:rPr>
      </w:pPr>
      <w:r>
        <w:rPr>
          <w:sz w:val="24"/>
        </w:rPr>
        <w:t xml:space="preserve">Station A has sensed a collision before sending 512 bits. This means that one of the previous bits has collided with a </w:t>
      </w:r>
      <w:r>
        <w:rPr>
          <w:spacing w:val="-4"/>
          <w:sz w:val="24"/>
        </w:rPr>
        <w:t xml:space="preserve">bit </w:t>
      </w:r>
      <w:r>
        <w:rPr>
          <w:sz w:val="24"/>
        </w:rPr>
        <w:t xml:space="preserve">sent by another station. </w:t>
      </w:r>
      <w:r>
        <w:rPr>
          <w:spacing w:val="-3"/>
          <w:sz w:val="24"/>
        </w:rPr>
        <w:t xml:space="preserve">In </w:t>
      </w:r>
      <w:r>
        <w:rPr>
          <w:sz w:val="24"/>
        </w:rPr>
        <w:t>this case both stations should refrain from sending and keep the frame in their buffer for resending when the line becomes available. However, to inform other stations that there is a collision in the network, the station se</w:t>
      </w:r>
      <w:r>
        <w:rPr>
          <w:sz w:val="24"/>
        </w:rPr>
        <w:t xml:space="preserve">nds a 48-bit jam signal. The jam signal is to create enough signal (even if the collision happens after a few bits) to alert other stations about the collision. After sending the jam signal, the stations need </w:t>
      </w:r>
      <w:r>
        <w:rPr>
          <w:spacing w:val="2"/>
          <w:sz w:val="24"/>
        </w:rPr>
        <w:t xml:space="preserve">to </w:t>
      </w:r>
      <w:r>
        <w:rPr>
          <w:sz w:val="24"/>
        </w:rPr>
        <w:t xml:space="preserve">increment the value of </w:t>
      </w:r>
      <w:r>
        <w:rPr>
          <w:i/>
          <w:sz w:val="24"/>
        </w:rPr>
        <w:t xml:space="preserve">K </w:t>
      </w:r>
      <w:r>
        <w:rPr>
          <w:sz w:val="24"/>
        </w:rPr>
        <w:t xml:space="preserve">(number </w:t>
      </w:r>
      <w:r>
        <w:rPr>
          <w:spacing w:val="3"/>
          <w:sz w:val="24"/>
        </w:rPr>
        <w:t xml:space="preserve">of </w:t>
      </w:r>
      <w:r>
        <w:rPr>
          <w:sz w:val="24"/>
        </w:rPr>
        <w:t>attempts</w:t>
      </w:r>
      <w:r>
        <w:rPr>
          <w:sz w:val="24"/>
        </w:rPr>
        <w:t xml:space="preserve">). If after increment </w:t>
      </w:r>
      <w:r>
        <w:rPr>
          <w:i/>
          <w:sz w:val="24"/>
        </w:rPr>
        <w:t xml:space="preserve">K </w:t>
      </w:r>
      <w:r>
        <w:rPr>
          <w:sz w:val="24"/>
        </w:rPr>
        <w:t xml:space="preserve">= 15, the experience has shown that the network </w:t>
      </w:r>
      <w:r>
        <w:rPr>
          <w:spacing w:val="-3"/>
          <w:sz w:val="24"/>
        </w:rPr>
        <w:t xml:space="preserve">is </w:t>
      </w:r>
      <w:r>
        <w:rPr>
          <w:sz w:val="24"/>
        </w:rPr>
        <w:t xml:space="preserve">too busy, the station needs to abort its effort and </w:t>
      </w:r>
      <w:r>
        <w:rPr>
          <w:spacing w:val="2"/>
          <w:sz w:val="24"/>
        </w:rPr>
        <w:t xml:space="preserve">try </w:t>
      </w:r>
      <w:r>
        <w:rPr>
          <w:sz w:val="24"/>
        </w:rPr>
        <w:t xml:space="preserve">again. If </w:t>
      </w:r>
      <w:r>
        <w:rPr>
          <w:i/>
          <w:sz w:val="24"/>
        </w:rPr>
        <w:t xml:space="preserve">K </w:t>
      </w:r>
      <w:r>
        <w:rPr>
          <w:sz w:val="24"/>
        </w:rPr>
        <w:t xml:space="preserve">&lt; 15, the station can wait a </w:t>
      </w:r>
      <w:proofErr w:type="spellStart"/>
      <w:r>
        <w:rPr>
          <w:sz w:val="24"/>
        </w:rPr>
        <w:t>backoff</w:t>
      </w:r>
      <w:proofErr w:type="spellEnd"/>
      <w:r>
        <w:rPr>
          <w:sz w:val="24"/>
        </w:rPr>
        <w:t xml:space="preserve"> time </w:t>
      </w:r>
      <w:r>
        <w:rPr>
          <w:i/>
          <w:sz w:val="24"/>
        </w:rPr>
        <w:t xml:space="preserve">(TB </w:t>
      </w:r>
      <w:r>
        <w:rPr>
          <w:sz w:val="24"/>
        </w:rPr>
        <w:t>in Figure 12.l3) and restart the process. As Figure 12.l3 shows, th</w:t>
      </w:r>
      <w:r>
        <w:rPr>
          <w:sz w:val="24"/>
        </w:rPr>
        <w:t xml:space="preserve">e station creates a random number between 0 and </w:t>
      </w:r>
      <w:r>
        <w:rPr>
          <w:i/>
          <w:sz w:val="24"/>
        </w:rPr>
        <w:t xml:space="preserve">2K - </w:t>
      </w:r>
      <w:r>
        <w:rPr>
          <w:spacing w:val="-3"/>
          <w:sz w:val="24"/>
        </w:rPr>
        <w:t xml:space="preserve">1, </w:t>
      </w:r>
      <w:r>
        <w:rPr>
          <w:sz w:val="24"/>
        </w:rPr>
        <w:t xml:space="preserve">which means each time the collision occurs, the range of the random number increases exponentially. After the </w:t>
      </w:r>
      <w:r>
        <w:rPr>
          <w:spacing w:val="-3"/>
          <w:sz w:val="24"/>
        </w:rPr>
        <w:t xml:space="preserve">first </w:t>
      </w:r>
      <w:r>
        <w:rPr>
          <w:sz w:val="24"/>
        </w:rPr>
        <w:t xml:space="preserve">collision </w:t>
      </w:r>
      <w:r>
        <w:rPr>
          <w:i/>
          <w:sz w:val="24"/>
        </w:rPr>
        <w:t xml:space="preserve">(K </w:t>
      </w:r>
      <w:r>
        <w:rPr>
          <w:sz w:val="24"/>
        </w:rPr>
        <w:t xml:space="preserve">= 1) the random number is in the range (0, 1). After the second collision </w:t>
      </w:r>
      <w:r>
        <w:rPr>
          <w:i/>
          <w:sz w:val="24"/>
        </w:rPr>
        <w:t>(K</w:t>
      </w:r>
      <w:r>
        <w:rPr>
          <w:i/>
          <w:spacing w:val="24"/>
          <w:sz w:val="24"/>
        </w:rPr>
        <w:t xml:space="preserve"> </w:t>
      </w:r>
      <w:r>
        <w:rPr>
          <w:sz w:val="24"/>
        </w:rPr>
        <w:t>=</w:t>
      </w:r>
    </w:p>
    <w:p w:rsidR="00883172" w:rsidRDefault="0026490A">
      <w:pPr>
        <w:pStyle w:val="BodyText"/>
        <w:ind w:left="791" w:right="116"/>
        <w:jc w:val="both"/>
      </w:pPr>
      <w:r>
        <w:t xml:space="preserve">2) </w:t>
      </w:r>
      <w:proofErr w:type="gramStart"/>
      <w:r>
        <w:t>it</w:t>
      </w:r>
      <w:proofErr w:type="gramEnd"/>
      <w:r>
        <w:t xml:space="preserve"> is in the range (0, 1, 2, 3). After the third collision </w:t>
      </w:r>
      <w:r>
        <w:rPr>
          <w:i/>
        </w:rPr>
        <w:t xml:space="preserve">(K </w:t>
      </w:r>
      <w:r>
        <w:t>= 3) it is in the range (0, 1, 2</w:t>
      </w:r>
      <w:proofErr w:type="gramStart"/>
      <w:r>
        <w:t>,3,4,5,6,7</w:t>
      </w:r>
      <w:proofErr w:type="gramEnd"/>
      <w:r>
        <w:t xml:space="preserve">). So after each collision, the probability increases that the </w:t>
      </w:r>
      <w:proofErr w:type="spellStart"/>
      <w:r>
        <w:t>backoff</w:t>
      </w:r>
      <w:proofErr w:type="spellEnd"/>
      <w:r>
        <w:t xml:space="preserve"> time becomes longer. This is due to the fact that if the collision happens even after the third or fourth attempt, it means that the network is really busy; a longer </w:t>
      </w:r>
      <w:proofErr w:type="spellStart"/>
      <w:r>
        <w:t>backoff</w:t>
      </w:r>
      <w:proofErr w:type="spellEnd"/>
      <w:r>
        <w:t xml:space="preserve"> time is needed.</w:t>
      </w:r>
    </w:p>
    <w:p w:rsidR="00883172" w:rsidRDefault="00883172">
      <w:pPr>
        <w:pStyle w:val="BodyText"/>
        <w:spacing w:before="7"/>
        <w:ind w:left="0"/>
      </w:pPr>
    </w:p>
    <w:p w:rsidR="00883172" w:rsidRDefault="0026490A">
      <w:pPr>
        <w:pStyle w:val="Heading3"/>
      </w:pPr>
      <w:r>
        <w:t>Efficiency of Standard Ethernet</w:t>
      </w:r>
    </w:p>
    <w:p w:rsidR="00883172" w:rsidRDefault="0026490A">
      <w:pPr>
        <w:pStyle w:val="BodyText"/>
        <w:ind w:right="108"/>
        <w:jc w:val="both"/>
      </w:pPr>
      <w:r>
        <w:t>The efficiency of the Ethernet i</w:t>
      </w:r>
      <w:r>
        <w:t xml:space="preserve">s defined as the ratio of the time used by a station to send data to the time the medium is occupied by this station. The practical efficiency of standard Ethernet has been measured to be </w:t>
      </w:r>
      <w:r>
        <w:rPr>
          <w:b/>
        </w:rPr>
        <w:t xml:space="preserve">Efficiency = 1 / (1 + 6.4 x </w:t>
      </w:r>
      <w:r>
        <w:rPr>
          <w:b/>
          <w:i/>
        </w:rPr>
        <w:t xml:space="preserve">a) </w:t>
      </w:r>
      <w:r>
        <w:t xml:space="preserve">in which the parameter </w:t>
      </w:r>
      <w:r>
        <w:rPr>
          <w:i/>
        </w:rPr>
        <w:t xml:space="preserve">"a" </w:t>
      </w:r>
      <w:r>
        <w:t>is the num</w:t>
      </w:r>
      <w:r>
        <w:t xml:space="preserve">ber of frames that can fit on the medium. It can be calculated as </w:t>
      </w:r>
      <w:r>
        <w:rPr>
          <w:i/>
        </w:rPr>
        <w:t xml:space="preserve">a </w:t>
      </w:r>
      <w:r>
        <w:t>= (propagation delay)</w:t>
      </w:r>
      <w:proofErr w:type="gramStart"/>
      <w:r>
        <w:t>/(</w:t>
      </w:r>
      <w:proofErr w:type="gramEnd"/>
      <w:r>
        <w:t>transmission delay) because the transmission delay is the time it takes a frame of average size to be sent out and the propagation delay is the time it takes to reac</w:t>
      </w:r>
      <w:r>
        <w:t xml:space="preserve">h the end of the medium. Note that as the value of parameter </w:t>
      </w:r>
      <w:r>
        <w:rPr>
          <w:i/>
        </w:rPr>
        <w:t xml:space="preserve">a </w:t>
      </w:r>
      <w:r>
        <w:t xml:space="preserve">decreases, the efficiency increases. This means that if the length of the media is shorter or the frame size longer, the efficiency increases. In the ideal case, </w:t>
      </w:r>
      <w:r>
        <w:rPr>
          <w:i/>
        </w:rPr>
        <w:t xml:space="preserve">a </w:t>
      </w:r>
      <w:r>
        <w:t>= 0 and the efficiency is 1.</w:t>
      </w:r>
    </w:p>
    <w:p w:rsidR="00883172" w:rsidRDefault="00883172">
      <w:pPr>
        <w:jc w:val="both"/>
        <w:sectPr w:rsidR="00883172">
          <w:pgSz w:w="12240" w:h="15840"/>
          <w:pgMar w:top="1380" w:right="1320" w:bottom="280" w:left="1340" w:header="720" w:footer="720" w:gutter="0"/>
          <w:cols w:space="720"/>
        </w:sectPr>
      </w:pPr>
    </w:p>
    <w:p w:rsidR="00883172" w:rsidRDefault="00883172">
      <w:pPr>
        <w:pStyle w:val="BodyText"/>
        <w:spacing w:before="10"/>
        <w:ind w:left="0"/>
        <w:rPr>
          <w:sz w:val="11"/>
        </w:rPr>
      </w:pPr>
    </w:p>
    <w:p w:rsidR="00883172" w:rsidRDefault="0026490A">
      <w:pPr>
        <w:pStyle w:val="Heading3"/>
        <w:spacing w:before="69"/>
      </w:pPr>
      <w:r>
        <w:t>Example</w:t>
      </w:r>
    </w:p>
    <w:p w:rsidR="00883172" w:rsidRDefault="0026490A">
      <w:pPr>
        <w:pStyle w:val="BodyText"/>
        <w:ind w:right="114"/>
        <w:jc w:val="both"/>
      </w:pPr>
      <w:r>
        <w:t xml:space="preserve">In the Standard Ethernet with the transmission rate of 10 Mbps, we assume that the length of the medium is 2500 m and the size of the frame is 512 bits. The propagation speed of a signal in a cable is normally 2 x 108 </w:t>
      </w:r>
      <w:proofErr w:type="spellStart"/>
      <w:r>
        <w:rPr>
          <w:spacing w:val="-4"/>
        </w:rPr>
        <w:t>mls</w:t>
      </w:r>
      <w:proofErr w:type="spellEnd"/>
      <w:r>
        <w:rPr>
          <w:spacing w:val="-4"/>
        </w:rPr>
        <w:t xml:space="preserve">. </w:t>
      </w:r>
      <w:r>
        <w:t>Propagation d</w:t>
      </w:r>
      <w:r>
        <w:t xml:space="preserve">elay = 2500/ (2 x 108) = 12.5 </w:t>
      </w:r>
      <w:proofErr w:type="spellStart"/>
      <w:r>
        <w:t>fJ.s</w:t>
      </w:r>
      <w:proofErr w:type="spellEnd"/>
      <w:r>
        <w:t xml:space="preserve"> Transmission delay = 512/ (107) = 51.2 </w:t>
      </w:r>
      <w:proofErr w:type="spellStart"/>
      <w:r>
        <w:rPr>
          <w:spacing w:val="-3"/>
        </w:rPr>
        <w:t>fJ.S</w:t>
      </w:r>
      <w:proofErr w:type="spellEnd"/>
      <w:r>
        <w:rPr>
          <w:spacing w:val="-3"/>
        </w:rPr>
        <w:t xml:space="preserve"> </w:t>
      </w:r>
      <w:r>
        <w:rPr>
          <w:i/>
        </w:rPr>
        <w:t xml:space="preserve">a </w:t>
      </w:r>
      <w:r>
        <w:t>= 12.5/51.2 = 0.24 Efficiency =</w:t>
      </w:r>
      <w:r>
        <w:rPr>
          <w:spacing w:val="-11"/>
        </w:rPr>
        <w:t xml:space="preserve"> </w:t>
      </w:r>
      <w:r>
        <w:t>39%</w:t>
      </w:r>
    </w:p>
    <w:p w:rsidR="00883172" w:rsidRDefault="00883172">
      <w:pPr>
        <w:pStyle w:val="BodyText"/>
        <w:ind w:left="0"/>
      </w:pPr>
    </w:p>
    <w:p w:rsidR="00883172" w:rsidRDefault="0026490A">
      <w:pPr>
        <w:pStyle w:val="BodyText"/>
        <w:ind w:right="119"/>
        <w:jc w:val="both"/>
      </w:pPr>
      <w:r>
        <w:t xml:space="preserve">The example shows that </w:t>
      </w:r>
      <w:r>
        <w:rPr>
          <w:i/>
        </w:rPr>
        <w:t xml:space="preserve">a </w:t>
      </w:r>
      <w:r>
        <w:t>= 0.24, which means only 0.24 of a frame occupies the whole medium in this case. The efficiency is 39 percent, which is considered moderate; it means that only 61 percent of the time the medium is occupied but not used by a station.</w:t>
      </w:r>
    </w:p>
    <w:p w:rsidR="00883172" w:rsidRDefault="00883172">
      <w:pPr>
        <w:pStyle w:val="BodyText"/>
        <w:spacing w:before="7"/>
        <w:ind w:left="0"/>
      </w:pPr>
    </w:p>
    <w:p w:rsidR="00883172" w:rsidRDefault="0026490A">
      <w:pPr>
        <w:pStyle w:val="Heading3"/>
        <w:spacing w:line="240" w:lineRule="auto"/>
      </w:pPr>
      <w:r>
        <w:t>Implementation</w:t>
      </w:r>
    </w:p>
    <w:p w:rsidR="00883172" w:rsidRDefault="0026490A">
      <w:pPr>
        <w:pStyle w:val="BodyText"/>
        <w:spacing w:before="5"/>
        <w:ind w:right="137"/>
        <w:jc w:val="both"/>
      </w:pPr>
      <w:r>
        <w:t>The Sta</w:t>
      </w:r>
      <w:r>
        <w:t>ndard Ethernet defined several implementations, but only four of them became popular during the 1980s. Table shows a summary of Standard Ethernet implementations.</w:t>
      </w:r>
    </w:p>
    <w:p w:rsidR="00883172" w:rsidRDefault="0026490A">
      <w:pPr>
        <w:pStyle w:val="BodyText"/>
        <w:spacing w:after="12" w:line="271" w:lineRule="exact"/>
        <w:jc w:val="both"/>
      </w:pPr>
      <w:r>
        <w:t>Table</w:t>
      </w:r>
    </w:p>
    <w:p w:rsidR="00883172" w:rsidRDefault="0026490A">
      <w:pPr>
        <w:pStyle w:val="BodyText"/>
        <w:ind w:left="2110"/>
        <w:rPr>
          <w:sz w:val="20"/>
        </w:rPr>
      </w:pPr>
      <w:r>
        <w:rPr>
          <w:noProof/>
          <w:sz w:val="20"/>
        </w:rPr>
        <w:drawing>
          <wp:inline distT="0" distB="0" distL="0" distR="0">
            <wp:extent cx="3360847" cy="933450"/>
            <wp:effectExtent l="0" t="0" r="0" b="0"/>
            <wp:docPr id="15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8.jpeg"/>
                    <pic:cNvPicPr/>
                  </pic:nvPicPr>
                  <pic:blipFill>
                    <a:blip r:embed="rId82" cstate="print"/>
                    <a:stretch>
                      <a:fillRect/>
                    </a:stretch>
                  </pic:blipFill>
                  <pic:spPr>
                    <a:xfrm>
                      <a:off x="0" y="0"/>
                      <a:ext cx="3360847" cy="933450"/>
                    </a:xfrm>
                    <a:prstGeom prst="rect">
                      <a:avLst/>
                    </a:prstGeom>
                  </pic:spPr>
                </pic:pic>
              </a:graphicData>
            </a:graphic>
          </wp:inline>
        </w:drawing>
      </w:r>
    </w:p>
    <w:p w:rsidR="00883172" w:rsidRDefault="0026490A">
      <w:pPr>
        <w:pStyle w:val="BodyText"/>
        <w:spacing w:before="6"/>
        <w:ind w:right="113"/>
        <w:jc w:val="both"/>
      </w:pPr>
      <w:r>
        <w:t xml:space="preserve">In the nomenclature 10BaseX, the number defines the data rate (10 Mbps), the term </w:t>
      </w:r>
      <w:r>
        <w:rPr>
          <w:i/>
        </w:rPr>
        <w:t>Bas</w:t>
      </w:r>
      <w:r>
        <w:rPr>
          <w:i/>
        </w:rPr>
        <w:t xml:space="preserve">e </w:t>
      </w:r>
      <w:r>
        <w:t>means baseband (digital) signal, and X approximately defines either the maximum size of the cable in 100 meters (for example 5 for 500 or 2 for 185 meters) or the type of cable, T for unshielded twisted pair cable (UTP) and F for fiber-optic. The standar</w:t>
      </w:r>
      <w:r>
        <w:t>d Ethernet uses a baseband signal, which means that the bits are changed to a digital signal and directly sent on the line.</w:t>
      </w:r>
    </w:p>
    <w:p w:rsidR="00883172" w:rsidRDefault="00883172">
      <w:pPr>
        <w:pStyle w:val="BodyText"/>
        <w:spacing w:before="10"/>
        <w:ind w:left="0"/>
      </w:pPr>
    </w:p>
    <w:p w:rsidR="00883172" w:rsidRDefault="0026490A">
      <w:pPr>
        <w:pStyle w:val="Heading4"/>
      </w:pPr>
      <w:r>
        <w:t>Encoding and Decoding</w:t>
      </w:r>
    </w:p>
    <w:p w:rsidR="00883172" w:rsidRDefault="0026490A">
      <w:pPr>
        <w:pStyle w:val="BodyText"/>
        <w:spacing w:after="11"/>
        <w:ind w:right="116"/>
        <w:jc w:val="both"/>
      </w:pPr>
      <w:r>
        <w:t>All standard implementations use digital signaling (baseband) at 10 Mbps. At the sender, data are converted t</w:t>
      </w:r>
      <w:r>
        <w:t xml:space="preserve">o a digital signal using the Manchester scheme; at the receiver, the received signal is interpreted as Manchester and decoded into data. Manchester encoding is self-synchronous, providing a transition at each bit interval. Figure shows the encoding scheme </w:t>
      </w:r>
      <w:r>
        <w:t>for Standard Ethernet.</w:t>
      </w:r>
    </w:p>
    <w:p w:rsidR="00883172" w:rsidRDefault="0026490A">
      <w:pPr>
        <w:pStyle w:val="BodyText"/>
        <w:ind w:left="1056"/>
        <w:rPr>
          <w:sz w:val="20"/>
        </w:rPr>
      </w:pPr>
      <w:r>
        <w:rPr>
          <w:noProof/>
          <w:sz w:val="20"/>
        </w:rPr>
        <w:drawing>
          <wp:inline distT="0" distB="0" distL="0" distR="0">
            <wp:extent cx="4652626" cy="2090927"/>
            <wp:effectExtent l="0" t="0" r="0" b="0"/>
            <wp:docPr id="15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9.jpeg"/>
                    <pic:cNvPicPr/>
                  </pic:nvPicPr>
                  <pic:blipFill>
                    <a:blip r:embed="rId83" cstate="print"/>
                    <a:stretch>
                      <a:fillRect/>
                    </a:stretch>
                  </pic:blipFill>
                  <pic:spPr>
                    <a:xfrm>
                      <a:off x="0" y="0"/>
                      <a:ext cx="4652626" cy="2090927"/>
                    </a:xfrm>
                    <a:prstGeom prst="rect">
                      <a:avLst/>
                    </a:prstGeom>
                  </pic:spPr>
                </pic:pic>
              </a:graphicData>
            </a:graphic>
          </wp:inline>
        </w:drawing>
      </w:r>
    </w:p>
    <w:p w:rsidR="00883172" w:rsidRDefault="00883172">
      <w:pPr>
        <w:rPr>
          <w:sz w:val="20"/>
        </w:rPr>
        <w:sectPr w:rsidR="00883172">
          <w:pgSz w:w="12240" w:h="15840"/>
          <w:pgMar w:top="1500" w:right="1320" w:bottom="280" w:left="1340" w:header="720" w:footer="720" w:gutter="0"/>
          <w:cols w:space="720"/>
        </w:sectPr>
      </w:pPr>
    </w:p>
    <w:p w:rsidR="00883172" w:rsidRDefault="0026490A">
      <w:pPr>
        <w:pStyle w:val="Heading4"/>
        <w:spacing w:before="52" w:line="273" w:lineRule="exact"/>
      </w:pPr>
      <w:r>
        <w:lastRenderedPageBreak/>
        <w:t>10BaseS: Thick Ethernet</w:t>
      </w:r>
    </w:p>
    <w:p w:rsidR="00883172" w:rsidRDefault="0026490A">
      <w:pPr>
        <w:pStyle w:val="BodyText"/>
        <w:ind w:right="116"/>
        <w:jc w:val="both"/>
      </w:pPr>
      <w:r>
        <w:t xml:space="preserve">The first implementation is called </w:t>
      </w:r>
      <w:proofErr w:type="spellStart"/>
      <w:r>
        <w:rPr>
          <w:i/>
        </w:rPr>
        <w:t>lOBaseS</w:t>
      </w:r>
      <w:proofErr w:type="spellEnd"/>
      <w:r>
        <w:rPr>
          <w:i/>
        </w:rPr>
        <w:t xml:space="preserve">, thick Ethernet, </w:t>
      </w:r>
      <w:r>
        <w:t xml:space="preserve">or </w:t>
      </w:r>
      <w:proofErr w:type="spellStart"/>
      <w:r>
        <w:rPr>
          <w:i/>
        </w:rPr>
        <w:t>Thicknet</w:t>
      </w:r>
      <w:proofErr w:type="spellEnd"/>
      <w:r>
        <w:rPr>
          <w:i/>
        </w:rPr>
        <w:t xml:space="preserve">. </w:t>
      </w:r>
      <w:r>
        <w:t xml:space="preserve">The nickname derives from the size of the cable, which is roughly the size of a garden hose and too stiff to bend with your </w:t>
      </w:r>
      <w:r>
        <w:t>hands. 10Base5 was the first Ethernet specification to use a bus topology with an external transceiver (transmitter/receiver) connected via a tap to a thick coaxial cable. Figure shows a schematic diagram of a 10Base5 implementation.</w:t>
      </w:r>
    </w:p>
    <w:p w:rsidR="00883172" w:rsidRDefault="0026490A">
      <w:pPr>
        <w:pStyle w:val="BodyText"/>
        <w:ind w:left="0"/>
        <w:rPr>
          <w:sz w:val="16"/>
        </w:rPr>
      </w:pPr>
      <w:r>
        <w:rPr>
          <w:noProof/>
        </w:rPr>
        <w:drawing>
          <wp:anchor distT="0" distB="0" distL="0" distR="0" simplePos="0" relativeHeight="1432" behindDoc="0" locked="0" layoutInCell="1" allowOverlap="1">
            <wp:simplePos x="0" y="0"/>
            <wp:positionH relativeFrom="page">
              <wp:posOffset>933450</wp:posOffset>
            </wp:positionH>
            <wp:positionV relativeFrom="paragraph">
              <wp:posOffset>142167</wp:posOffset>
            </wp:positionV>
            <wp:extent cx="5934417" cy="1750885"/>
            <wp:effectExtent l="0" t="0" r="0" b="0"/>
            <wp:wrapTopAndBottom/>
            <wp:docPr id="15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0.jpeg"/>
                    <pic:cNvPicPr/>
                  </pic:nvPicPr>
                  <pic:blipFill>
                    <a:blip r:embed="rId84" cstate="print"/>
                    <a:stretch>
                      <a:fillRect/>
                    </a:stretch>
                  </pic:blipFill>
                  <pic:spPr>
                    <a:xfrm>
                      <a:off x="0" y="0"/>
                      <a:ext cx="5934417" cy="1750885"/>
                    </a:xfrm>
                    <a:prstGeom prst="rect">
                      <a:avLst/>
                    </a:prstGeom>
                  </pic:spPr>
                </pic:pic>
              </a:graphicData>
            </a:graphic>
          </wp:anchor>
        </w:drawing>
      </w:r>
    </w:p>
    <w:p w:rsidR="00883172" w:rsidRDefault="0026490A">
      <w:pPr>
        <w:pStyle w:val="BodyText"/>
        <w:spacing w:before="139"/>
        <w:ind w:right="113"/>
        <w:jc w:val="both"/>
      </w:pPr>
      <w:r>
        <w:t xml:space="preserve">The transceiver </w:t>
      </w:r>
      <w:r>
        <w:rPr>
          <w:spacing w:val="-3"/>
        </w:rPr>
        <w:t xml:space="preserve">is </w:t>
      </w:r>
      <w:r>
        <w:t xml:space="preserve">responsible for transmitting, receiving, and detecting collisions. The </w:t>
      </w:r>
      <w:proofErr w:type="spellStart"/>
      <w:r>
        <w:t>ransceiver</w:t>
      </w:r>
      <w:proofErr w:type="spellEnd"/>
      <w:r>
        <w:t xml:space="preserve"> is connected to the station via a transceiver cable that provides separate paths for sending and receiving. This means that collision can only happen in the coaxial cable. Th</w:t>
      </w:r>
      <w:r>
        <w:t xml:space="preserve">e maximum </w:t>
      </w:r>
      <w:proofErr w:type="gramStart"/>
      <w:r>
        <w:t>length  of</w:t>
      </w:r>
      <w:proofErr w:type="gramEnd"/>
      <w:r>
        <w:t xml:space="preserve"> the coaxial cable must not exceed 500 </w:t>
      </w:r>
      <w:r>
        <w:rPr>
          <w:spacing w:val="-3"/>
        </w:rPr>
        <w:t xml:space="preserve">m, </w:t>
      </w:r>
      <w:r>
        <w:t xml:space="preserve">otherwise, there is excessive degradation of the signal. If a length of more than 500 m is needed, up to </w:t>
      </w:r>
      <w:r>
        <w:rPr>
          <w:spacing w:val="-3"/>
        </w:rPr>
        <w:t xml:space="preserve">five </w:t>
      </w:r>
      <w:r>
        <w:t>segments, each a maximum of 500 meters, can be connected using</w:t>
      </w:r>
      <w:r>
        <w:rPr>
          <w:spacing w:val="-22"/>
        </w:rPr>
        <w:t xml:space="preserve"> </w:t>
      </w:r>
      <w:r>
        <w:t>repeaters.</w:t>
      </w:r>
    </w:p>
    <w:p w:rsidR="00883172" w:rsidRDefault="00883172">
      <w:pPr>
        <w:pStyle w:val="BodyText"/>
        <w:spacing w:before="9"/>
        <w:ind w:left="0"/>
      </w:pPr>
    </w:p>
    <w:p w:rsidR="00883172" w:rsidRDefault="0026490A">
      <w:pPr>
        <w:pStyle w:val="Heading4"/>
      </w:pPr>
      <w:r>
        <w:t xml:space="preserve">10Base2: </w:t>
      </w:r>
      <w:r>
        <w:t>Thin Ethernet</w:t>
      </w:r>
    </w:p>
    <w:p w:rsidR="00883172" w:rsidRDefault="0026490A">
      <w:pPr>
        <w:pStyle w:val="BodyText"/>
        <w:spacing w:after="11"/>
        <w:ind w:right="108"/>
        <w:jc w:val="both"/>
      </w:pPr>
      <w:r>
        <w:t xml:space="preserve">The second implementation is called </w:t>
      </w:r>
      <w:r>
        <w:rPr>
          <w:i/>
        </w:rPr>
        <w:t xml:space="preserve">lOBase2, thin Ethernet, </w:t>
      </w:r>
      <w:r>
        <w:t xml:space="preserve">or </w:t>
      </w:r>
      <w:proofErr w:type="spellStart"/>
      <w:r>
        <w:rPr>
          <w:i/>
        </w:rPr>
        <w:t>Cheapernet</w:t>
      </w:r>
      <w:proofErr w:type="spellEnd"/>
      <w:r>
        <w:rPr>
          <w:i/>
        </w:rPr>
        <w:t xml:space="preserve">. </w:t>
      </w:r>
      <w:proofErr w:type="gramStart"/>
      <w:r>
        <w:t>lOBase2</w:t>
      </w:r>
      <w:proofErr w:type="gramEnd"/>
      <w:r>
        <w:t xml:space="preserve"> also uses a bus topology, but the cable is much thinner and more flexible. The cable can be bent to pass very close to the stations. In this case, the transcei</w:t>
      </w:r>
      <w:r>
        <w:t>ver is normally part of the network interface card (NIC), which is installed inside the station. Figure shows the schematic diagram of a 10Base2 implementation.</w:t>
      </w:r>
    </w:p>
    <w:p w:rsidR="00883172" w:rsidRDefault="0026490A">
      <w:pPr>
        <w:pStyle w:val="BodyText"/>
        <w:ind w:left="130"/>
        <w:rPr>
          <w:sz w:val="20"/>
        </w:rPr>
      </w:pPr>
      <w:r>
        <w:rPr>
          <w:noProof/>
          <w:sz w:val="20"/>
        </w:rPr>
        <w:drawing>
          <wp:inline distT="0" distB="0" distL="0" distR="0">
            <wp:extent cx="5703694" cy="2547556"/>
            <wp:effectExtent l="0" t="0" r="0" b="0"/>
            <wp:docPr id="159"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1.jpeg"/>
                    <pic:cNvPicPr/>
                  </pic:nvPicPr>
                  <pic:blipFill>
                    <a:blip r:embed="rId85" cstate="print"/>
                    <a:stretch>
                      <a:fillRect/>
                    </a:stretch>
                  </pic:blipFill>
                  <pic:spPr>
                    <a:xfrm>
                      <a:off x="0" y="0"/>
                      <a:ext cx="5703694" cy="2547556"/>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26490A">
      <w:pPr>
        <w:pStyle w:val="BodyText"/>
        <w:spacing w:before="44"/>
        <w:ind w:right="119"/>
        <w:jc w:val="both"/>
      </w:pPr>
      <w:r>
        <w:lastRenderedPageBreak/>
        <w:t xml:space="preserve">Note that the collision here occurs in the thin coaxial cable. This implementation </w:t>
      </w:r>
      <w:r>
        <w:t>is more cost effective than 10Base5 because thin coaxial cable is less expensive than thick coaxial and the tee connections are much cheaper than taps. Installation is simpler because the thin coaxial cable is very flexible. However, the length of each seg</w:t>
      </w:r>
      <w:r>
        <w:t>ment cannot exceed 185 m (close to 200 m) due to the high level of attenuation in thin coaxial cable.</w:t>
      </w:r>
    </w:p>
    <w:p w:rsidR="00883172" w:rsidRDefault="00883172">
      <w:pPr>
        <w:pStyle w:val="BodyText"/>
        <w:spacing w:before="4"/>
        <w:ind w:left="0"/>
      </w:pPr>
    </w:p>
    <w:p w:rsidR="00883172" w:rsidRDefault="0026490A">
      <w:pPr>
        <w:pStyle w:val="Heading4"/>
        <w:spacing w:before="1"/>
      </w:pPr>
      <w:r>
        <w:t>10Base-T: Twisted-Pair Ethernet</w:t>
      </w:r>
    </w:p>
    <w:p w:rsidR="00883172" w:rsidRDefault="0026490A">
      <w:pPr>
        <w:pStyle w:val="BodyText"/>
        <w:ind w:right="115"/>
        <w:jc w:val="both"/>
      </w:pPr>
      <w:r>
        <w:t xml:space="preserve">The third implementation is called </w:t>
      </w:r>
      <w:r>
        <w:rPr>
          <w:i/>
        </w:rPr>
        <w:t xml:space="preserve">1OBase- T </w:t>
      </w:r>
      <w:r>
        <w:t xml:space="preserve">or </w:t>
      </w:r>
      <w:r>
        <w:rPr>
          <w:i/>
        </w:rPr>
        <w:t xml:space="preserve">twisted-pair Ethernet. </w:t>
      </w:r>
      <w:r>
        <w:t xml:space="preserve">1OBase-T uses </w:t>
      </w:r>
      <w:proofErr w:type="gramStart"/>
      <w:r>
        <w:t>a  physical</w:t>
      </w:r>
      <w:proofErr w:type="gramEnd"/>
      <w:r>
        <w:t xml:space="preserve"> star topology. The stati</w:t>
      </w:r>
      <w:r>
        <w:t>ons are connected to a hub via two pairs of twisted cable, as shown in</w:t>
      </w:r>
      <w:r>
        <w:rPr>
          <w:spacing w:val="-18"/>
        </w:rPr>
        <w:t xml:space="preserve"> </w:t>
      </w:r>
      <w:r>
        <w:t>Figure.</w:t>
      </w:r>
    </w:p>
    <w:p w:rsidR="00883172" w:rsidRDefault="0026490A">
      <w:pPr>
        <w:pStyle w:val="BodyText"/>
        <w:ind w:left="0"/>
        <w:rPr>
          <w:sz w:val="16"/>
        </w:rPr>
      </w:pPr>
      <w:r>
        <w:rPr>
          <w:noProof/>
        </w:rPr>
        <w:drawing>
          <wp:anchor distT="0" distB="0" distL="0" distR="0" simplePos="0" relativeHeight="1456" behindDoc="0" locked="0" layoutInCell="1" allowOverlap="1">
            <wp:simplePos x="0" y="0"/>
            <wp:positionH relativeFrom="page">
              <wp:posOffset>1304925</wp:posOffset>
            </wp:positionH>
            <wp:positionV relativeFrom="paragraph">
              <wp:posOffset>142167</wp:posOffset>
            </wp:positionV>
            <wp:extent cx="5184140" cy="2581275"/>
            <wp:effectExtent l="0" t="0" r="0" b="0"/>
            <wp:wrapTopAndBottom/>
            <wp:docPr id="161"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2.jpeg"/>
                    <pic:cNvPicPr/>
                  </pic:nvPicPr>
                  <pic:blipFill>
                    <a:blip r:embed="rId86" cstate="print"/>
                    <a:stretch>
                      <a:fillRect/>
                    </a:stretch>
                  </pic:blipFill>
                  <pic:spPr>
                    <a:xfrm>
                      <a:off x="0" y="0"/>
                      <a:ext cx="5184140" cy="2581275"/>
                    </a:xfrm>
                    <a:prstGeom prst="rect">
                      <a:avLst/>
                    </a:prstGeom>
                  </pic:spPr>
                </pic:pic>
              </a:graphicData>
            </a:graphic>
          </wp:anchor>
        </w:drawing>
      </w:r>
    </w:p>
    <w:p w:rsidR="00883172" w:rsidRDefault="0026490A">
      <w:pPr>
        <w:pStyle w:val="BodyText"/>
        <w:spacing w:before="132"/>
        <w:ind w:right="120"/>
        <w:jc w:val="both"/>
      </w:pPr>
      <w:r>
        <w:t xml:space="preserve">Note that two pairs of twisted cable create two paths (one for sending and one for receiving) between the station and the hub. Any collision here happens in the hub. Compared </w:t>
      </w:r>
      <w:r>
        <w:t>to lOBase5 or lOBase2, we can see that the hub actually replaces the coaxial cable as far as a collision is concerned. The maximum length of the twisted cable here is defined as 100 m, to minimize the effect of attenuation in the twisted cable.</w:t>
      </w:r>
    </w:p>
    <w:p w:rsidR="00883172" w:rsidRDefault="00883172">
      <w:pPr>
        <w:pStyle w:val="BodyText"/>
        <w:spacing w:before="7"/>
        <w:ind w:left="0"/>
      </w:pPr>
    </w:p>
    <w:p w:rsidR="00883172" w:rsidRDefault="0026490A">
      <w:pPr>
        <w:pStyle w:val="Heading4"/>
      </w:pPr>
      <w:r>
        <w:t xml:space="preserve">10Base-F: </w:t>
      </w:r>
      <w:r>
        <w:t>Fiber Ethernet</w:t>
      </w:r>
    </w:p>
    <w:p w:rsidR="00883172" w:rsidRDefault="0026490A">
      <w:pPr>
        <w:pStyle w:val="BodyText"/>
        <w:spacing w:after="14"/>
        <w:ind w:right="116"/>
        <w:jc w:val="both"/>
      </w:pPr>
      <w:r>
        <w:t xml:space="preserve">Although there are several types of optical fiber 10-Mbps Ethernet, the most common is called </w:t>
      </w:r>
      <w:proofErr w:type="spellStart"/>
      <w:r>
        <w:rPr>
          <w:i/>
        </w:rPr>
        <w:t>lOBase</w:t>
      </w:r>
      <w:proofErr w:type="spellEnd"/>
      <w:r>
        <w:rPr>
          <w:i/>
        </w:rPr>
        <w:t xml:space="preserve">-F. </w:t>
      </w:r>
      <w:proofErr w:type="spellStart"/>
      <w:proofErr w:type="gramStart"/>
      <w:r>
        <w:t>lOBase</w:t>
      </w:r>
      <w:proofErr w:type="spellEnd"/>
      <w:r>
        <w:t>-F</w:t>
      </w:r>
      <w:proofErr w:type="gramEnd"/>
      <w:r>
        <w:t xml:space="preserve"> uses a star topology to connect stations to a hub. The stations are connected to the hub using two fiber-optic cables, as shown </w:t>
      </w:r>
      <w:r>
        <w:t>in Figure.</w:t>
      </w:r>
    </w:p>
    <w:p w:rsidR="00883172" w:rsidRDefault="0026490A">
      <w:pPr>
        <w:pStyle w:val="BodyText"/>
        <w:ind w:left="1315"/>
        <w:rPr>
          <w:sz w:val="20"/>
        </w:rPr>
      </w:pPr>
      <w:r>
        <w:rPr>
          <w:noProof/>
          <w:sz w:val="20"/>
        </w:rPr>
        <w:drawing>
          <wp:inline distT="0" distB="0" distL="0" distR="0">
            <wp:extent cx="4304320" cy="1824227"/>
            <wp:effectExtent l="0" t="0" r="0" b="0"/>
            <wp:docPr id="16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3.jpeg"/>
                    <pic:cNvPicPr/>
                  </pic:nvPicPr>
                  <pic:blipFill>
                    <a:blip r:embed="rId87" cstate="print"/>
                    <a:stretch>
                      <a:fillRect/>
                    </a:stretch>
                  </pic:blipFill>
                  <pic:spPr>
                    <a:xfrm>
                      <a:off x="0" y="0"/>
                      <a:ext cx="4304320" cy="1824227"/>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883172">
      <w:pPr>
        <w:pStyle w:val="BodyText"/>
        <w:ind w:left="0"/>
        <w:rPr>
          <w:sz w:val="20"/>
        </w:rPr>
      </w:pPr>
    </w:p>
    <w:p w:rsidR="00883172" w:rsidRDefault="00883172">
      <w:pPr>
        <w:pStyle w:val="BodyText"/>
        <w:spacing w:before="1"/>
        <w:ind w:left="0"/>
        <w:rPr>
          <w:sz w:val="16"/>
        </w:rPr>
      </w:pPr>
    </w:p>
    <w:p w:rsidR="00883172" w:rsidRDefault="0026490A">
      <w:pPr>
        <w:pStyle w:val="Heading3"/>
        <w:spacing w:before="69"/>
      </w:pPr>
      <w:r>
        <w:t>Physical Layer</w:t>
      </w:r>
    </w:p>
    <w:p w:rsidR="00883172" w:rsidRDefault="0026490A">
      <w:pPr>
        <w:pStyle w:val="BodyText"/>
        <w:spacing w:line="274" w:lineRule="exact"/>
        <w:jc w:val="both"/>
      </w:pPr>
      <w:r>
        <w:t>To be able to handle a 100 Mbps data rate, several changes need to be made at the physical layer.</w:t>
      </w:r>
    </w:p>
    <w:p w:rsidR="00883172" w:rsidRDefault="00883172">
      <w:pPr>
        <w:pStyle w:val="BodyText"/>
        <w:ind w:left="0"/>
      </w:pPr>
    </w:p>
    <w:p w:rsidR="00883172" w:rsidRDefault="0026490A">
      <w:pPr>
        <w:pStyle w:val="Heading4"/>
        <w:spacing w:line="275" w:lineRule="exact"/>
      </w:pPr>
      <w:r>
        <w:t>Topology</w:t>
      </w:r>
    </w:p>
    <w:p w:rsidR="00883172" w:rsidRDefault="0026490A">
      <w:pPr>
        <w:pStyle w:val="BodyText"/>
        <w:ind w:right="99"/>
        <w:jc w:val="both"/>
      </w:pPr>
      <w:r>
        <w:t>Fast Ethernet is designed to connect two or more stations. If there are only two stations, they can be connected point-to-point. Three or more stations need to be connected in a star topology with a hub or a switch at the</w:t>
      </w:r>
      <w:r>
        <w:rPr>
          <w:spacing w:val="-13"/>
        </w:rPr>
        <w:t xml:space="preserve"> </w:t>
      </w:r>
      <w:r>
        <w:t>center.</w:t>
      </w:r>
    </w:p>
    <w:p w:rsidR="00883172" w:rsidRDefault="00883172">
      <w:pPr>
        <w:pStyle w:val="BodyText"/>
        <w:spacing w:before="7"/>
        <w:ind w:left="0"/>
      </w:pPr>
    </w:p>
    <w:p w:rsidR="00883172" w:rsidRDefault="0026490A">
      <w:pPr>
        <w:pStyle w:val="Heading4"/>
        <w:spacing w:line="272" w:lineRule="exact"/>
      </w:pPr>
      <w:r>
        <w:t>Encoding</w:t>
      </w:r>
    </w:p>
    <w:p w:rsidR="00883172" w:rsidRDefault="0026490A">
      <w:pPr>
        <w:pStyle w:val="BodyText"/>
        <w:spacing w:after="22"/>
        <w:ind w:right="100"/>
        <w:jc w:val="both"/>
      </w:pPr>
      <w:r>
        <w:t>Manchester encod</w:t>
      </w:r>
      <w:r>
        <w:t xml:space="preserve">ing needs a 200-Mbaud bandwidth for a data rate of 100 Mbps, which makes </w:t>
      </w:r>
      <w:r>
        <w:rPr>
          <w:spacing w:val="-5"/>
        </w:rPr>
        <w:t xml:space="preserve">it </w:t>
      </w:r>
      <w:r>
        <w:t xml:space="preserve">unsuitable for a medium such as twisted-pair cable. For this reason, the Fast Ethernet designers sought some alternative encoding/decoding scheme. However, </w:t>
      </w:r>
      <w:r>
        <w:rPr>
          <w:spacing w:val="-3"/>
        </w:rPr>
        <w:t xml:space="preserve">it </w:t>
      </w:r>
      <w:r>
        <w:t>was found that one sc</w:t>
      </w:r>
      <w:r>
        <w:t xml:space="preserve">heme would not perform equally well for all three implementations. Therefore, three </w:t>
      </w:r>
      <w:proofErr w:type="gramStart"/>
      <w:r>
        <w:t>different  encoding</w:t>
      </w:r>
      <w:proofErr w:type="gramEnd"/>
      <w:r>
        <w:t xml:space="preserve"> schemes were</w:t>
      </w:r>
      <w:r>
        <w:rPr>
          <w:spacing w:val="-17"/>
        </w:rPr>
        <w:t xml:space="preserve"> </w:t>
      </w:r>
      <w:r>
        <w:t>chosen</w:t>
      </w:r>
    </w:p>
    <w:p w:rsidR="00883172" w:rsidRDefault="0026490A">
      <w:pPr>
        <w:pStyle w:val="BodyText"/>
        <w:ind w:left="915"/>
        <w:rPr>
          <w:sz w:val="20"/>
        </w:rPr>
      </w:pPr>
      <w:r>
        <w:rPr>
          <w:noProof/>
          <w:sz w:val="20"/>
        </w:rPr>
        <w:drawing>
          <wp:inline distT="0" distB="0" distL="0" distR="0">
            <wp:extent cx="4893412" cy="4314825"/>
            <wp:effectExtent l="0" t="0" r="0" b="0"/>
            <wp:docPr id="165"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4.jpeg"/>
                    <pic:cNvPicPr/>
                  </pic:nvPicPr>
                  <pic:blipFill>
                    <a:blip r:embed="rId88" cstate="print"/>
                    <a:stretch>
                      <a:fillRect/>
                    </a:stretch>
                  </pic:blipFill>
                  <pic:spPr>
                    <a:xfrm>
                      <a:off x="0" y="0"/>
                      <a:ext cx="4893412" cy="4314825"/>
                    </a:xfrm>
                    <a:prstGeom prst="rect">
                      <a:avLst/>
                    </a:prstGeom>
                  </pic:spPr>
                </pic:pic>
              </a:graphicData>
            </a:graphic>
          </wp:inline>
        </w:drawing>
      </w:r>
    </w:p>
    <w:p w:rsidR="00883172" w:rsidRDefault="0026490A">
      <w:pPr>
        <w:pStyle w:val="BodyText"/>
        <w:spacing w:before="28"/>
        <w:ind w:right="102"/>
        <w:jc w:val="both"/>
      </w:pPr>
      <w:r>
        <w:rPr>
          <w:b/>
        </w:rPr>
        <w:t xml:space="preserve">100Base- TX </w:t>
      </w:r>
      <w:r>
        <w:t>uses two pairs of twisted-pair cable (either category S UTP or STP). For this implementation, the MLT-3 scheme was sel</w:t>
      </w:r>
      <w:r>
        <w:t xml:space="preserve">ected since </w:t>
      </w:r>
      <w:r>
        <w:rPr>
          <w:spacing w:val="-3"/>
        </w:rPr>
        <w:t xml:space="preserve">it </w:t>
      </w:r>
      <w:r>
        <w:t xml:space="preserve">has good bandwidth performance. (However, since MLT-3 is not a self-synchronous line coding scheme, 4B/SB block coding is used to provide </w:t>
      </w:r>
      <w:r>
        <w:rPr>
          <w:spacing w:val="-4"/>
        </w:rPr>
        <w:t xml:space="preserve">bit </w:t>
      </w:r>
      <w:r>
        <w:t xml:space="preserve">synchronization by preventing the occurrence of a long sequence of Os </w:t>
      </w:r>
      <w:proofErr w:type="gramStart"/>
      <w:r>
        <w:t>and  Is</w:t>
      </w:r>
      <w:proofErr w:type="gramEnd"/>
      <w:r>
        <w:t xml:space="preserve">. This creates a data rate of 125 </w:t>
      </w:r>
      <w:r>
        <w:rPr>
          <w:spacing w:val="-3"/>
        </w:rPr>
        <w:t xml:space="preserve">Mbps, </w:t>
      </w:r>
      <w:r>
        <w:t>which is fed into MLT-3 for</w:t>
      </w:r>
      <w:r>
        <w:rPr>
          <w:spacing w:val="-23"/>
        </w:rPr>
        <w:t xml:space="preserve"> </w:t>
      </w:r>
      <w:r>
        <w:t>encoding.</w:t>
      </w:r>
    </w:p>
    <w:p w:rsidR="00883172" w:rsidRDefault="00883172">
      <w:pPr>
        <w:jc w:val="both"/>
        <w:sectPr w:rsidR="00883172">
          <w:pgSz w:w="12240" w:h="15840"/>
          <w:pgMar w:top="1500" w:right="1340" w:bottom="280" w:left="1340" w:header="720" w:footer="720" w:gutter="0"/>
          <w:cols w:space="720"/>
        </w:sectPr>
      </w:pPr>
    </w:p>
    <w:p w:rsidR="00883172" w:rsidRDefault="0026490A">
      <w:pPr>
        <w:pStyle w:val="BodyText"/>
        <w:spacing w:before="44"/>
        <w:ind w:right="107"/>
        <w:jc w:val="both"/>
      </w:pPr>
      <w:r>
        <w:rPr>
          <w:b/>
        </w:rPr>
        <w:lastRenderedPageBreak/>
        <w:t xml:space="preserve">100Base-FX </w:t>
      </w:r>
      <w:r>
        <w:t>uses two pairs of fiber-optic cables. Optical fiber can easily handle high bandw</w:t>
      </w:r>
      <w:r>
        <w:t xml:space="preserve">idth requirements by using simple encoding schemes. The designers of 100Base-FX selected the NRZ-I encoding scheme for this implementation. However, NRZ-I has a </w:t>
      </w:r>
      <w:r>
        <w:rPr>
          <w:spacing w:val="-4"/>
        </w:rPr>
        <w:t xml:space="preserve">bit </w:t>
      </w:r>
      <w:r>
        <w:t xml:space="preserve">synchronization problem for long sequences of 0s (or </w:t>
      </w:r>
      <w:proofErr w:type="gramStart"/>
      <w:r>
        <w:t>Is</w:t>
      </w:r>
      <w:proofErr w:type="gramEnd"/>
      <w:r>
        <w:t>, based on the encoding). To overcom</w:t>
      </w:r>
      <w:r>
        <w:t xml:space="preserve">e this problem, the designers used 4B/5B block encoding, as we described for 100Base- TX. The block encoding increases the </w:t>
      </w:r>
      <w:r>
        <w:rPr>
          <w:spacing w:val="-4"/>
        </w:rPr>
        <w:t xml:space="preserve">bit </w:t>
      </w:r>
      <w:r>
        <w:t xml:space="preserve">rate from 100 to 125 </w:t>
      </w:r>
      <w:r>
        <w:rPr>
          <w:spacing w:val="-3"/>
        </w:rPr>
        <w:t xml:space="preserve">Mbps, </w:t>
      </w:r>
      <w:r>
        <w:t xml:space="preserve">which can easily be handled by fiber-optic cable. A 100Base-TX network can provide a data rate of 100 </w:t>
      </w:r>
      <w:r>
        <w:t xml:space="preserve">Mbps, but </w:t>
      </w:r>
      <w:r>
        <w:rPr>
          <w:spacing w:val="-4"/>
        </w:rPr>
        <w:t xml:space="preserve">it </w:t>
      </w:r>
      <w:r>
        <w:t xml:space="preserve">requires the use of category 5 UTP or STP cable. This is not cost-efficient for buildings that have already been wired for voice- grade twisted-pair (category 3). A new standard, called </w:t>
      </w:r>
      <w:r>
        <w:rPr>
          <w:b/>
          <w:i/>
        </w:rPr>
        <w:t>lOOBase-</w:t>
      </w:r>
      <w:proofErr w:type="gramStart"/>
      <w:r>
        <w:rPr>
          <w:b/>
          <w:i/>
        </w:rPr>
        <w:t>T4,</w:t>
      </w:r>
      <w:proofErr w:type="gramEnd"/>
      <w:r>
        <w:rPr>
          <w:b/>
          <w:i/>
        </w:rPr>
        <w:t xml:space="preserve"> </w:t>
      </w:r>
      <w:r>
        <w:t>was designed to use category 3 or higher UTP.</w:t>
      </w:r>
      <w:r>
        <w:t xml:space="preserve"> The implementation uses four pairs of UTP for transmitting </w:t>
      </w:r>
      <w:proofErr w:type="gramStart"/>
      <w:r>
        <w:t>100  Mbps</w:t>
      </w:r>
      <w:proofErr w:type="gramEnd"/>
      <w:r>
        <w:t xml:space="preserve">. Encoding/decoding in 100Base-T4 is more complicated. As this implementation uses category 3 UTP, each twisted-pair cannot easily handle more than 25 </w:t>
      </w:r>
      <w:proofErr w:type="spellStart"/>
      <w:r>
        <w:t>Mbaud</w:t>
      </w:r>
      <w:proofErr w:type="spellEnd"/>
      <w:r>
        <w:t xml:space="preserve">. </w:t>
      </w:r>
      <w:r>
        <w:rPr>
          <w:spacing w:val="-3"/>
        </w:rPr>
        <w:t xml:space="preserve">In </w:t>
      </w:r>
      <w:r>
        <w:t>this design, one pair swit</w:t>
      </w:r>
      <w:r>
        <w:t xml:space="preserve">ches between sending and receiving. Three pairs of UTP category 3, however, can handle only 75 </w:t>
      </w:r>
      <w:proofErr w:type="spellStart"/>
      <w:r>
        <w:t>Mbaud</w:t>
      </w:r>
      <w:proofErr w:type="spellEnd"/>
      <w:r>
        <w:t xml:space="preserve"> (25 </w:t>
      </w:r>
      <w:proofErr w:type="spellStart"/>
      <w:r>
        <w:t>Mbaud</w:t>
      </w:r>
      <w:proofErr w:type="spellEnd"/>
      <w:r>
        <w:t xml:space="preserve">) each. We need to use an encoding scheme that converts 100 Mbps to a 75 </w:t>
      </w:r>
      <w:proofErr w:type="spellStart"/>
      <w:r>
        <w:t>Mbaud</w:t>
      </w:r>
      <w:proofErr w:type="spellEnd"/>
      <w:r>
        <w:t xml:space="preserve"> signal. 8B/6T satisfies this requirement. In 8B/6T, eight data elem</w:t>
      </w:r>
      <w:r>
        <w:t xml:space="preserve">ents are encoded as six signal elements. This means that 100 Mbps uses only (6/8) x 100 Mbps, or 75 </w:t>
      </w:r>
      <w:proofErr w:type="spellStart"/>
      <w:r>
        <w:t>Mbaud</w:t>
      </w:r>
      <w:proofErr w:type="spellEnd"/>
      <w:r>
        <w:t>.</w:t>
      </w:r>
    </w:p>
    <w:p w:rsidR="00883172" w:rsidRDefault="00883172">
      <w:pPr>
        <w:pStyle w:val="BodyText"/>
        <w:spacing w:before="4"/>
        <w:ind w:left="0"/>
      </w:pPr>
    </w:p>
    <w:p w:rsidR="00883172" w:rsidRDefault="0026490A">
      <w:pPr>
        <w:pStyle w:val="Heading3"/>
        <w:spacing w:before="1"/>
      </w:pPr>
      <w:r>
        <w:t xml:space="preserve">MAC </w:t>
      </w:r>
      <w:proofErr w:type="spellStart"/>
      <w:r>
        <w:t>Sublayer</w:t>
      </w:r>
      <w:proofErr w:type="spellEnd"/>
    </w:p>
    <w:p w:rsidR="00883172" w:rsidRDefault="0026490A">
      <w:pPr>
        <w:pStyle w:val="BodyText"/>
        <w:ind w:right="112"/>
        <w:jc w:val="both"/>
      </w:pPr>
      <w:r>
        <w:t xml:space="preserve">A main consideration in the evolution of Ethernet was to keep the MAC sub layer untouched. However, to achieve a data rate of 1 </w:t>
      </w:r>
      <w:proofErr w:type="spellStart"/>
      <w:r>
        <w:t>Gbps</w:t>
      </w:r>
      <w:proofErr w:type="spellEnd"/>
      <w:r>
        <w:t>, this was no longer possible. Gigabit Ethernet has two distinctive approaches for medium access: half-duplex and full duple</w:t>
      </w:r>
      <w:r>
        <w:t>x. Almost all implementations of Gigabit Ethernet follow the full-duplex approach, so we mostly ignore the half-duplex mode.</w:t>
      </w:r>
    </w:p>
    <w:p w:rsidR="00883172" w:rsidRDefault="00883172">
      <w:pPr>
        <w:pStyle w:val="BodyText"/>
        <w:spacing w:before="10"/>
        <w:ind w:left="0"/>
      </w:pPr>
    </w:p>
    <w:p w:rsidR="00883172" w:rsidRDefault="0026490A">
      <w:pPr>
        <w:pStyle w:val="Heading4"/>
      </w:pPr>
      <w:r>
        <w:t>Full-Duplex Mode</w:t>
      </w:r>
    </w:p>
    <w:p w:rsidR="00883172" w:rsidRDefault="0026490A">
      <w:pPr>
        <w:pStyle w:val="BodyText"/>
        <w:ind w:right="105"/>
        <w:jc w:val="both"/>
      </w:pPr>
      <w:r>
        <w:t xml:space="preserve">In full-duplex mode, there is a central switch connected to all computers or other switches. </w:t>
      </w:r>
      <w:proofErr w:type="gramStart"/>
      <w:r>
        <w:t>In  this</w:t>
      </w:r>
      <w:proofErr w:type="gramEnd"/>
      <w:r>
        <w:t xml:space="preserve"> mode, for e</w:t>
      </w:r>
      <w:r>
        <w:t xml:space="preserve">ach input port, each switch has buffers in which data are stored until they are transmitted. Since the switch uses the destination address of </w:t>
      </w:r>
      <w:r>
        <w:rPr>
          <w:spacing w:val="2"/>
        </w:rPr>
        <w:t xml:space="preserve">the </w:t>
      </w:r>
      <w:r>
        <w:t xml:space="preserve">frame and sends a frame out of the port connected to that particular destination, there </w:t>
      </w:r>
      <w:r>
        <w:rPr>
          <w:spacing w:val="-3"/>
        </w:rPr>
        <w:t xml:space="preserve">is </w:t>
      </w:r>
      <w:r>
        <w:t xml:space="preserve">no collision. This </w:t>
      </w:r>
      <w:r>
        <w:t xml:space="preserve">means that </w:t>
      </w:r>
      <w:r>
        <w:rPr>
          <w:i/>
        </w:rPr>
        <w:t xml:space="preserve">CSMA/CD </w:t>
      </w:r>
      <w:r>
        <w:t>is not used. Lack of collision implies that the maximum length of the cable is determined by the signal attenuation in the cable, not by the collision detection process. In the full-duplex mode of Gigabit Ethernet, there is-no collision;</w:t>
      </w:r>
      <w:r>
        <w:t xml:space="preserve"> the maximum length of the cable is determined by the signal attenuation in the</w:t>
      </w:r>
      <w:r>
        <w:rPr>
          <w:spacing w:val="-23"/>
        </w:rPr>
        <w:t xml:space="preserve"> </w:t>
      </w:r>
      <w:r>
        <w:t>cable.</w:t>
      </w:r>
    </w:p>
    <w:p w:rsidR="00883172" w:rsidRDefault="00883172">
      <w:pPr>
        <w:pStyle w:val="BodyText"/>
        <w:spacing w:before="9"/>
        <w:ind w:left="0"/>
      </w:pPr>
    </w:p>
    <w:p w:rsidR="00883172" w:rsidRDefault="0026490A">
      <w:pPr>
        <w:pStyle w:val="Heading4"/>
      </w:pPr>
      <w:r>
        <w:t>Half-Duplex Mode</w:t>
      </w:r>
    </w:p>
    <w:p w:rsidR="00883172" w:rsidRDefault="0026490A">
      <w:pPr>
        <w:pStyle w:val="BodyText"/>
        <w:ind w:right="119"/>
        <w:jc w:val="both"/>
      </w:pPr>
      <w:r>
        <w:t>Gigabit Ethernet can also be used in half-duplex mode, although it is rare. In this case, a switch can be replaced by a hub, which acts as the common c</w:t>
      </w:r>
      <w:r>
        <w:t xml:space="preserve">able in which a collision might occur. The half-duplex approach uses </w:t>
      </w:r>
      <w:r>
        <w:rPr>
          <w:i/>
        </w:rPr>
        <w:t xml:space="preserve">CSMA/CD. </w:t>
      </w:r>
      <w:r>
        <w:t>However, as we saw before, the maximum length of the network in this approach is totally dependent on the minimum frame size. Three methods have been defined: traditional, carrie</w:t>
      </w:r>
      <w:r>
        <w:t>r extension, and frame bursting.</w:t>
      </w:r>
    </w:p>
    <w:p w:rsidR="00883172" w:rsidRDefault="00883172">
      <w:pPr>
        <w:pStyle w:val="BodyText"/>
        <w:spacing w:before="7"/>
        <w:ind w:left="0"/>
      </w:pPr>
    </w:p>
    <w:p w:rsidR="00883172" w:rsidRDefault="0026490A">
      <w:pPr>
        <w:pStyle w:val="Heading4"/>
        <w:spacing w:line="272" w:lineRule="exact"/>
      </w:pPr>
      <w:r>
        <w:t>Traditional</w:t>
      </w:r>
    </w:p>
    <w:p w:rsidR="00883172" w:rsidRDefault="0026490A">
      <w:pPr>
        <w:pStyle w:val="BodyText"/>
        <w:ind w:right="114"/>
        <w:jc w:val="both"/>
      </w:pPr>
      <w:r>
        <w:t xml:space="preserve">In the traditional approach, we keep the minimum length of the frame as in traditional Ethernet (512 bits). However, because the length of a bit is </w:t>
      </w:r>
      <w:r>
        <w:rPr>
          <w:i/>
        </w:rPr>
        <w:t xml:space="preserve">1/100 </w:t>
      </w:r>
      <w:r>
        <w:t>shorter in Gigabit Ethernet than in 10- Mbps Ethernet, t</w:t>
      </w:r>
      <w:r>
        <w:t xml:space="preserve">he slot </w:t>
      </w:r>
      <w:proofErr w:type="gramStart"/>
      <w:r>
        <w:t>time  for</w:t>
      </w:r>
      <w:proofErr w:type="gramEnd"/>
      <w:r>
        <w:t xml:space="preserve">  Gigabit  Ethernet  is  512  bits  x 11 1000 us,  which is  equal to</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14"/>
        <w:jc w:val="both"/>
      </w:pPr>
      <w:proofErr w:type="gramStart"/>
      <w:r>
        <w:lastRenderedPageBreak/>
        <w:t xml:space="preserve">0.512 </w:t>
      </w:r>
      <w:proofErr w:type="spellStart"/>
      <w:r>
        <w:t>J.lS</w:t>
      </w:r>
      <w:proofErr w:type="spellEnd"/>
      <w:r>
        <w:t>.</w:t>
      </w:r>
      <w:proofErr w:type="gramEnd"/>
      <w:r>
        <w:t xml:space="preserve"> The reduced slot time means that collision </w:t>
      </w:r>
      <w:r>
        <w:rPr>
          <w:spacing w:val="-3"/>
        </w:rPr>
        <w:t xml:space="preserve">is </w:t>
      </w:r>
      <w:r>
        <w:t xml:space="preserve">detected 100 times earlier. This means that the maximum length of the network is 25 </w:t>
      </w:r>
      <w:r>
        <w:rPr>
          <w:spacing w:val="-3"/>
        </w:rPr>
        <w:t xml:space="preserve">m. </w:t>
      </w:r>
      <w:r>
        <w:t>This length ma</w:t>
      </w:r>
      <w:r>
        <w:t xml:space="preserve">y be suitable if all the </w:t>
      </w:r>
      <w:proofErr w:type="gramStart"/>
      <w:r>
        <w:t>stations  are</w:t>
      </w:r>
      <w:proofErr w:type="gramEnd"/>
      <w:r>
        <w:t xml:space="preserve"> in one room, but </w:t>
      </w:r>
      <w:r>
        <w:rPr>
          <w:spacing w:val="-3"/>
        </w:rPr>
        <w:t xml:space="preserve">it </w:t>
      </w:r>
      <w:r>
        <w:t>may not even be long enough to connect the computers in one single office.</w:t>
      </w:r>
    </w:p>
    <w:p w:rsidR="00883172" w:rsidRDefault="00883172">
      <w:pPr>
        <w:pStyle w:val="BodyText"/>
        <w:spacing w:before="7"/>
        <w:ind w:left="0"/>
      </w:pPr>
    </w:p>
    <w:p w:rsidR="00883172" w:rsidRDefault="0026490A">
      <w:pPr>
        <w:pStyle w:val="Heading4"/>
      </w:pPr>
      <w:r>
        <w:t>Carrier Extension</w:t>
      </w:r>
    </w:p>
    <w:p w:rsidR="00883172" w:rsidRDefault="0026490A">
      <w:pPr>
        <w:pStyle w:val="BodyText"/>
        <w:ind w:right="109"/>
        <w:jc w:val="both"/>
      </w:pPr>
      <w:r>
        <w:t xml:space="preserve">To </w:t>
      </w:r>
      <w:r>
        <w:rPr>
          <w:spacing w:val="-3"/>
        </w:rPr>
        <w:t xml:space="preserve">allow </w:t>
      </w:r>
      <w:r>
        <w:t>for a longer network, we increase the minimum frame length. The carrier extension approach def</w:t>
      </w:r>
      <w:r>
        <w:t>ines the minimum length of a frame as 512 bytes (4096 bits). This means that the minimum length is 8 times longer. This method forces a station to add extension bits (padding</w:t>
      </w:r>
      <w:proofErr w:type="gramStart"/>
      <w:r>
        <w:t>)  to</w:t>
      </w:r>
      <w:proofErr w:type="gramEnd"/>
      <w:r>
        <w:t xml:space="preserve"> any frame that </w:t>
      </w:r>
      <w:r>
        <w:rPr>
          <w:spacing w:val="-3"/>
        </w:rPr>
        <w:t xml:space="preserve">is </w:t>
      </w:r>
      <w:r>
        <w:t xml:space="preserve">less than 4096 bits. </w:t>
      </w:r>
      <w:r>
        <w:rPr>
          <w:spacing w:val="-3"/>
        </w:rPr>
        <w:t xml:space="preserve">In </w:t>
      </w:r>
      <w:r>
        <w:t>this way, the maximum length of th</w:t>
      </w:r>
      <w:r>
        <w:t>e network can be increased</w:t>
      </w:r>
      <w:r>
        <w:rPr>
          <w:spacing w:val="-1"/>
        </w:rPr>
        <w:t xml:space="preserve"> </w:t>
      </w:r>
      <w:r>
        <w:t>8</w:t>
      </w:r>
      <w:r>
        <w:rPr>
          <w:spacing w:val="-1"/>
        </w:rPr>
        <w:t xml:space="preserve"> </w:t>
      </w:r>
      <w:r>
        <w:t>times</w:t>
      </w:r>
      <w:r>
        <w:rPr>
          <w:spacing w:val="-1"/>
        </w:rPr>
        <w:t xml:space="preserve"> </w:t>
      </w:r>
      <w:r>
        <w:t>to</w:t>
      </w:r>
      <w:r>
        <w:rPr>
          <w:spacing w:val="-1"/>
        </w:rPr>
        <w:t xml:space="preserve"> </w:t>
      </w:r>
      <w:r>
        <w:t>a</w:t>
      </w:r>
      <w:r>
        <w:rPr>
          <w:spacing w:val="-1"/>
        </w:rPr>
        <w:t xml:space="preserve"> </w:t>
      </w:r>
      <w:r>
        <w:t>length</w:t>
      </w:r>
      <w:r>
        <w:rPr>
          <w:spacing w:val="-1"/>
        </w:rPr>
        <w:t xml:space="preserve"> </w:t>
      </w:r>
      <w:r>
        <w:t>of</w:t>
      </w:r>
      <w:r>
        <w:rPr>
          <w:spacing w:val="-1"/>
        </w:rPr>
        <w:t xml:space="preserve"> </w:t>
      </w:r>
      <w:r>
        <w:t xml:space="preserve">200 </w:t>
      </w:r>
      <w:r>
        <w:rPr>
          <w:spacing w:val="-3"/>
        </w:rPr>
        <w:t>m.</w:t>
      </w:r>
      <w:r>
        <w:rPr>
          <w:spacing w:val="-11"/>
        </w:rPr>
        <w:t xml:space="preserve"> </w:t>
      </w:r>
      <w:r>
        <w:t>This</w:t>
      </w:r>
      <w:r>
        <w:rPr>
          <w:spacing w:val="-6"/>
        </w:rPr>
        <w:t xml:space="preserve"> </w:t>
      </w:r>
      <w:r>
        <w:t>allows</w:t>
      </w:r>
      <w:r>
        <w:rPr>
          <w:spacing w:val="-4"/>
        </w:rPr>
        <w:t xml:space="preserve"> </w:t>
      </w:r>
      <w:r>
        <w:t>a</w:t>
      </w:r>
      <w:r>
        <w:rPr>
          <w:spacing w:val="-2"/>
        </w:rPr>
        <w:t xml:space="preserve"> </w:t>
      </w:r>
      <w:r>
        <w:t>length</w:t>
      </w:r>
      <w:r>
        <w:rPr>
          <w:spacing w:val="-1"/>
        </w:rPr>
        <w:t xml:space="preserve"> </w:t>
      </w:r>
      <w:r>
        <w:t>of</w:t>
      </w:r>
      <w:r>
        <w:rPr>
          <w:spacing w:val="-1"/>
        </w:rPr>
        <w:t xml:space="preserve"> </w:t>
      </w:r>
      <w:r>
        <w:t>100</w:t>
      </w:r>
      <w:r>
        <w:rPr>
          <w:spacing w:val="-1"/>
        </w:rPr>
        <w:t xml:space="preserve"> </w:t>
      </w:r>
      <w:r>
        <w:t>m</w:t>
      </w:r>
      <w:r>
        <w:rPr>
          <w:spacing w:val="-1"/>
        </w:rPr>
        <w:t xml:space="preserve"> </w:t>
      </w:r>
      <w:r>
        <w:t>from</w:t>
      </w:r>
      <w:r>
        <w:rPr>
          <w:spacing w:val="-1"/>
        </w:rPr>
        <w:t xml:space="preserve"> </w:t>
      </w:r>
      <w:r>
        <w:t>the</w:t>
      </w:r>
      <w:r>
        <w:rPr>
          <w:spacing w:val="-2"/>
        </w:rPr>
        <w:t xml:space="preserve"> </w:t>
      </w:r>
      <w:r>
        <w:t>hub</w:t>
      </w:r>
      <w:r>
        <w:rPr>
          <w:spacing w:val="-1"/>
        </w:rPr>
        <w:t xml:space="preserve"> </w:t>
      </w:r>
      <w:r>
        <w:t>to</w:t>
      </w:r>
      <w:r>
        <w:rPr>
          <w:spacing w:val="-1"/>
        </w:rPr>
        <w:t xml:space="preserve"> </w:t>
      </w:r>
      <w:r>
        <w:t>the</w:t>
      </w:r>
      <w:r>
        <w:rPr>
          <w:spacing w:val="-15"/>
        </w:rPr>
        <w:t xml:space="preserve"> </w:t>
      </w:r>
      <w:r>
        <w:t>station.</w:t>
      </w:r>
    </w:p>
    <w:p w:rsidR="00883172" w:rsidRDefault="00883172">
      <w:pPr>
        <w:pStyle w:val="BodyText"/>
        <w:spacing w:before="7"/>
        <w:ind w:left="0"/>
      </w:pPr>
    </w:p>
    <w:p w:rsidR="00883172" w:rsidRDefault="0026490A">
      <w:pPr>
        <w:pStyle w:val="Heading4"/>
      </w:pPr>
      <w:r>
        <w:t>Frame Bursting</w:t>
      </w:r>
    </w:p>
    <w:p w:rsidR="00883172" w:rsidRDefault="0026490A">
      <w:pPr>
        <w:pStyle w:val="BodyText"/>
        <w:ind w:right="127"/>
        <w:jc w:val="both"/>
      </w:pPr>
      <w:r>
        <w:t xml:space="preserve">Carrier extension is very inefficient if we have a series of short frames to send; each frame </w:t>
      </w:r>
      <w:proofErr w:type="spellStart"/>
      <w:r>
        <w:t>arries</w:t>
      </w:r>
      <w:proofErr w:type="spellEnd"/>
      <w:r>
        <w:t xml:space="preserve"> redundant data. To improve efficiency, frame bursting was proposed. Instead of adding an extension to each frame, multiple frames are sent. However, to mak</w:t>
      </w:r>
      <w:r>
        <w:t>e these multiple frames look like one frame, padding is added between the frames (the same as that used for the carrier extension method) so that the channel is not idle. In other words, the method deceives other stations into thinking that a very large fr</w:t>
      </w:r>
      <w:r>
        <w:t>ame has been transmitted.</w:t>
      </w:r>
    </w:p>
    <w:p w:rsidR="00883172" w:rsidRDefault="00883172">
      <w:pPr>
        <w:pStyle w:val="BodyText"/>
        <w:spacing w:before="4"/>
        <w:ind w:left="0"/>
      </w:pPr>
    </w:p>
    <w:p w:rsidR="00883172" w:rsidRDefault="0026490A">
      <w:pPr>
        <w:pStyle w:val="Heading3"/>
        <w:spacing w:before="1"/>
      </w:pPr>
      <w:r>
        <w:t>Physical Layer</w:t>
      </w:r>
    </w:p>
    <w:p w:rsidR="00883172" w:rsidRDefault="0026490A">
      <w:pPr>
        <w:pStyle w:val="BodyText"/>
        <w:spacing w:line="242" w:lineRule="auto"/>
        <w:ind w:right="129"/>
        <w:jc w:val="both"/>
      </w:pPr>
      <w:r>
        <w:t>The physical layer in Gigabit Ethernet is more complicated than that in Standard or Fast Ethernet. We briefly discuss some features of this</w:t>
      </w:r>
      <w:r>
        <w:rPr>
          <w:spacing w:val="-41"/>
        </w:rPr>
        <w:t xml:space="preserve"> </w:t>
      </w:r>
      <w:r>
        <w:t>layer.</w:t>
      </w:r>
    </w:p>
    <w:p w:rsidR="00883172" w:rsidRDefault="00883172">
      <w:pPr>
        <w:pStyle w:val="BodyText"/>
        <w:spacing w:before="4"/>
        <w:ind w:left="0"/>
      </w:pPr>
    </w:p>
    <w:p w:rsidR="00883172" w:rsidRDefault="0026490A">
      <w:pPr>
        <w:pStyle w:val="Heading4"/>
        <w:spacing w:line="273" w:lineRule="exact"/>
      </w:pPr>
      <w:r>
        <w:t>Topology</w:t>
      </w:r>
    </w:p>
    <w:p w:rsidR="00883172" w:rsidRDefault="0026490A">
      <w:pPr>
        <w:pStyle w:val="BodyText"/>
        <w:ind w:right="109"/>
        <w:jc w:val="both"/>
      </w:pPr>
      <w:r>
        <w:t>Gigabit Ethernet is designed to connect two or more stati</w:t>
      </w:r>
      <w:r>
        <w:t xml:space="preserve">ons. If there are only two stations, they can be connected point-to-point. Three or more stations need to be connected in a star topology with a hub or a switch at the center. Another possible configuration is to connect several star topologies or let one </w:t>
      </w:r>
      <w:r>
        <w:t>star topology be part of another.</w:t>
      </w:r>
    </w:p>
    <w:p w:rsidR="00883172" w:rsidRDefault="00883172">
      <w:pPr>
        <w:pStyle w:val="BodyText"/>
        <w:spacing w:before="7"/>
        <w:ind w:left="0"/>
      </w:pPr>
    </w:p>
    <w:p w:rsidR="00883172" w:rsidRDefault="0026490A">
      <w:pPr>
        <w:pStyle w:val="Heading4"/>
        <w:spacing w:line="272" w:lineRule="exact"/>
      </w:pPr>
      <w:r>
        <w:t>Implementation</w:t>
      </w:r>
    </w:p>
    <w:p w:rsidR="00883172" w:rsidRDefault="0026490A">
      <w:pPr>
        <w:pStyle w:val="BodyText"/>
        <w:ind w:right="105"/>
        <w:jc w:val="both"/>
      </w:pPr>
      <w:r>
        <w:t>Gigabit Ethernet can be categorized as either a two-wire or a four-wire implementation. The two- wire implementations use fiber-optic cable (l000Base-SX, short-wave, or l000Base-LX, long- wave), or STP (l00</w:t>
      </w:r>
      <w:r>
        <w:t>0Base-CX). The four-wire version uses category 5 twisted-pair cable (l000Base-T). In other words, we have four implementations. 1000Base-T was designed in response to those users who had already installed this wiring for other purposes such as Fast Etherne</w:t>
      </w:r>
      <w:r>
        <w:t>t or telephone services.</w:t>
      </w:r>
    </w:p>
    <w:p w:rsidR="00883172" w:rsidRDefault="00883172">
      <w:pPr>
        <w:pStyle w:val="BodyText"/>
        <w:spacing w:before="7"/>
        <w:ind w:left="0"/>
      </w:pPr>
    </w:p>
    <w:p w:rsidR="00883172" w:rsidRDefault="0026490A">
      <w:pPr>
        <w:pStyle w:val="Heading4"/>
        <w:spacing w:before="1"/>
      </w:pPr>
      <w:r>
        <w:t>Encoding</w:t>
      </w:r>
    </w:p>
    <w:p w:rsidR="00883172" w:rsidRDefault="0026490A">
      <w:pPr>
        <w:pStyle w:val="BodyText"/>
        <w:ind w:right="112"/>
        <w:jc w:val="both"/>
      </w:pPr>
      <w:r>
        <w:t xml:space="preserve">Figure shows the encoding/decoding schemes for the four implementations. Gigabit Ethernet cannot use the Manchester encoding scheme because it involves a very high bandwidth (2 </w:t>
      </w:r>
      <w:proofErr w:type="spellStart"/>
      <w:r>
        <w:t>GBaud</w:t>
      </w:r>
      <w:proofErr w:type="spellEnd"/>
      <w:r>
        <w:t xml:space="preserve">). The two-wire implementations use an </w:t>
      </w:r>
      <w:r>
        <w:t>NRZ scheme, but NRZ does not self-synchronize properly. To synchronize bits, particularly at this high data rate, SBIl0B block encoding, discussed in Chapter 4, is used. This block encoding prevents long sequences of 0s or Is in the stream, but the resulti</w:t>
      </w:r>
      <w:r>
        <w:t xml:space="preserve">ng stream is 1.25 </w:t>
      </w:r>
      <w:proofErr w:type="spellStart"/>
      <w:r>
        <w:t>Gbps</w:t>
      </w:r>
      <w:proofErr w:type="spellEnd"/>
      <w:r>
        <w:t xml:space="preserve">. Note that in this implementation, one wire (fiber or STP) is used for sending and one for </w:t>
      </w:r>
      <w:proofErr w:type="spellStart"/>
      <w:r>
        <w:t>receiving.In</w:t>
      </w:r>
      <w:proofErr w:type="spellEnd"/>
      <w:r>
        <w:t xml:space="preserve"> the four-wire implementation it is not  possible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0" w:line="242" w:lineRule="auto"/>
        <w:ind w:right="131"/>
        <w:jc w:val="both"/>
      </w:pPr>
      <w:proofErr w:type="gramStart"/>
      <w:r>
        <w:lastRenderedPageBreak/>
        <w:t>to</w:t>
      </w:r>
      <w:proofErr w:type="gramEnd"/>
      <w:r>
        <w:t xml:space="preserve"> have 2 wires for input and 2 for output, because each wire would ne</w:t>
      </w:r>
      <w:r>
        <w:t>ed to carry 500 Mbps, which exceeds the capacity for category 5 UTP. Thus, all four wires are involved in both input and output; each wire carries 250 Mbps, which is in the range for category 5 UTP cable.</w:t>
      </w:r>
    </w:p>
    <w:p w:rsidR="00883172" w:rsidRDefault="0026490A">
      <w:pPr>
        <w:pStyle w:val="BodyText"/>
        <w:ind w:left="130"/>
        <w:rPr>
          <w:sz w:val="20"/>
        </w:rPr>
      </w:pPr>
      <w:r>
        <w:rPr>
          <w:noProof/>
          <w:sz w:val="20"/>
        </w:rPr>
        <w:drawing>
          <wp:inline distT="0" distB="0" distL="0" distR="0">
            <wp:extent cx="5928233" cy="3023235"/>
            <wp:effectExtent l="0" t="0" r="0" b="0"/>
            <wp:docPr id="167"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5.jpeg"/>
                    <pic:cNvPicPr/>
                  </pic:nvPicPr>
                  <pic:blipFill>
                    <a:blip r:embed="rId89" cstate="print"/>
                    <a:stretch>
                      <a:fillRect/>
                    </a:stretch>
                  </pic:blipFill>
                  <pic:spPr>
                    <a:xfrm>
                      <a:off x="0" y="0"/>
                      <a:ext cx="5928233" cy="3023235"/>
                    </a:xfrm>
                    <a:prstGeom prst="rect">
                      <a:avLst/>
                    </a:prstGeom>
                  </pic:spPr>
                </pic:pic>
              </a:graphicData>
            </a:graphic>
          </wp:inline>
        </w:drawing>
      </w:r>
    </w:p>
    <w:p w:rsidR="00883172" w:rsidRDefault="00883172">
      <w:pPr>
        <w:pStyle w:val="BodyText"/>
        <w:ind w:left="0"/>
      </w:pPr>
    </w:p>
    <w:p w:rsidR="00883172" w:rsidRDefault="00883172">
      <w:pPr>
        <w:pStyle w:val="BodyText"/>
        <w:spacing w:before="6"/>
        <w:ind w:left="0"/>
        <w:rPr>
          <w:sz w:val="30"/>
        </w:rPr>
      </w:pPr>
    </w:p>
    <w:p w:rsidR="00883172" w:rsidRDefault="0026490A">
      <w:pPr>
        <w:pStyle w:val="Heading3"/>
        <w:spacing w:line="272" w:lineRule="exact"/>
      </w:pPr>
      <w:r>
        <w:t>DATA LINK LAYER SWITCHING</w:t>
      </w:r>
    </w:p>
    <w:p w:rsidR="00883172" w:rsidRDefault="0026490A">
      <w:pPr>
        <w:pStyle w:val="BodyText"/>
        <w:ind w:right="118"/>
        <w:jc w:val="both"/>
      </w:pPr>
      <w:r>
        <w:t xml:space="preserve">Many organizations have multiple LANs and wish to connect them. Would </w:t>
      </w:r>
      <w:r>
        <w:rPr>
          <w:spacing w:val="-3"/>
        </w:rPr>
        <w:t xml:space="preserve">it </w:t>
      </w:r>
      <w:r>
        <w:t xml:space="preserve">not be convenient if we could just join the LANs together to </w:t>
      </w:r>
      <w:r>
        <w:rPr>
          <w:spacing w:val="-3"/>
        </w:rPr>
        <w:t xml:space="preserve">make </w:t>
      </w:r>
      <w:r>
        <w:t xml:space="preserve">a larger LAN? </w:t>
      </w:r>
      <w:r>
        <w:rPr>
          <w:spacing w:val="-3"/>
        </w:rPr>
        <w:t xml:space="preserve">In </w:t>
      </w:r>
      <w:r>
        <w:t xml:space="preserve">fact, we can do this when the connections are made with devices called </w:t>
      </w:r>
      <w:r>
        <w:rPr>
          <w:b/>
        </w:rPr>
        <w:t>bridges</w:t>
      </w:r>
      <w:r>
        <w:t xml:space="preserve">. </w:t>
      </w:r>
      <w:proofErr w:type="gramStart"/>
      <w:r>
        <w:t>are</w:t>
      </w:r>
      <w:proofErr w:type="gramEnd"/>
      <w:r>
        <w:t xml:space="preserve"> a modern name fo</w:t>
      </w:r>
      <w:r>
        <w:t xml:space="preserve">r bridges; they provide functionality that goes beyond classic Ethernet and Ethernet hubs to </w:t>
      </w:r>
      <w:r>
        <w:rPr>
          <w:spacing w:val="-3"/>
        </w:rPr>
        <w:t xml:space="preserve">make it </w:t>
      </w:r>
      <w:r>
        <w:t>easy to join multiple LANs into a larger and faster</w:t>
      </w:r>
      <w:r>
        <w:rPr>
          <w:spacing w:val="-23"/>
        </w:rPr>
        <w:t xml:space="preserve"> </w:t>
      </w:r>
      <w:r>
        <w:t>network.</w:t>
      </w:r>
    </w:p>
    <w:p w:rsidR="00883172" w:rsidRDefault="00883172">
      <w:pPr>
        <w:pStyle w:val="BodyText"/>
        <w:ind w:left="0"/>
      </w:pPr>
    </w:p>
    <w:p w:rsidR="00883172" w:rsidRDefault="0026490A">
      <w:pPr>
        <w:pStyle w:val="BodyText"/>
        <w:ind w:right="107"/>
        <w:jc w:val="both"/>
      </w:pPr>
      <w:r>
        <w:t>We shall use the terms ‘‘bridge’’ and ‘‘switch’’ interchangeably. Bridges operate in the data</w:t>
      </w:r>
      <w:r>
        <w:t xml:space="preserve"> link layer, so they examine the data link layer addresses to forward frames. Since they are not supposed to examine the payload </w:t>
      </w:r>
      <w:r>
        <w:rPr>
          <w:spacing w:val="-3"/>
        </w:rPr>
        <w:t xml:space="preserve">field </w:t>
      </w:r>
      <w:r>
        <w:t>of the frames they forward, they can handle IP packets as well as other kinds of packets, such as AppleTalk packets. In c</w:t>
      </w:r>
      <w:r>
        <w:t xml:space="preserve">ontrast, </w:t>
      </w:r>
      <w:r>
        <w:rPr>
          <w:i/>
        </w:rPr>
        <w:t xml:space="preserve">routers </w:t>
      </w:r>
      <w:r>
        <w:t xml:space="preserve">examine the addresses in packets and route based on them, so they only work with the protocols that they were designed to handle. </w:t>
      </w:r>
      <w:proofErr w:type="gramStart"/>
      <w:r>
        <w:t>physical</w:t>
      </w:r>
      <w:proofErr w:type="gramEnd"/>
      <w:r>
        <w:t xml:space="preserve"> LANs into a single logical LAN. We will also look at how to do the reverse and treat one physical LA</w:t>
      </w:r>
      <w:r>
        <w:t xml:space="preserve">N as multiple logical LANs, called </w:t>
      </w:r>
      <w:r>
        <w:rPr>
          <w:b/>
        </w:rPr>
        <w:t xml:space="preserve">VLANs </w:t>
      </w:r>
      <w:r>
        <w:t>(</w:t>
      </w:r>
      <w:r>
        <w:rPr>
          <w:b/>
        </w:rPr>
        <w:t>Virtual LANs</w:t>
      </w:r>
      <w:r>
        <w:t xml:space="preserve">). Both technologies provide useful flexibility for managing networks. For </w:t>
      </w:r>
      <w:proofErr w:type="gramStart"/>
      <w:r>
        <w:t>a  comprehensive</w:t>
      </w:r>
      <w:proofErr w:type="gramEnd"/>
      <w:r>
        <w:t xml:space="preserve"> treatment of bridges, switches, and related topics, see Seifert and Edwards (2008) and Perlman</w:t>
      </w:r>
      <w:r>
        <w:rPr>
          <w:spacing w:val="-11"/>
        </w:rPr>
        <w:t xml:space="preserve"> </w:t>
      </w:r>
      <w:r>
        <w:t>(2000).</w:t>
      </w:r>
    </w:p>
    <w:p w:rsidR="00883172" w:rsidRDefault="00883172">
      <w:pPr>
        <w:pStyle w:val="BodyText"/>
        <w:spacing w:before="6"/>
        <w:ind w:left="0"/>
        <w:rPr>
          <w:sz w:val="22"/>
        </w:rPr>
      </w:pPr>
    </w:p>
    <w:p w:rsidR="00883172" w:rsidRDefault="0026490A">
      <w:pPr>
        <w:pStyle w:val="Heading3"/>
        <w:spacing w:line="272" w:lineRule="exact"/>
      </w:pPr>
      <w:r>
        <w:t>Uses of Bridges</w:t>
      </w:r>
    </w:p>
    <w:p w:rsidR="00883172" w:rsidRDefault="0026490A">
      <w:pPr>
        <w:pStyle w:val="BodyText"/>
        <w:ind w:right="123"/>
        <w:jc w:val="both"/>
      </w:pPr>
      <w:r>
        <w:t>Before getting into the technology of bridges, let us take a look at some common situations in which bridges are used. We will mention three reasons why a single organization may end up with multiple LANs.</w:t>
      </w:r>
    </w:p>
    <w:p w:rsidR="00883172" w:rsidRDefault="0026490A">
      <w:pPr>
        <w:pStyle w:val="BodyText"/>
        <w:spacing w:before="17" w:line="274" w:lineRule="exact"/>
        <w:ind w:right="111"/>
        <w:jc w:val="both"/>
      </w:pPr>
      <w:r>
        <w:t>First, many university and corpora</w:t>
      </w:r>
      <w:r>
        <w:t xml:space="preserve">te departments have their own LANs to connect their own </w:t>
      </w:r>
      <w:proofErr w:type="gramStart"/>
      <w:r>
        <w:t>personal  computers</w:t>
      </w:r>
      <w:proofErr w:type="gramEnd"/>
      <w:r>
        <w:t xml:space="preserve">,  servers,  and  devices  such  as  printers.  </w:t>
      </w:r>
      <w:proofErr w:type="gramStart"/>
      <w:r>
        <w:t>Since  the</w:t>
      </w:r>
      <w:proofErr w:type="gramEnd"/>
      <w:r>
        <w:t xml:space="preserve">  goals  of  the  various</w:t>
      </w:r>
    </w:p>
    <w:p w:rsidR="00883172" w:rsidRDefault="00883172">
      <w:pPr>
        <w:spacing w:line="274" w:lineRule="exact"/>
        <w:jc w:val="both"/>
        <w:sectPr w:rsidR="00883172">
          <w:pgSz w:w="12240" w:h="15840"/>
          <w:pgMar w:top="1380" w:right="1320" w:bottom="280" w:left="1340" w:header="720" w:footer="720" w:gutter="0"/>
          <w:cols w:space="720"/>
        </w:sectPr>
      </w:pPr>
    </w:p>
    <w:p w:rsidR="00883172" w:rsidRDefault="0026490A">
      <w:pPr>
        <w:pStyle w:val="BodyText"/>
        <w:spacing w:before="44"/>
        <w:ind w:right="118"/>
        <w:jc w:val="both"/>
      </w:pPr>
      <w:proofErr w:type="gramStart"/>
      <w:r>
        <w:lastRenderedPageBreak/>
        <w:t>departments</w:t>
      </w:r>
      <w:proofErr w:type="gramEnd"/>
      <w:r>
        <w:t xml:space="preserve"> differ, different departments may set up different LANs, without regard to </w:t>
      </w:r>
      <w:r>
        <w:t>what other departments are doing. Sooner or later, though, there is a need for interaction, so bridges are needed. In this example, multiple LANs come into existence due to the autonomy of their owners.</w:t>
      </w:r>
    </w:p>
    <w:p w:rsidR="00883172" w:rsidRDefault="00883172">
      <w:pPr>
        <w:pStyle w:val="BodyText"/>
        <w:ind w:left="0"/>
      </w:pPr>
    </w:p>
    <w:p w:rsidR="00883172" w:rsidRDefault="0026490A">
      <w:pPr>
        <w:pStyle w:val="BodyText"/>
        <w:ind w:right="110"/>
        <w:jc w:val="both"/>
      </w:pPr>
      <w:r>
        <w:t>Second, the organization may be geographically sprea</w:t>
      </w:r>
      <w:r>
        <w:t xml:space="preserve">d over several buildings separated by considerable distances. It may be cheaper to </w:t>
      </w:r>
      <w:r>
        <w:rPr>
          <w:spacing w:val="-3"/>
        </w:rPr>
        <w:t xml:space="preserve">have </w:t>
      </w:r>
      <w:r>
        <w:t>separate LANs in each building and connect them with bridges and a few long-distance fiber optic links than to run all the cables to a single central switch. Even if la</w:t>
      </w:r>
      <w:r>
        <w:t xml:space="preserve">ying the cables is easy to do, there are limits on their lengths (e.g., </w:t>
      </w:r>
      <w:proofErr w:type="gramStart"/>
      <w:r>
        <w:t>200  m</w:t>
      </w:r>
      <w:proofErr w:type="gramEnd"/>
      <w:r>
        <w:t xml:space="preserve"> for twisted-pair gigabit Ethernet). The network would not work for </w:t>
      </w:r>
      <w:r>
        <w:rPr>
          <w:spacing w:val="-2"/>
        </w:rPr>
        <w:t xml:space="preserve">longer </w:t>
      </w:r>
      <w:r>
        <w:t>cables due to the excessive signal attenuation or round-trip delay. The only solution is to partition t</w:t>
      </w:r>
      <w:r>
        <w:t>he LAN and install bridges to join the pieces to increase the total physical distance that can be</w:t>
      </w:r>
      <w:r>
        <w:rPr>
          <w:spacing w:val="-44"/>
        </w:rPr>
        <w:t xml:space="preserve"> </w:t>
      </w:r>
      <w:r>
        <w:t>covered.</w:t>
      </w:r>
    </w:p>
    <w:p w:rsidR="00883172" w:rsidRDefault="00883172">
      <w:pPr>
        <w:pStyle w:val="BodyText"/>
        <w:ind w:left="0"/>
      </w:pPr>
    </w:p>
    <w:p w:rsidR="00883172" w:rsidRDefault="0026490A">
      <w:pPr>
        <w:pStyle w:val="BodyText"/>
        <w:ind w:right="118"/>
        <w:jc w:val="both"/>
      </w:pPr>
      <w:r>
        <w:t xml:space="preserve">Third, it may be necessary to split what is logically a single LAN into separate LANs (connected by bridges) to accommodate the load. At many large </w:t>
      </w:r>
      <w:r>
        <w:t>universities, for example, thousands of workstations are available for student and faculty computing. Companies may also have thousands of employees. The scale of this system precludes putting all the workstations on a single LAN—there are more computers t</w:t>
      </w:r>
      <w:r>
        <w:t>han ports on any Ethernet hub and more stations than allowed on a single classic Ethernet.</w:t>
      </w:r>
    </w:p>
    <w:p w:rsidR="00883172" w:rsidRDefault="00883172">
      <w:pPr>
        <w:pStyle w:val="BodyText"/>
        <w:ind w:left="0"/>
      </w:pPr>
    </w:p>
    <w:p w:rsidR="00883172" w:rsidRDefault="0026490A">
      <w:pPr>
        <w:pStyle w:val="BodyText"/>
        <w:ind w:right="106"/>
        <w:jc w:val="both"/>
      </w:pPr>
      <w:r>
        <w:t xml:space="preserve">Even if </w:t>
      </w:r>
      <w:r>
        <w:rPr>
          <w:spacing w:val="-3"/>
        </w:rPr>
        <w:t xml:space="preserve">it </w:t>
      </w:r>
      <w:r>
        <w:t xml:space="preserve">were possible to </w:t>
      </w:r>
      <w:r>
        <w:rPr>
          <w:spacing w:val="-3"/>
        </w:rPr>
        <w:t xml:space="preserve">wire </w:t>
      </w:r>
      <w:r>
        <w:t xml:space="preserve">all the workstations together, putting more stations on </w:t>
      </w:r>
      <w:proofErr w:type="gramStart"/>
      <w:r>
        <w:t>an  Ethernet</w:t>
      </w:r>
      <w:proofErr w:type="gramEnd"/>
      <w:r>
        <w:t xml:space="preserve"> hub or classic Ethernet would not add capacity. All of the sta</w:t>
      </w:r>
      <w:r>
        <w:t xml:space="preserve">tions share the </w:t>
      </w:r>
      <w:r>
        <w:rPr>
          <w:spacing w:val="-3"/>
        </w:rPr>
        <w:t xml:space="preserve">same, </w:t>
      </w:r>
      <w:r>
        <w:t xml:space="preserve">fixed amount of bandwidth. The more stations there </w:t>
      </w:r>
      <w:proofErr w:type="gramStart"/>
      <w:r>
        <w:t>are,</w:t>
      </w:r>
      <w:proofErr w:type="gramEnd"/>
      <w:r>
        <w:t xml:space="preserve"> the </w:t>
      </w:r>
      <w:r>
        <w:rPr>
          <w:spacing w:val="-3"/>
        </w:rPr>
        <w:t xml:space="preserve">less </w:t>
      </w:r>
      <w:r>
        <w:t xml:space="preserve">average bandwidth per station. However, two separate </w:t>
      </w:r>
      <w:r>
        <w:rPr>
          <w:spacing w:val="-3"/>
        </w:rPr>
        <w:t xml:space="preserve">LANs </w:t>
      </w:r>
      <w:r>
        <w:t>have twice the capacity of a single LAN. Bridges let the LANs be joined together while keeping this capacity. T</w:t>
      </w:r>
      <w:r>
        <w:t xml:space="preserve">he key is not to </w:t>
      </w:r>
      <w:r>
        <w:rPr>
          <w:spacing w:val="-3"/>
        </w:rPr>
        <w:t xml:space="preserve">send </w:t>
      </w:r>
      <w:r>
        <w:t xml:space="preserve">traffic onto ports where </w:t>
      </w:r>
      <w:r>
        <w:rPr>
          <w:spacing w:val="-3"/>
        </w:rPr>
        <w:t xml:space="preserve">it </w:t>
      </w:r>
      <w:r>
        <w:rPr>
          <w:spacing w:val="-4"/>
        </w:rPr>
        <w:t>is</w:t>
      </w:r>
      <w:r>
        <w:rPr>
          <w:spacing w:val="52"/>
        </w:rPr>
        <w:t xml:space="preserve"> </w:t>
      </w:r>
      <w:r>
        <w:t>not needed, so that each LAN can run at full speed. This behavior also increases reliability, since on a single LAN a defective node that keeps outputting a continuous stream of garbage can clog up the e</w:t>
      </w:r>
      <w:r>
        <w:t xml:space="preserve">ntire LAN. By deciding what to forward and what not to forward, bridges act like fire doors in a building, preventing a single node that has gone berserk from bringing down the entire system. To </w:t>
      </w:r>
      <w:r>
        <w:rPr>
          <w:spacing w:val="-3"/>
        </w:rPr>
        <w:t xml:space="preserve">make </w:t>
      </w:r>
      <w:r>
        <w:t xml:space="preserve">these benefits easily available, ideally bridges should </w:t>
      </w:r>
      <w:r>
        <w:t xml:space="preserve">be </w:t>
      </w:r>
      <w:proofErr w:type="gramStart"/>
      <w:r>
        <w:t>completely  transparent</w:t>
      </w:r>
      <w:proofErr w:type="gramEnd"/>
      <w:r>
        <w:t xml:space="preserve">. It </w:t>
      </w:r>
      <w:r>
        <w:rPr>
          <w:spacing w:val="-3"/>
        </w:rPr>
        <w:t xml:space="preserve">should </w:t>
      </w:r>
      <w:r>
        <w:t xml:space="preserve">be possible to </w:t>
      </w:r>
      <w:r>
        <w:rPr>
          <w:spacing w:val="-3"/>
        </w:rPr>
        <w:t xml:space="preserve">go </w:t>
      </w:r>
      <w:r>
        <w:t xml:space="preserve">out and buy bridges, plug the LAN cables </w:t>
      </w:r>
      <w:proofErr w:type="gramStart"/>
      <w:r>
        <w:t>into  the</w:t>
      </w:r>
      <w:proofErr w:type="gramEnd"/>
      <w:r>
        <w:t xml:space="preserve"> bridges, and have everything work perfectly, instantly. There should be no hardware changes required, no software changes </w:t>
      </w:r>
      <w:proofErr w:type="gramStart"/>
      <w:r>
        <w:t>required,</w:t>
      </w:r>
      <w:proofErr w:type="gramEnd"/>
      <w:r>
        <w:t xml:space="preserve"> no setting of add</w:t>
      </w:r>
      <w:r>
        <w:t xml:space="preserve">ress switches, no downloading of routing tables or parameters, nothing at all. Just plug in the cables and walk away. Furthermore, the operation of the existing LANs should not be affected by the bridges at all. As far as the stations are concerned, there </w:t>
      </w:r>
      <w:r>
        <w:t xml:space="preserve">should be no observable difference whether or not they are part of a bridged LAN. </w:t>
      </w:r>
      <w:r>
        <w:rPr>
          <w:spacing w:val="-3"/>
        </w:rPr>
        <w:t xml:space="preserve">It </w:t>
      </w:r>
      <w:r>
        <w:t xml:space="preserve">should be as easy to move stations around the bridged LAN as </w:t>
      </w:r>
      <w:r>
        <w:rPr>
          <w:spacing w:val="-3"/>
        </w:rPr>
        <w:t xml:space="preserve">it </w:t>
      </w:r>
      <w:r>
        <w:t xml:space="preserve">is to </w:t>
      </w:r>
      <w:proofErr w:type="gramStart"/>
      <w:r>
        <w:t>move  them</w:t>
      </w:r>
      <w:proofErr w:type="gramEnd"/>
      <w:r>
        <w:t xml:space="preserve"> around a single</w:t>
      </w:r>
      <w:r>
        <w:rPr>
          <w:spacing w:val="-19"/>
        </w:rPr>
        <w:t xml:space="preserve"> </w:t>
      </w:r>
      <w:r>
        <w:t>LAN.</w:t>
      </w:r>
    </w:p>
    <w:p w:rsidR="00883172" w:rsidRDefault="00883172">
      <w:pPr>
        <w:pStyle w:val="BodyText"/>
        <w:ind w:left="0"/>
      </w:pPr>
    </w:p>
    <w:p w:rsidR="00883172" w:rsidRDefault="0026490A">
      <w:pPr>
        <w:pStyle w:val="BodyText"/>
        <w:ind w:right="120"/>
        <w:jc w:val="both"/>
      </w:pPr>
      <w:r>
        <w:t>Surprisingly enough, it is actually possible to create bridges that are transparent. Two algorithms are used: a backward learning algorithm to stop traffic being sent where it is not needed; and a spanning tree algorithm to break loops that may be formed w</w:t>
      </w:r>
      <w:r>
        <w:t>hen switches are cabled together willy-nilly.</w:t>
      </w:r>
    </w:p>
    <w:p w:rsidR="00883172" w:rsidRDefault="0026490A">
      <w:pPr>
        <w:pStyle w:val="BodyText"/>
        <w:ind w:right="114"/>
        <w:jc w:val="both"/>
      </w:pPr>
      <w:r>
        <w:t xml:space="preserve">Let us now take a </w:t>
      </w:r>
      <w:r>
        <w:rPr>
          <w:b/>
        </w:rPr>
        <w:t xml:space="preserve">Learning Bridges </w:t>
      </w:r>
      <w:proofErr w:type="gramStart"/>
      <w:r>
        <w:t>The</w:t>
      </w:r>
      <w:proofErr w:type="gramEnd"/>
      <w:r>
        <w:t xml:space="preserve"> topology of two LANs bridged together is shown in figure. On the left-hand side, two </w:t>
      </w:r>
      <w:proofErr w:type="spellStart"/>
      <w:r>
        <w:t>multidrop</w:t>
      </w:r>
      <w:proofErr w:type="spellEnd"/>
      <w:r>
        <w:t xml:space="preserve"> LANs, such as classic Ethernets, are joined by a special station—the bridge—</w:t>
      </w:r>
      <w:r>
        <w:t>that sits on both LANs. On the right-hand side, LANs with point-to-</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0" w:line="242" w:lineRule="auto"/>
        <w:ind w:right="121"/>
        <w:jc w:val="both"/>
      </w:pPr>
      <w:proofErr w:type="gramStart"/>
      <w:r>
        <w:lastRenderedPageBreak/>
        <w:t>point</w:t>
      </w:r>
      <w:proofErr w:type="gramEnd"/>
      <w:r>
        <w:t xml:space="preserve"> cables, including one hub, are joined together. The bridges are the devices to which the stations and hub are attached. If the LAN technology is Ethernet, the bridges are b</w:t>
      </w:r>
      <w:r>
        <w:t>etter known as Ethernet switches.</w:t>
      </w:r>
    </w:p>
    <w:p w:rsidR="00883172" w:rsidRDefault="0026490A">
      <w:pPr>
        <w:pStyle w:val="BodyText"/>
        <w:ind w:left="2095"/>
        <w:rPr>
          <w:sz w:val="20"/>
        </w:rPr>
      </w:pPr>
      <w:r>
        <w:rPr>
          <w:noProof/>
          <w:sz w:val="20"/>
        </w:rPr>
        <w:drawing>
          <wp:inline distT="0" distB="0" distL="0" distR="0">
            <wp:extent cx="3376015" cy="1502854"/>
            <wp:effectExtent l="0" t="0" r="0" b="0"/>
            <wp:docPr id="16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6.png"/>
                    <pic:cNvPicPr/>
                  </pic:nvPicPr>
                  <pic:blipFill>
                    <a:blip r:embed="rId90" cstate="print"/>
                    <a:stretch>
                      <a:fillRect/>
                    </a:stretch>
                  </pic:blipFill>
                  <pic:spPr>
                    <a:xfrm>
                      <a:off x="0" y="0"/>
                      <a:ext cx="3376015" cy="1502854"/>
                    </a:xfrm>
                    <a:prstGeom prst="rect">
                      <a:avLst/>
                    </a:prstGeom>
                  </pic:spPr>
                </pic:pic>
              </a:graphicData>
            </a:graphic>
          </wp:inline>
        </w:drawing>
      </w:r>
    </w:p>
    <w:p w:rsidR="00883172" w:rsidRDefault="0026490A">
      <w:pPr>
        <w:pStyle w:val="BodyText"/>
        <w:spacing w:before="15" w:line="242" w:lineRule="auto"/>
        <w:ind w:left="503" w:right="272" w:hanging="360"/>
      </w:pPr>
      <w:r>
        <w:t xml:space="preserve">(a) Bridge connecting two </w:t>
      </w:r>
      <w:proofErr w:type="spellStart"/>
      <w:r>
        <w:t>multidrop</w:t>
      </w:r>
      <w:proofErr w:type="spellEnd"/>
      <w:r>
        <w:t xml:space="preserve"> LANs. (b) Bridges (and a hub) connecting seven point-to- point stations</w:t>
      </w:r>
    </w:p>
    <w:p w:rsidR="00883172" w:rsidRDefault="00883172">
      <w:pPr>
        <w:pStyle w:val="BodyText"/>
        <w:spacing w:before="11"/>
        <w:ind w:left="0"/>
        <w:rPr>
          <w:sz w:val="23"/>
        </w:rPr>
      </w:pPr>
    </w:p>
    <w:p w:rsidR="00883172" w:rsidRDefault="0026490A">
      <w:pPr>
        <w:pStyle w:val="BodyText"/>
        <w:ind w:right="110"/>
        <w:jc w:val="both"/>
      </w:pPr>
      <w:r>
        <w:t xml:space="preserve">Bridges were developed when classic Ethernets were in use, so they are often shown in topologies with </w:t>
      </w:r>
      <w:proofErr w:type="spellStart"/>
      <w:r>
        <w:t>multidrop</w:t>
      </w:r>
      <w:proofErr w:type="spellEnd"/>
      <w:r>
        <w:t xml:space="preserve"> cables, as in </w:t>
      </w:r>
      <w:r>
        <w:rPr>
          <w:spacing w:val="-3"/>
        </w:rPr>
        <w:t xml:space="preserve">Fig. </w:t>
      </w:r>
      <w:r>
        <w:t>4-41(a). However, all the topologies that are encountered today are comprised of point-to-point cables and switches. The bridges work the same way in both settings. All of the stations attached to the same port on a bridge belong to the</w:t>
      </w:r>
      <w:r>
        <w:t xml:space="preserve"> same collision domain, and this is different than the collision domain for other ports. If there is more than one station, as in a classic Ethernet, a hub, or a half-duplex link, the CSMA/CD protocol </w:t>
      </w:r>
      <w:r>
        <w:rPr>
          <w:spacing w:val="-3"/>
        </w:rPr>
        <w:t xml:space="preserve">is </w:t>
      </w:r>
      <w:r>
        <w:t xml:space="preserve">used to </w:t>
      </w:r>
      <w:r>
        <w:rPr>
          <w:spacing w:val="-3"/>
        </w:rPr>
        <w:t xml:space="preserve">send </w:t>
      </w:r>
      <w:r>
        <w:t>frames.</w:t>
      </w:r>
    </w:p>
    <w:p w:rsidR="00883172" w:rsidRDefault="00883172">
      <w:pPr>
        <w:pStyle w:val="BodyText"/>
        <w:ind w:left="0"/>
      </w:pPr>
    </w:p>
    <w:p w:rsidR="00883172" w:rsidRDefault="0026490A">
      <w:pPr>
        <w:pStyle w:val="BodyText"/>
        <w:ind w:right="111"/>
        <w:jc w:val="both"/>
      </w:pPr>
      <w:r>
        <w:t>There is a difference, however</w:t>
      </w:r>
      <w:r>
        <w:t xml:space="preserve">, in how the bridged LANs are built. To bridge </w:t>
      </w:r>
      <w:proofErr w:type="spellStart"/>
      <w:r>
        <w:t>multidrop</w:t>
      </w:r>
      <w:proofErr w:type="spellEnd"/>
      <w:r>
        <w:t xml:space="preserve"> LANs, a bridge is added as a new station on each of the </w:t>
      </w:r>
      <w:proofErr w:type="spellStart"/>
      <w:r>
        <w:t>multidrop</w:t>
      </w:r>
      <w:proofErr w:type="spellEnd"/>
      <w:r>
        <w:t xml:space="preserve"> LANs, as in Fig. 4-41(a). To bridge point-to-point LANs, the hubs are either connected to a bridge or, preferably, replaced with a br</w:t>
      </w:r>
      <w:r>
        <w:t xml:space="preserve">idge to increase performance. In Fig. bridges have replaced all but one hub. Different kinds of cables can also be attached to one bridge. For example, the cable connecting bridge </w:t>
      </w:r>
      <w:r>
        <w:rPr>
          <w:i/>
        </w:rPr>
        <w:t xml:space="preserve">B1 </w:t>
      </w:r>
      <w:r>
        <w:t xml:space="preserve">to bridge </w:t>
      </w:r>
      <w:r>
        <w:rPr>
          <w:i/>
        </w:rPr>
        <w:t xml:space="preserve">B2 </w:t>
      </w:r>
      <w:r>
        <w:t>in Fig. might be a long-distance fiber optic link, while the</w:t>
      </w:r>
      <w:r>
        <w:t xml:space="preserve"> cable connecting the bridges to stations might be a short-haul twisted-pair line. This arrangement is useful for bridging LANs in different buildings.</w:t>
      </w:r>
    </w:p>
    <w:p w:rsidR="00883172" w:rsidRDefault="00883172">
      <w:pPr>
        <w:pStyle w:val="BodyText"/>
        <w:ind w:left="0"/>
      </w:pPr>
    </w:p>
    <w:p w:rsidR="00883172" w:rsidRDefault="0026490A">
      <w:pPr>
        <w:pStyle w:val="BodyText"/>
        <w:ind w:right="115"/>
        <w:jc w:val="both"/>
      </w:pPr>
      <w:r>
        <w:t>Now let us consider what happens inside the bridges. Each bridge operates in promiscuous mode, that is,</w:t>
      </w:r>
      <w:r>
        <w:t xml:space="preserve"> it accepts every frame transmitted by the stations attached to each of its ports. The bridge must decide whether to forward or discard each frame, and, if the former, on which port to output the frame. This decision is made by using the destination addres</w:t>
      </w:r>
      <w:r>
        <w:t xml:space="preserve">s. As an example, consider the topology of Fig. If station </w:t>
      </w:r>
      <w:r>
        <w:rPr>
          <w:i/>
        </w:rPr>
        <w:t xml:space="preserve">A </w:t>
      </w:r>
      <w:r>
        <w:t xml:space="preserve">sends a frame to station </w:t>
      </w:r>
      <w:r>
        <w:rPr>
          <w:i/>
        </w:rPr>
        <w:t>B</w:t>
      </w:r>
      <w:r>
        <w:t xml:space="preserve">, bridge </w:t>
      </w:r>
      <w:r>
        <w:rPr>
          <w:i/>
        </w:rPr>
        <w:t xml:space="preserve">B1 </w:t>
      </w:r>
      <w:r>
        <w:t xml:space="preserve">will receive the frame </w:t>
      </w:r>
      <w:proofErr w:type="gramStart"/>
      <w:r>
        <w:t>on  port</w:t>
      </w:r>
      <w:proofErr w:type="gramEnd"/>
    </w:p>
    <w:p w:rsidR="00883172" w:rsidRDefault="0026490A">
      <w:pPr>
        <w:pStyle w:val="BodyText"/>
        <w:spacing w:before="3"/>
        <w:ind w:right="107"/>
        <w:jc w:val="both"/>
      </w:pPr>
      <w:r>
        <w:t xml:space="preserve">1. This frame can be immediately discarded without further ado because it is already on the correct port. However, in the topology of Fig. suppose that </w:t>
      </w:r>
      <w:proofErr w:type="gramStart"/>
      <w:r>
        <w:rPr>
          <w:i/>
        </w:rPr>
        <w:t>A</w:t>
      </w:r>
      <w:proofErr w:type="gramEnd"/>
      <w:r>
        <w:rPr>
          <w:i/>
        </w:rPr>
        <w:t xml:space="preserve"> </w:t>
      </w:r>
      <w:r>
        <w:t xml:space="preserve">sends a frame to </w:t>
      </w:r>
      <w:r>
        <w:rPr>
          <w:i/>
        </w:rPr>
        <w:t>D</w:t>
      </w:r>
      <w:r>
        <w:t xml:space="preserve">. Bridge </w:t>
      </w:r>
      <w:r>
        <w:rPr>
          <w:i/>
        </w:rPr>
        <w:t xml:space="preserve">B1 </w:t>
      </w:r>
      <w:r>
        <w:t xml:space="preserve">will receive the frame on port 1 and output it on port 4. Bridge </w:t>
      </w:r>
      <w:r>
        <w:rPr>
          <w:i/>
        </w:rPr>
        <w:t xml:space="preserve">B2 </w:t>
      </w:r>
      <w:r>
        <w:t>will</w:t>
      </w:r>
      <w:r>
        <w:t xml:space="preserve"> then receive the frame on its port 4 and output it on its port 1.</w:t>
      </w:r>
    </w:p>
    <w:p w:rsidR="00883172" w:rsidRDefault="00883172">
      <w:pPr>
        <w:pStyle w:val="BodyText"/>
        <w:ind w:left="0"/>
      </w:pPr>
    </w:p>
    <w:p w:rsidR="00883172" w:rsidRDefault="0026490A">
      <w:pPr>
        <w:pStyle w:val="BodyText"/>
        <w:ind w:right="113"/>
        <w:jc w:val="both"/>
      </w:pPr>
      <w:r>
        <w:t xml:space="preserve">A simple way to implement this scheme is to have a big (hash) table inside the bridge. The table can list each possible destination and which output port it belongs on. For example, in Fig, the table at </w:t>
      </w:r>
      <w:r>
        <w:rPr>
          <w:i/>
        </w:rPr>
        <w:t xml:space="preserve">B1 </w:t>
      </w:r>
      <w:r>
        <w:t xml:space="preserve">would list </w:t>
      </w:r>
      <w:r>
        <w:rPr>
          <w:i/>
        </w:rPr>
        <w:t xml:space="preserve">D </w:t>
      </w:r>
      <w:r>
        <w:t xml:space="preserve">as belonging to port 4, since all </w:t>
      </w:r>
      <w:r>
        <w:rPr>
          <w:i/>
        </w:rPr>
        <w:t xml:space="preserve">B1 </w:t>
      </w:r>
      <w:r>
        <w:t xml:space="preserve">has to know is which port to put frames on to reach </w:t>
      </w:r>
      <w:r>
        <w:rPr>
          <w:i/>
        </w:rPr>
        <w:t>D</w:t>
      </w:r>
      <w:r>
        <w:t xml:space="preserve">. That, in fact, more forwarding will happen later when the frame hits </w:t>
      </w:r>
      <w:r>
        <w:rPr>
          <w:i/>
        </w:rPr>
        <w:t xml:space="preserve">B2 </w:t>
      </w:r>
      <w:r>
        <w:t xml:space="preserve">is not of interest to </w:t>
      </w:r>
      <w:r>
        <w:rPr>
          <w:i/>
        </w:rPr>
        <w:t>B1</w:t>
      </w:r>
      <w:proofErr w:type="gramStart"/>
      <w:r>
        <w:t>..</w:t>
      </w:r>
      <w:proofErr w:type="gram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97"/>
      </w:pPr>
      <w:r>
        <w:lastRenderedPageBreak/>
        <w:t>As mentioned above, the bridges operate in promiscuous mode, so they see every frame sent on</w:t>
      </w:r>
      <w:r>
        <w:t xml:space="preserve"> any of their ports. By looking at the source addresses, they can tell which machines are accessible on which ports. For example, if bridge </w:t>
      </w:r>
      <w:r>
        <w:rPr>
          <w:i/>
        </w:rPr>
        <w:t xml:space="preserve">B1 </w:t>
      </w:r>
      <w:r>
        <w:t xml:space="preserve">in Fig sees a frame on port 3 coming from </w:t>
      </w:r>
      <w:r>
        <w:rPr>
          <w:i/>
        </w:rPr>
        <w:t>C</w:t>
      </w:r>
      <w:r>
        <w:t xml:space="preserve">, </w:t>
      </w:r>
      <w:r>
        <w:rPr>
          <w:spacing w:val="-3"/>
        </w:rPr>
        <w:t xml:space="preserve">it </w:t>
      </w:r>
      <w:r>
        <w:t xml:space="preserve">knows that </w:t>
      </w:r>
      <w:r>
        <w:rPr>
          <w:i/>
        </w:rPr>
        <w:t xml:space="preserve">C </w:t>
      </w:r>
      <w:r>
        <w:rPr>
          <w:spacing w:val="-3"/>
        </w:rPr>
        <w:t xml:space="preserve">must be </w:t>
      </w:r>
      <w:r>
        <w:t xml:space="preserve">reachable via port 3, so </w:t>
      </w:r>
      <w:r>
        <w:rPr>
          <w:spacing w:val="-3"/>
        </w:rPr>
        <w:t xml:space="preserve">it </w:t>
      </w:r>
      <w:r>
        <w:t>makes an entry i</w:t>
      </w:r>
      <w:r>
        <w:t xml:space="preserve">n its hash table. Any subsequent frame addressed to </w:t>
      </w:r>
      <w:r>
        <w:rPr>
          <w:i/>
        </w:rPr>
        <w:t xml:space="preserve">C </w:t>
      </w:r>
      <w:r>
        <w:t xml:space="preserve">coming in to </w:t>
      </w:r>
      <w:r>
        <w:rPr>
          <w:i/>
        </w:rPr>
        <w:t xml:space="preserve">B1 </w:t>
      </w:r>
      <w:r>
        <w:t>on any other port will be forwarded to port 3.The topology can change as machines and bridges are powered up and down and moved around. To handle dynamic topologies, whenever a hash tabl</w:t>
      </w:r>
      <w:r>
        <w:t>e entry is made, the arrival time of the</w:t>
      </w:r>
      <w:r>
        <w:rPr>
          <w:spacing w:val="-2"/>
        </w:rPr>
        <w:t xml:space="preserve"> </w:t>
      </w:r>
      <w:r>
        <w:t>frame</w:t>
      </w:r>
      <w:r>
        <w:rPr>
          <w:spacing w:val="-3"/>
        </w:rPr>
        <w:t xml:space="preserve"> </w:t>
      </w:r>
      <w:r>
        <w:t>is</w:t>
      </w:r>
      <w:r>
        <w:rPr>
          <w:spacing w:val="-7"/>
        </w:rPr>
        <w:t xml:space="preserve"> </w:t>
      </w:r>
      <w:r>
        <w:t>noted</w:t>
      </w:r>
      <w:r>
        <w:rPr>
          <w:spacing w:val="-3"/>
        </w:rPr>
        <w:t xml:space="preserve"> </w:t>
      </w:r>
      <w:r>
        <w:t>in</w:t>
      </w:r>
      <w:r>
        <w:rPr>
          <w:spacing w:val="-7"/>
        </w:rPr>
        <w:t xml:space="preserve"> </w:t>
      </w:r>
      <w:r>
        <w:t>the</w:t>
      </w:r>
      <w:r>
        <w:rPr>
          <w:spacing w:val="-2"/>
        </w:rPr>
        <w:t xml:space="preserve"> </w:t>
      </w:r>
      <w:r>
        <w:t>entry.</w:t>
      </w:r>
      <w:r>
        <w:rPr>
          <w:spacing w:val="-2"/>
        </w:rPr>
        <w:t xml:space="preserve"> </w:t>
      </w:r>
      <w:r>
        <w:t>Whenever</w:t>
      </w:r>
      <w:r>
        <w:rPr>
          <w:spacing w:val="-1"/>
        </w:rPr>
        <w:t xml:space="preserve"> </w:t>
      </w:r>
      <w:r>
        <w:t>a</w:t>
      </w:r>
      <w:r>
        <w:rPr>
          <w:spacing w:val="-3"/>
        </w:rPr>
        <w:t xml:space="preserve"> </w:t>
      </w:r>
      <w:r>
        <w:t>frame</w:t>
      </w:r>
      <w:r>
        <w:rPr>
          <w:spacing w:val="-1"/>
        </w:rPr>
        <w:t xml:space="preserve"> </w:t>
      </w:r>
      <w:r>
        <w:t>whose</w:t>
      </w:r>
      <w:r>
        <w:rPr>
          <w:spacing w:val="-4"/>
        </w:rPr>
        <w:t xml:space="preserve"> </w:t>
      </w:r>
      <w:r>
        <w:t>source</w:t>
      </w:r>
      <w:r>
        <w:rPr>
          <w:spacing w:val="-1"/>
        </w:rPr>
        <w:t xml:space="preserve"> </w:t>
      </w:r>
      <w:r>
        <w:t>is</w:t>
      </w:r>
      <w:r>
        <w:rPr>
          <w:spacing w:val="-7"/>
        </w:rPr>
        <w:t xml:space="preserve"> </w:t>
      </w:r>
      <w:r>
        <w:t>already</w:t>
      </w:r>
      <w:r>
        <w:rPr>
          <w:spacing w:val="-6"/>
        </w:rPr>
        <w:t xml:space="preserve"> </w:t>
      </w:r>
      <w:r>
        <w:t>in</w:t>
      </w:r>
      <w:r>
        <w:rPr>
          <w:spacing w:val="-7"/>
        </w:rPr>
        <w:t xml:space="preserve"> </w:t>
      </w:r>
      <w:r>
        <w:t>the</w:t>
      </w:r>
      <w:r>
        <w:rPr>
          <w:spacing w:val="-2"/>
        </w:rPr>
        <w:t xml:space="preserve"> </w:t>
      </w:r>
      <w:r>
        <w:t>table</w:t>
      </w:r>
      <w:r>
        <w:rPr>
          <w:spacing w:val="-2"/>
        </w:rPr>
        <w:t xml:space="preserve"> </w:t>
      </w:r>
      <w:r>
        <w:t>arrives,</w:t>
      </w:r>
      <w:r>
        <w:rPr>
          <w:spacing w:val="-3"/>
        </w:rPr>
        <w:t xml:space="preserve"> </w:t>
      </w:r>
      <w:r>
        <w:t>its entry is updated with the current time. Thus, the time associated with every entry tells the last time a frame from tha</w:t>
      </w:r>
      <w:r>
        <w:t xml:space="preserve">t machine was seen. Periodically, a process in the bridge scans </w:t>
      </w:r>
      <w:r>
        <w:rPr>
          <w:spacing w:val="3"/>
        </w:rPr>
        <w:t xml:space="preserve">the </w:t>
      </w:r>
      <w:r>
        <w:t xml:space="preserve">hash table and purges all entries more than a few minutes old. </w:t>
      </w:r>
      <w:r>
        <w:rPr>
          <w:spacing w:val="-3"/>
        </w:rPr>
        <w:t xml:space="preserve">In </w:t>
      </w:r>
      <w:r>
        <w:t xml:space="preserve">this way, if a computer is unplugged from its LAN, </w:t>
      </w:r>
      <w:r>
        <w:rPr>
          <w:spacing w:val="-3"/>
        </w:rPr>
        <w:t xml:space="preserve">moved </w:t>
      </w:r>
      <w:r>
        <w:t xml:space="preserve">around the building, and plugged in again somewhere else, within </w:t>
      </w:r>
      <w:r>
        <w:t xml:space="preserve">a few minutes </w:t>
      </w:r>
      <w:r>
        <w:rPr>
          <w:spacing w:val="-3"/>
        </w:rPr>
        <w:t xml:space="preserve">it </w:t>
      </w:r>
      <w:r>
        <w:t xml:space="preserve">will be back in normal operation, without any manual intervention. This algorithm also means that if a machine is quiet for a few minutes, any traffic sent to </w:t>
      </w:r>
      <w:r>
        <w:rPr>
          <w:spacing w:val="-3"/>
        </w:rPr>
        <w:t xml:space="preserve">it </w:t>
      </w:r>
      <w:r>
        <w:t xml:space="preserve">will have to be flooded until </w:t>
      </w:r>
      <w:r>
        <w:rPr>
          <w:spacing w:val="-3"/>
        </w:rPr>
        <w:t xml:space="preserve">it </w:t>
      </w:r>
      <w:r>
        <w:t>next sends a frame itself. The routing proce</w:t>
      </w:r>
      <w:r>
        <w:t xml:space="preserve">dure for an incoming frame depends on the port </w:t>
      </w:r>
      <w:r>
        <w:rPr>
          <w:spacing w:val="-3"/>
        </w:rPr>
        <w:t xml:space="preserve">it </w:t>
      </w:r>
      <w:r>
        <w:t xml:space="preserve">arrives on (the source port) and the address to which </w:t>
      </w:r>
      <w:r>
        <w:rPr>
          <w:spacing w:val="-3"/>
        </w:rPr>
        <w:t xml:space="preserve">it </w:t>
      </w:r>
      <w:r>
        <w:t>is destined (the destination address).</w:t>
      </w:r>
    </w:p>
    <w:p w:rsidR="00883172" w:rsidRDefault="00883172">
      <w:pPr>
        <w:pStyle w:val="BodyText"/>
        <w:ind w:left="0"/>
      </w:pPr>
    </w:p>
    <w:p w:rsidR="00883172" w:rsidRDefault="0026490A">
      <w:pPr>
        <w:pStyle w:val="BodyText"/>
        <w:jc w:val="both"/>
      </w:pPr>
      <w:r>
        <w:t>The procedure is as follows:</w:t>
      </w:r>
    </w:p>
    <w:p w:rsidR="00883172" w:rsidRDefault="0026490A">
      <w:pPr>
        <w:pStyle w:val="ListParagraph"/>
        <w:numPr>
          <w:ilvl w:val="0"/>
          <w:numId w:val="15"/>
        </w:numPr>
        <w:tabs>
          <w:tab w:val="left" w:pos="346"/>
        </w:tabs>
        <w:ind w:firstLine="0"/>
        <w:jc w:val="both"/>
        <w:rPr>
          <w:sz w:val="24"/>
        </w:rPr>
      </w:pPr>
      <w:r>
        <w:rPr>
          <w:sz w:val="24"/>
        </w:rPr>
        <w:t xml:space="preserve">If the port for the destination address </w:t>
      </w:r>
      <w:r>
        <w:rPr>
          <w:spacing w:val="-3"/>
          <w:sz w:val="24"/>
        </w:rPr>
        <w:t xml:space="preserve">is </w:t>
      </w:r>
      <w:r>
        <w:rPr>
          <w:sz w:val="24"/>
        </w:rPr>
        <w:t>the same as the source port, discard the</w:t>
      </w:r>
      <w:r>
        <w:rPr>
          <w:spacing w:val="-49"/>
          <w:sz w:val="24"/>
        </w:rPr>
        <w:t xml:space="preserve"> </w:t>
      </w:r>
      <w:r>
        <w:rPr>
          <w:sz w:val="24"/>
        </w:rPr>
        <w:t>frame.</w:t>
      </w:r>
    </w:p>
    <w:p w:rsidR="00883172" w:rsidRDefault="0026490A">
      <w:pPr>
        <w:pStyle w:val="ListParagraph"/>
        <w:numPr>
          <w:ilvl w:val="0"/>
          <w:numId w:val="15"/>
        </w:numPr>
        <w:tabs>
          <w:tab w:val="left" w:pos="346"/>
        </w:tabs>
        <w:spacing w:before="14" w:line="274" w:lineRule="exact"/>
        <w:ind w:right="118" w:firstLine="0"/>
        <w:jc w:val="both"/>
        <w:rPr>
          <w:sz w:val="24"/>
        </w:rPr>
      </w:pPr>
      <w:r>
        <w:rPr>
          <w:sz w:val="24"/>
        </w:rPr>
        <w:t>If the port for the destination address and the source port are different, forward the frame on to the destination</w:t>
      </w:r>
      <w:r>
        <w:rPr>
          <w:spacing w:val="-13"/>
          <w:sz w:val="24"/>
        </w:rPr>
        <w:t xml:space="preserve"> </w:t>
      </w:r>
      <w:r>
        <w:rPr>
          <w:sz w:val="24"/>
        </w:rPr>
        <w:t>port.</w:t>
      </w:r>
    </w:p>
    <w:p w:rsidR="00883172" w:rsidRDefault="0026490A">
      <w:pPr>
        <w:pStyle w:val="ListParagraph"/>
        <w:numPr>
          <w:ilvl w:val="0"/>
          <w:numId w:val="15"/>
        </w:numPr>
        <w:tabs>
          <w:tab w:val="left" w:pos="375"/>
        </w:tabs>
        <w:spacing w:before="4" w:line="274" w:lineRule="exact"/>
        <w:ind w:right="128" w:firstLine="0"/>
        <w:jc w:val="both"/>
        <w:rPr>
          <w:sz w:val="24"/>
        </w:rPr>
      </w:pPr>
      <w:r>
        <w:rPr>
          <w:sz w:val="24"/>
        </w:rPr>
        <w:t xml:space="preserve">If the destination port </w:t>
      </w:r>
      <w:r>
        <w:rPr>
          <w:spacing w:val="-3"/>
          <w:sz w:val="24"/>
        </w:rPr>
        <w:t xml:space="preserve">is </w:t>
      </w:r>
      <w:r>
        <w:rPr>
          <w:sz w:val="24"/>
        </w:rPr>
        <w:t>unknown, use flooding and send the frame on all ports except</w:t>
      </w:r>
      <w:r>
        <w:rPr>
          <w:sz w:val="24"/>
        </w:rPr>
        <w:t xml:space="preserve"> the source</w:t>
      </w:r>
      <w:r>
        <w:rPr>
          <w:spacing w:val="-6"/>
          <w:sz w:val="24"/>
        </w:rPr>
        <w:t xml:space="preserve"> </w:t>
      </w:r>
      <w:r>
        <w:rPr>
          <w:sz w:val="24"/>
        </w:rPr>
        <w:t>port.</w:t>
      </w:r>
    </w:p>
    <w:p w:rsidR="00883172" w:rsidRDefault="00883172">
      <w:pPr>
        <w:pStyle w:val="BodyText"/>
        <w:spacing w:before="10"/>
        <w:ind w:left="0"/>
        <w:rPr>
          <w:sz w:val="22"/>
        </w:rPr>
      </w:pPr>
    </w:p>
    <w:p w:rsidR="00883172" w:rsidRDefault="0026490A">
      <w:pPr>
        <w:pStyle w:val="BodyText"/>
        <w:spacing w:before="1"/>
        <w:ind w:right="110"/>
        <w:jc w:val="both"/>
      </w:pPr>
      <w:r>
        <w:t xml:space="preserve">You </w:t>
      </w:r>
      <w:r>
        <w:rPr>
          <w:spacing w:val="-3"/>
        </w:rPr>
        <w:t xml:space="preserve">might </w:t>
      </w:r>
      <w:r>
        <w:t xml:space="preserve">wonder whether the </w:t>
      </w:r>
      <w:r>
        <w:rPr>
          <w:spacing w:val="-3"/>
        </w:rPr>
        <w:t xml:space="preserve">first </w:t>
      </w:r>
      <w:r>
        <w:t xml:space="preserve">case can occur with point-to-point </w:t>
      </w:r>
      <w:r>
        <w:rPr>
          <w:spacing w:val="-3"/>
        </w:rPr>
        <w:t xml:space="preserve">links. </w:t>
      </w:r>
      <w:r>
        <w:t xml:space="preserve">The answer is that   </w:t>
      </w:r>
      <w:r>
        <w:rPr>
          <w:spacing w:val="-3"/>
        </w:rPr>
        <w:t xml:space="preserve">it </w:t>
      </w:r>
      <w:r>
        <w:t xml:space="preserve">can occur if hubs are used to connect a group of computers to a bridge. An example is </w:t>
      </w:r>
      <w:proofErr w:type="gramStart"/>
      <w:r>
        <w:t>shown  in</w:t>
      </w:r>
      <w:proofErr w:type="gramEnd"/>
      <w:r>
        <w:t xml:space="preserve"> Fig. 4-41(b) where stations </w:t>
      </w:r>
      <w:r>
        <w:rPr>
          <w:i/>
        </w:rPr>
        <w:t xml:space="preserve">E </w:t>
      </w:r>
      <w:r>
        <w:t xml:space="preserve">and </w:t>
      </w:r>
      <w:r>
        <w:rPr>
          <w:i/>
        </w:rPr>
        <w:t xml:space="preserve">F </w:t>
      </w:r>
      <w:r>
        <w:t xml:space="preserve">are </w:t>
      </w:r>
      <w:r>
        <w:t xml:space="preserve">connected to hub </w:t>
      </w:r>
      <w:r>
        <w:rPr>
          <w:i/>
        </w:rPr>
        <w:t>H</w:t>
      </w:r>
      <w:r>
        <w:t xml:space="preserve">1, which is in turn connected to bridge </w:t>
      </w:r>
      <w:r>
        <w:rPr>
          <w:i/>
        </w:rPr>
        <w:t>B2</w:t>
      </w:r>
      <w:r>
        <w:t xml:space="preserve">. If </w:t>
      </w:r>
      <w:r>
        <w:rPr>
          <w:i/>
        </w:rPr>
        <w:t xml:space="preserve">E </w:t>
      </w:r>
      <w:r>
        <w:t xml:space="preserve">sends a frame to </w:t>
      </w:r>
      <w:r>
        <w:rPr>
          <w:i/>
        </w:rPr>
        <w:t>F</w:t>
      </w:r>
      <w:r>
        <w:t xml:space="preserve">, the hub will relay </w:t>
      </w:r>
      <w:r>
        <w:rPr>
          <w:spacing w:val="-3"/>
        </w:rPr>
        <w:t xml:space="preserve">it </w:t>
      </w:r>
      <w:r>
        <w:t xml:space="preserve">to </w:t>
      </w:r>
      <w:r>
        <w:rPr>
          <w:i/>
        </w:rPr>
        <w:t xml:space="preserve">B2 </w:t>
      </w:r>
      <w:r>
        <w:t xml:space="preserve">as well as to </w:t>
      </w:r>
      <w:r>
        <w:rPr>
          <w:i/>
        </w:rPr>
        <w:t>F</w:t>
      </w:r>
      <w:r>
        <w:t xml:space="preserve">. That </w:t>
      </w:r>
      <w:r>
        <w:rPr>
          <w:spacing w:val="-3"/>
        </w:rPr>
        <w:t xml:space="preserve">is </w:t>
      </w:r>
      <w:r>
        <w:t xml:space="preserve">what hubs do—they </w:t>
      </w:r>
      <w:proofErr w:type="spellStart"/>
      <w:r>
        <w:t>wire</w:t>
      </w:r>
      <w:proofErr w:type="spellEnd"/>
      <w:r>
        <w:t xml:space="preserve"> all ports together so that a frame input on one port </w:t>
      </w:r>
      <w:r>
        <w:rPr>
          <w:spacing w:val="-3"/>
        </w:rPr>
        <w:t xml:space="preserve">is </w:t>
      </w:r>
      <w:r>
        <w:t>simply output on all other ports. The</w:t>
      </w:r>
      <w:r>
        <w:t xml:space="preserve"> frame will arrive at </w:t>
      </w:r>
      <w:r>
        <w:rPr>
          <w:i/>
        </w:rPr>
        <w:t xml:space="preserve">B2 </w:t>
      </w:r>
      <w:r>
        <w:t xml:space="preserve">on port 4, which is already the right output port to reach the destination. Bridge </w:t>
      </w:r>
      <w:r>
        <w:rPr>
          <w:i/>
        </w:rPr>
        <w:t xml:space="preserve">B2 </w:t>
      </w:r>
      <w:r>
        <w:t xml:space="preserve">need only discard the frame. As each frame arrives, this algorithm </w:t>
      </w:r>
      <w:proofErr w:type="gramStart"/>
      <w:r>
        <w:t>must  be</w:t>
      </w:r>
      <w:proofErr w:type="gramEnd"/>
      <w:r>
        <w:t xml:space="preserve"> applied, so </w:t>
      </w:r>
      <w:r>
        <w:rPr>
          <w:spacing w:val="-3"/>
        </w:rPr>
        <w:t xml:space="preserve">it is </w:t>
      </w:r>
      <w:r>
        <w:t>usually implemented with special-purpose VLSI</w:t>
      </w:r>
      <w:r>
        <w:rPr>
          <w:spacing w:val="-27"/>
        </w:rPr>
        <w:t xml:space="preserve"> </w:t>
      </w:r>
      <w:r>
        <w:t>chips</w:t>
      </w:r>
      <w:r>
        <w:t>.</w:t>
      </w:r>
    </w:p>
    <w:p w:rsidR="00883172" w:rsidRDefault="00883172">
      <w:pPr>
        <w:pStyle w:val="BodyText"/>
        <w:ind w:left="0"/>
      </w:pPr>
    </w:p>
    <w:p w:rsidR="00883172" w:rsidRDefault="0026490A">
      <w:pPr>
        <w:pStyle w:val="BodyText"/>
        <w:ind w:right="108"/>
        <w:jc w:val="both"/>
      </w:pPr>
      <w:r>
        <w:t xml:space="preserve">The chips do the lookup and update the table entry, all in a </w:t>
      </w:r>
      <w:r>
        <w:rPr>
          <w:spacing w:val="-3"/>
        </w:rPr>
        <w:t xml:space="preserve">few </w:t>
      </w:r>
      <w:r>
        <w:t xml:space="preserve">microseconds. Because bridges only look at the MAC addresses to decide how to forward frames, </w:t>
      </w:r>
      <w:r>
        <w:rPr>
          <w:spacing w:val="-3"/>
        </w:rPr>
        <w:t xml:space="preserve">it </w:t>
      </w:r>
      <w:r>
        <w:t xml:space="preserve">is possible to start forwarding as soon as the destination header field has come </w:t>
      </w:r>
      <w:r>
        <w:rPr>
          <w:spacing w:val="-4"/>
        </w:rPr>
        <w:t xml:space="preserve">in, </w:t>
      </w:r>
      <w:r>
        <w:t>before</w:t>
      </w:r>
      <w:r>
        <w:t xml:space="preserve"> the rest of the frame has arrived (provided the output </w:t>
      </w:r>
      <w:r>
        <w:rPr>
          <w:spacing w:val="-3"/>
        </w:rPr>
        <w:t xml:space="preserve">line is </w:t>
      </w:r>
      <w:r>
        <w:t xml:space="preserve">available, of course). This design reduces the latency of passing through the bridge, as well as the number of frames that the bridge must be able to buffer. It </w:t>
      </w:r>
      <w:r>
        <w:rPr>
          <w:spacing w:val="-3"/>
        </w:rPr>
        <w:t xml:space="preserve">is </w:t>
      </w:r>
      <w:r>
        <w:t xml:space="preserve">referred to as </w:t>
      </w:r>
      <w:r>
        <w:rPr>
          <w:b/>
        </w:rPr>
        <w:t>cut-through s</w:t>
      </w:r>
      <w:r>
        <w:rPr>
          <w:b/>
        </w:rPr>
        <w:t xml:space="preserve">witching </w:t>
      </w:r>
      <w:r>
        <w:t xml:space="preserve">or </w:t>
      </w:r>
      <w:r>
        <w:rPr>
          <w:b/>
        </w:rPr>
        <w:t xml:space="preserve">wormhole routing </w:t>
      </w:r>
      <w:r>
        <w:t xml:space="preserve">and is usually handled in hardware. We can look at the operation of a bridge in terms of protocol stacks to </w:t>
      </w:r>
      <w:proofErr w:type="gramStart"/>
      <w:r>
        <w:t>understand  what</w:t>
      </w:r>
      <w:proofErr w:type="gramEnd"/>
      <w:r>
        <w:t xml:space="preserve"> </w:t>
      </w:r>
      <w:r>
        <w:rPr>
          <w:spacing w:val="-3"/>
        </w:rPr>
        <w:t xml:space="preserve">it </w:t>
      </w:r>
      <w:r>
        <w:t xml:space="preserve">means to be a </w:t>
      </w:r>
      <w:r>
        <w:rPr>
          <w:spacing w:val="-3"/>
        </w:rPr>
        <w:t xml:space="preserve">link </w:t>
      </w:r>
      <w:r>
        <w:t xml:space="preserve">layer device. Consider a frame sent from station </w:t>
      </w:r>
      <w:r>
        <w:rPr>
          <w:i/>
        </w:rPr>
        <w:t xml:space="preserve">A </w:t>
      </w:r>
      <w:r>
        <w:t xml:space="preserve">to station </w:t>
      </w:r>
      <w:r>
        <w:rPr>
          <w:i/>
        </w:rPr>
        <w:t xml:space="preserve">D </w:t>
      </w:r>
      <w:r>
        <w:t xml:space="preserve">in the configuration of Fig), in which the LANs are Ethernet. The frame will pass through one bridge. The protocol stack view of processing is shown in Fig .The packet comes from a higher </w:t>
      </w:r>
      <w:r>
        <w:rPr>
          <w:spacing w:val="-3"/>
        </w:rPr>
        <w:t xml:space="preserve">layer </w:t>
      </w:r>
      <w:r>
        <w:t>and descends into the Ethernet MAC layer. It acquires an Ether</w:t>
      </w:r>
      <w:r>
        <w:t>net header (and also a trailer, not shown</w:t>
      </w:r>
      <w:r>
        <w:rPr>
          <w:spacing w:val="22"/>
        </w:rPr>
        <w:t xml:space="preserve"> </w:t>
      </w:r>
      <w:r>
        <w:t>in</w:t>
      </w:r>
      <w:r>
        <w:rPr>
          <w:spacing w:val="20"/>
        </w:rPr>
        <w:t xml:space="preserve"> </w:t>
      </w:r>
      <w:r>
        <w:t>the</w:t>
      </w:r>
      <w:r>
        <w:rPr>
          <w:spacing w:val="27"/>
        </w:rPr>
        <w:t xml:space="preserve"> </w:t>
      </w:r>
      <w:r>
        <w:t>figure).</w:t>
      </w:r>
      <w:r>
        <w:rPr>
          <w:spacing w:val="25"/>
        </w:rPr>
        <w:t xml:space="preserve"> </w:t>
      </w:r>
      <w:r>
        <w:t>This</w:t>
      </w:r>
      <w:r>
        <w:rPr>
          <w:spacing w:val="21"/>
        </w:rPr>
        <w:t xml:space="preserve"> </w:t>
      </w:r>
      <w:r>
        <w:t>unit</w:t>
      </w:r>
      <w:r>
        <w:rPr>
          <w:spacing w:val="37"/>
        </w:rPr>
        <w:t xml:space="preserve"> </w:t>
      </w:r>
      <w:r>
        <w:rPr>
          <w:spacing w:val="-3"/>
        </w:rPr>
        <w:t>is</w:t>
      </w:r>
      <w:r>
        <w:rPr>
          <w:spacing w:val="18"/>
        </w:rPr>
        <w:t xml:space="preserve"> </w:t>
      </w:r>
      <w:r>
        <w:t>passed</w:t>
      </w:r>
      <w:r>
        <w:rPr>
          <w:spacing w:val="27"/>
        </w:rPr>
        <w:t xml:space="preserve"> </w:t>
      </w:r>
      <w:r>
        <w:t>to</w:t>
      </w:r>
      <w:r>
        <w:rPr>
          <w:spacing w:val="25"/>
        </w:rPr>
        <w:t xml:space="preserve"> </w:t>
      </w:r>
      <w:r>
        <w:t>the</w:t>
      </w:r>
      <w:r>
        <w:rPr>
          <w:spacing w:val="22"/>
        </w:rPr>
        <w:t xml:space="preserve"> </w:t>
      </w:r>
      <w:r>
        <w:t>physical</w:t>
      </w:r>
      <w:r>
        <w:rPr>
          <w:spacing w:val="23"/>
        </w:rPr>
        <w:t xml:space="preserve"> </w:t>
      </w:r>
      <w:r>
        <w:t>layer,</w:t>
      </w:r>
      <w:r>
        <w:rPr>
          <w:spacing w:val="27"/>
        </w:rPr>
        <w:t xml:space="preserve"> </w:t>
      </w:r>
      <w:r>
        <w:t>goes</w:t>
      </w:r>
      <w:r>
        <w:rPr>
          <w:spacing w:val="21"/>
        </w:rPr>
        <w:t xml:space="preserve"> </w:t>
      </w:r>
      <w:r>
        <w:t>out</w:t>
      </w:r>
      <w:r>
        <w:rPr>
          <w:spacing w:val="28"/>
        </w:rPr>
        <w:t xml:space="preserve"> </w:t>
      </w:r>
      <w:r>
        <w:t>over</w:t>
      </w:r>
      <w:r>
        <w:rPr>
          <w:spacing w:val="22"/>
        </w:rPr>
        <w:t xml:space="preserve"> </w:t>
      </w:r>
      <w:r>
        <w:t>the</w:t>
      </w:r>
      <w:r>
        <w:rPr>
          <w:spacing w:val="22"/>
        </w:rPr>
        <w:t xml:space="preserve"> </w:t>
      </w:r>
      <w:r>
        <w:t>cable,</w:t>
      </w:r>
      <w:r>
        <w:rPr>
          <w:spacing w:val="25"/>
        </w:rPr>
        <w:t xml:space="preserve"> </w:t>
      </w:r>
      <w:r>
        <w:t>and</w:t>
      </w:r>
      <w:r>
        <w:rPr>
          <w:spacing w:val="28"/>
        </w:rPr>
        <w:t xml:space="preserve"> </w:t>
      </w:r>
      <w:r>
        <w:t>is</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6"/>
        <w:ind w:right="115"/>
        <w:jc w:val="both"/>
      </w:pPr>
      <w:proofErr w:type="gramStart"/>
      <w:r>
        <w:lastRenderedPageBreak/>
        <w:t>picked</w:t>
      </w:r>
      <w:proofErr w:type="gramEnd"/>
      <w:r>
        <w:t xml:space="preserve"> up by the bridge. </w:t>
      </w:r>
      <w:r>
        <w:rPr>
          <w:spacing w:val="-3"/>
        </w:rPr>
        <w:t xml:space="preserve">In </w:t>
      </w:r>
      <w:r>
        <w:t xml:space="preserve">the bridge, the frame </w:t>
      </w:r>
      <w:r>
        <w:rPr>
          <w:spacing w:val="-3"/>
        </w:rPr>
        <w:t xml:space="preserve">is </w:t>
      </w:r>
      <w:r>
        <w:t xml:space="preserve">passed up from the physical layer to the Ethernet MAC layer. This layer has extended processing compared to </w:t>
      </w:r>
      <w:r>
        <w:rPr>
          <w:spacing w:val="2"/>
        </w:rPr>
        <w:t xml:space="preserve">the </w:t>
      </w:r>
      <w:r>
        <w:t xml:space="preserve">Ethernet MAC layer at a station. </w:t>
      </w:r>
      <w:r>
        <w:rPr>
          <w:spacing w:val="-3"/>
        </w:rPr>
        <w:t xml:space="preserve">It </w:t>
      </w:r>
      <w:r>
        <w:t xml:space="preserve">passes the frame </w:t>
      </w:r>
      <w:proofErr w:type="gramStart"/>
      <w:r>
        <w:t>to  a</w:t>
      </w:r>
      <w:proofErr w:type="gramEnd"/>
      <w:r>
        <w:t xml:space="preserve"> </w:t>
      </w:r>
      <w:r>
        <w:rPr>
          <w:spacing w:val="-4"/>
        </w:rPr>
        <w:t xml:space="preserve">relay, </w:t>
      </w:r>
      <w:r>
        <w:t xml:space="preserve">still within the MAC layer. The bridge relay </w:t>
      </w:r>
      <w:proofErr w:type="gramStart"/>
      <w:r>
        <w:t>function  uses</w:t>
      </w:r>
      <w:proofErr w:type="gramEnd"/>
      <w:r>
        <w:t xml:space="preserve"> only the Ethernet </w:t>
      </w:r>
      <w:r>
        <w:t xml:space="preserve">MAC header to determine how to handle the frame. </w:t>
      </w:r>
      <w:r>
        <w:rPr>
          <w:spacing w:val="-3"/>
        </w:rPr>
        <w:t xml:space="preserve">In </w:t>
      </w:r>
      <w:r>
        <w:t xml:space="preserve">this case, </w:t>
      </w:r>
      <w:r>
        <w:rPr>
          <w:spacing w:val="-3"/>
        </w:rPr>
        <w:t xml:space="preserve">it </w:t>
      </w:r>
      <w:r>
        <w:t xml:space="preserve">passes the frame to the Ethernet MAC </w:t>
      </w:r>
      <w:r>
        <w:rPr>
          <w:spacing w:val="-4"/>
        </w:rPr>
        <w:t xml:space="preserve">layer </w:t>
      </w:r>
      <w:r>
        <w:t xml:space="preserve">of the port </w:t>
      </w:r>
      <w:r>
        <w:rPr>
          <w:spacing w:val="-3"/>
        </w:rPr>
        <w:t xml:space="preserve">used </w:t>
      </w:r>
      <w:r>
        <w:t xml:space="preserve">to reach station </w:t>
      </w:r>
      <w:r>
        <w:rPr>
          <w:i/>
        </w:rPr>
        <w:t>D</w:t>
      </w:r>
      <w:r>
        <w:t>, and the frame continues on its way. In the general case, relays at a given layer can rewrite the headers for t</w:t>
      </w:r>
      <w:r>
        <w:t xml:space="preserve">hat layer. VLANs will provide an example shortly. In no case should the bridge look inside the frame and learn that </w:t>
      </w:r>
      <w:r>
        <w:rPr>
          <w:spacing w:val="-3"/>
        </w:rPr>
        <w:t xml:space="preserve">it is </w:t>
      </w:r>
      <w:r>
        <w:t xml:space="preserve">carrying an </w:t>
      </w:r>
      <w:r>
        <w:rPr>
          <w:spacing w:val="-3"/>
        </w:rPr>
        <w:t xml:space="preserve">IP </w:t>
      </w:r>
      <w:r>
        <w:t xml:space="preserve">packet; that </w:t>
      </w:r>
      <w:r>
        <w:rPr>
          <w:spacing w:val="-3"/>
        </w:rPr>
        <w:t xml:space="preserve">is </w:t>
      </w:r>
      <w:r>
        <w:t>irrelevant to</w:t>
      </w:r>
      <w:r>
        <w:rPr>
          <w:spacing w:val="-1"/>
        </w:rPr>
        <w:t xml:space="preserve"> </w:t>
      </w:r>
      <w:r>
        <w:t>the</w:t>
      </w:r>
    </w:p>
    <w:p w:rsidR="00883172" w:rsidRDefault="0026490A">
      <w:pPr>
        <w:pStyle w:val="BodyText"/>
        <w:ind w:left="1825"/>
        <w:rPr>
          <w:sz w:val="20"/>
        </w:rPr>
      </w:pPr>
      <w:r>
        <w:rPr>
          <w:noProof/>
          <w:sz w:val="20"/>
        </w:rPr>
        <w:drawing>
          <wp:inline distT="0" distB="0" distL="0" distR="0">
            <wp:extent cx="3681818" cy="1764220"/>
            <wp:effectExtent l="0" t="0" r="0" b="0"/>
            <wp:docPr id="17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7.png"/>
                    <pic:cNvPicPr/>
                  </pic:nvPicPr>
                  <pic:blipFill>
                    <a:blip r:embed="rId91" cstate="print"/>
                    <a:stretch>
                      <a:fillRect/>
                    </a:stretch>
                  </pic:blipFill>
                  <pic:spPr>
                    <a:xfrm>
                      <a:off x="0" y="0"/>
                      <a:ext cx="3681818" cy="1764220"/>
                    </a:xfrm>
                    <a:prstGeom prst="rect">
                      <a:avLst/>
                    </a:prstGeom>
                  </pic:spPr>
                </pic:pic>
              </a:graphicData>
            </a:graphic>
          </wp:inline>
        </w:drawing>
      </w:r>
    </w:p>
    <w:p w:rsidR="00883172" w:rsidRDefault="0026490A">
      <w:pPr>
        <w:pStyle w:val="BodyText"/>
        <w:spacing w:before="26"/>
        <w:ind w:right="342"/>
      </w:pPr>
      <w:proofErr w:type="gramStart"/>
      <w:r>
        <w:t>bridge</w:t>
      </w:r>
      <w:proofErr w:type="gramEnd"/>
      <w:r>
        <w:t xml:space="preserve"> processing and would violate protocol layering. Also note that a bridge with </w:t>
      </w:r>
      <w:r>
        <w:rPr>
          <w:i/>
        </w:rPr>
        <w:t xml:space="preserve">k </w:t>
      </w:r>
      <w:r>
        <w:t xml:space="preserve">ports will have </w:t>
      </w:r>
      <w:r>
        <w:rPr>
          <w:i/>
        </w:rPr>
        <w:t xml:space="preserve">k </w:t>
      </w:r>
      <w:r>
        <w:t xml:space="preserve">instances of MAC and physical layers. The value of </w:t>
      </w:r>
      <w:r>
        <w:rPr>
          <w:i/>
        </w:rPr>
        <w:t xml:space="preserve">k </w:t>
      </w:r>
      <w:r>
        <w:t>is 2 for our simple example.</w:t>
      </w:r>
    </w:p>
    <w:p w:rsidR="00883172" w:rsidRDefault="00883172">
      <w:pPr>
        <w:pStyle w:val="BodyText"/>
        <w:spacing w:before="7"/>
        <w:ind w:left="0"/>
      </w:pPr>
    </w:p>
    <w:p w:rsidR="00883172" w:rsidRDefault="0026490A">
      <w:pPr>
        <w:pStyle w:val="Heading3"/>
      </w:pPr>
      <w:r>
        <w:t>Spanning Tree Bridges</w:t>
      </w:r>
    </w:p>
    <w:p w:rsidR="00883172" w:rsidRDefault="0026490A">
      <w:pPr>
        <w:pStyle w:val="BodyText"/>
        <w:spacing w:after="12"/>
        <w:ind w:right="156"/>
      </w:pPr>
      <w:r>
        <w:t>To increase reliability, redundant links can be</w:t>
      </w:r>
      <w:r>
        <w:t xml:space="preserve"> used between bridges. In the example of Fig, there are two links in parallel between a pair of bridges. This design ensures that if one link is cut, the network will not be partitioned into two sets of computers that cannot talk to each other.</w:t>
      </w:r>
    </w:p>
    <w:p w:rsidR="00883172" w:rsidRDefault="0026490A">
      <w:pPr>
        <w:pStyle w:val="BodyText"/>
        <w:ind w:left="2575"/>
        <w:rPr>
          <w:sz w:val="20"/>
        </w:rPr>
      </w:pPr>
      <w:r>
        <w:rPr>
          <w:noProof/>
          <w:sz w:val="20"/>
        </w:rPr>
        <w:drawing>
          <wp:inline distT="0" distB="0" distL="0" distR="0">
            <wp:extent cx="2746819" cy="1288161"/>
            <wp:effectExtent l="0" t="0" r="0" b="0"/>
            <wp:docPr id="173"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8.png"/>
                    <pic:cNvPicPr/>
                  </pic:nvPicPr>
                  <pic:blipFill>
                    <a:blip r:embed="rId92" cstate="print"/>
                    <a:stretch>
                      <a:fillRect/>
                    </a:stretch>
                  </pic:blipFill>
                  <pic:spPr>
                    <a:xfrm>
                      <a:off x="0" y="0"/>
                      <a:ext cx="2746819" cy="1288161"/>
                    </a:xfrm>
                    <a:prstGeom prst="rect">
                      <a:avLst/>
                    </a:prstGeom>
                  </pic:spPr>
                </pic:pic>
              </a:graphicData>
            </a:graphic>
          </wp:inline>
        </w:drawing>
      </w:r>
    </w:p>
    <w:p w:rsidR="00883172" w:rsidRDefault="0026490A">
      <w:pPr>
        <w:pStyle w:val="BodyText"/>
        <w:spacing w:before="13"/>
        <w:ind w:right="102"/>
        <w:jc w:val="both"/>
      </w:pPr>
      <w:r>
        <w:t xml:space="preserve">However, </w:t>
      </w:r>
      <w:r>
        <w:t xml:space="preserve">this redundancy introduces some additional problems because it creates loops in the topology. An example of these problems can be seen by looking at how a frame sent by </w:t>
      </w:r>
      <w:r>
        <w:rPr>
          <w:i/>
        </w:rPr>
        <w:t xml:space="preserve">A </w:t>
      </w:r>
      <w:r>
        <w:t xml:space="preserve">to a previously unobserved destination is handled in </w:t>
      </w:r>
      <w:proofErr w:type="gramStart"/>
      <w:r>
        <w:t>Fig..</w:t>
      </w:r>
      <w:proofErr w:type="gramEnd"/>
      <w:r>
        <w:t xml:space="preserve"> Each bridge follows the no</w:t>
      </w:r>
      <w:r>
        <w:t xml:space="preserve">rmal rule for handling unknown destinations, which is to flood the frame. </w:t>
      </w:r>
      <w:proofErr w:type="gramStart"/>
      <w:r>
        <w:t xml:space="preserve">Call the frame from </w:t>
      </w:r>
      <w:r>
        <w:rPr>
          <w:i/>
        </w:rPr>
        <w:t xml:space="preserve">A </w:t>
      </w:r>
      <w:r>
        <w:t xml:space="preserve">that reaches bridge </w:t>
      </w:r>
      <w:r>
        <w:rPr>
          <w:i/>
        </w:rPr>
        <w:t xml:space="preserve">B1 </w:t>
      </w:r>
      <w:r>
        <w:t xml:space="preserve">frame </w:t>
      </w:r>
      <w:r>
        <w:rPr>
          <w:i/>
        </w:rPr>
        <w:t>F</w:t>
      </w:r>
      <w:r>
        <w:t>0.</w:t>
      </w:r>
      <w:proofErr w:type="gramEnd"/>
      <w:r>
        <w:t xml:space="preserve"> The bridge sends copies of this frame out all of its other ports. We will only consider the bridge ports that connect </w:t>
      </w:r>
      <w:r>
        <w:rPr>
          <w:i/>
        </w:rPr>
        <w:t xml:space="preserve">B1 </w:t>
      </w:r>
      <w:r>
        <w:t xml:space="preserve">to </w:t>
      </w:r>
      <w:r>
        <w:rPr>
          <w:i/>
        </w:rPr>
        <w:t xml:space="preserve">B2 </w:t>
      </w:r>
      <w:r>
        <w:t xml:space="preserve">(though the frame will be sent out the other ports, too). Since there are two links from </w:t>
      </w:r>
      <w:r>
        <w:rPr>
          <w:i/>
        </w:rPr>
        <w:t xml:space="preserve">B1 </w:t>
      </w:r>
      <w:r>
        <w:t xml:space="preserve">to </w:t>
      </w:r>
      <w:r>
        <w:rPr>
          <w:i/>
        </w:rPr>
        <w:t>B2</w:t>
      </w:r>
      <w:r>
        <w:t xml:space="preserve">, two copies of the frame will reach </w:t>
      </w:r>
      <w:r>
        <w:rPr>
          <w:i/>
        </w:rPr>
        <w:t>B2</w:t>
      </w:r>
      <w:r>
        <w:t xml:space="preserve">. They are shown in Fig as </w:t>
      </w:r>
      <w:r>
        <w:rPr>
          <w:i/>
        </w:rPr>
        <w:t>F</w:t>
      </w:r>
      <w:r>
        <w:t xml:space="preserve">1 and </w:t>
      </w:r>
      <w:r>
        <w:rPr>
          <w:i/>
        </w:rPr>
        <w:t>F</w:t>
      </w:r>
      <w:r>
        <w:t xml:space="preserve">2. Shortly thereafter, bridge </w:t>
      </w:r>
      <w:r>
        <w:rPr>
          <w:i/>
        </w:rPr>
        <w:t xml:space="preserve">B2 </w:t>
      </w:r>
      <w:r>
        <w:t>receives these frames. However, it does not (and can</w:t>
      </w:r>
      <w:r>
        <w:t xml:space="preserve">not) know that they are copies of the same frame, rather than two different frames sent one after the other. So bridge </w:t>
      </w:r>
      <w:r>
        <w:rPr>
          <w:i/>
        </w:rPr>
        <w:t xml:space="preserve">B2 </w:t>
      </w:r>
      <w:r>
        <w:t xml:space="preserve">takes </w:t>
      </w:r>
      <w:r>
        <w:rPr>
          <w:i/>
        </w:rPr>
        <w:t>F</w:t>
      </w:r>
      <w:r>
        <w:t xml:space="preserve">1 and sends copies of it out all the other ports, and it also takes </w:t>
      </w:r>
      <w:r>
        <w:rPr>
          <w:i/>
        </w:rPr>
        <w:t>F</w:t>
      </w:r>
      <w:r>
        <w:t>2 and sends copies of it out all the other ports. This pro</w:t>
      </w:r>
      <w:r>
        <w:t xml:space="preserve">duces frames </w:t>
      </w:r>
      <w:r>
        <w:rPr>
          <w:i/>
        </w:rPr>
        <w:t>F</w:t>
      </w:r>
      <w:r>
        <w:t xml:space="preserve">3 and </w:t>
      </w:r>
      <w:r>
        <w:rPr>
          <w:i/>
        </w:rPr>
        <w:t>F</w:t>
      </w:r>
      <w:r>
        <w:t xml:space="preserve">4 that are sent along the two links back to </w:t>
      </w:r>
      <w:r>
        <w:rPr>
          <w:i/>
        </w:rPr>
        <w:t>B1</w:t>
      </w:r>
      <w:r>
        <w:t xml:space="preserve">. Bridge </w:t>
      </w:r>
      <w:r>
        <w:rPr>
          <w:i/>
        </w:rPr>
        <w:t xml:space="preserve">B1 </w:t>
      </w:r>
      <w:r>
        <w:t>then sees two new frames with unknown destinations and copies them again. This cycle goes on forever. The solution to this difficulty is for the bridges to communicate with each</w:t>
      </w:r>
      <w:r>
        <w:t xml:space="preserve"> other and overlay the actual topology with a spanning</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56"/>
      </w:pPr>
      <w:proofErr w:type="gramStart"/>
      <w:r>
        <w:lastRenderedPageBreak/>
        <w:t>tree</w:t>
      </w:r>
      <w:proofErr w:type="gramEnd"/>
      <w:r>
        <w:t xml:space="preserve"> that reaches every bridge. In effect, some potential connections between bridges are ignored in the interest of constructing a fictitious loop-free topology that is a subset of the actua</w:t>
      </w:r>
      <w:r>
        <w:t>l topology.</w:t>
      </w:r>
    </w:p>
    <w:p w:rsidR="00883172" w:rsidRDefault="00883172">
      <w:pPr>
        <w:pStyle w:val="BodyText"/>
        <w:ind w:left="0"/>
      </w:pPr>
    </w:p>
    <w:p w:rsidR="00883172" w:rsidRDefault="0026490A">
      <w:pPr>
        <w:pStyle w:val="BodyText"/>
        <w:spacing w:after="13"/>
        <w:ind w:right="108"/>
        <w:jc w:val="both"/>
      </w:pPr>
      <w:r>
        <w:t xml:space="preserve">For example, in Fig. we see </w:t>
      </w:r>
      <w:r>
        <w:rPr>
          <w:spacing w:val="-3"/>
        </w:rPr>
        <w:t xml:space="preserve">five </w:t>
      </w:r>
      <w:r>
        <w:t xml:space="preserve">bridges that are interconnected and also have stations connected to them. Each station connects to only one bridge. There are some redundant connections </w:t>
      </w:r>
      <w:proofErr w:type="spellStart"/>
      <w:r>
        <w:t>etween</w:t>
      </w:r>
      <w:proofErr w:type="spellEnd"/>
      <w:r>
        <w:t xml:space="preserve"> the bridges so that frames will be forwarded in lo</w:t>
      </w:r>
      <w:r>
        <w:t xml:space="preserve">ops if all of the links are used. This topology   </w:t>
      </w:r>
      <w:proofErr w:type="spellStart"/>
      <w:proofErr w:type="gramStart"/>
      <w:r>
        <w:t>an</w:t>
      </w:r>
      <w:proofErr w:type="spellEnd"/>
      <w:proofErr w:type="gramEnd"/>
      <w:r>
        <w:t xml:space="preserve"> be thought of as a graph in which the bridges are the nodes and the point-to-point links are the edges. The graph can be reduced to a spanning tree, which has no cycles by definition, by dropping the lin</w:t>
      </w:r>
      <w:r>
        <w:t>ks shown as dashed lines in Fig. Using this spanning tree, there is exactly one path from every station to every other station. Once the bridges have agreed on the spanning tree, all forwarding between stations follows the spanning tree. Since there is a u</w:t>
      </w:r>
      <w:r>
        <w:t>nique path from each source to each destination, loops are</w:t>
      </w:r>
      <w:r>
        <w:rPr>
          <w:spacing w:val="-32"/>
        </w:rPr>
        <w:t xml:space="preserve"> </w:t>
      </w:r>
      <w:r>
        <w:t>impossible.</w:t>
      </w:r>
    </w:p>
    <w:p w:rsidR="00883172" w:rsidRDefault="0026490A">
      <w:pPr>
        <w:pStyle w:val="BodyText"/>
        <w:ind w:left="2110"/>
        <w:rPr>
          <w:sz w:val="20"/>
        </w:rPr>
      </w:pPr>
      <w:r>
        <w:rPr>
          <w:noProof/>
          <w:sz w:val="20"/>
        </w:rPr>
        <w:drawing>
          <wp:inline distT="0" distB="0" distL="0" distR="0">
            <wp:extent cx="3367850" cy="1867090"/>
            <wp:effectExtent l="0" t="0" r="0" b="0"/>
            <wp:docPr id="175"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9.png"/>
                    <pic:cNvPicPr/>
                  </pic:nvPicPr>
                  <pic:blipFill>
                    <a:blip r:embed="rId93" cstate="print"/>
                    <a:stretch>
                      <a:fillRect/>
                    </a:stretch>
                  </pic:blipFill>
                  <pic:spPr>
                    <a:xfrm>
                      <a:off x="0" y="0"/>
                      <a:ext cx="3367850" cy="1867090"/>
                    </a:xfrm>
                    <a:prstGeom prst="rect">
                      <a:avLst/>
                    </a:prstGeom>
                  </pic:spPr>
                </pic:pic>
              </a:graphicData>
            </a:graphic>
          </wp:inline>
        </w:drawing>
      </w:r>
    </w:p>
    <w:p w:rsidR="00883172" w:rsidRDefault="0026490A">
      <w:pPr>
        <w:pStyle w:val="BodyText"/>
        <w:spacing w:before="15"/>
        <w:ind w:right="103"/>
        <w:jc w:val="both"/>
      </w:pPr>
      <w:r>
        <w:t xml:space="preserve">To </w:t>
      </w:r>
      <w:r>
        <w:rPr>
          <w:spacing w:val="-3"/>
        </w:rPr>
        <w:t xml:space="preserve">build </w:t>
      </w:r>
      <w:r>
        <w:t xml:space="preserve">the spanning tree, the bridges run a distributed algorithm. Each bridge periodically broadcasts a configuration message out all of its ports to </w:t>
      </w:r>
      <w:proofErr w:type="spellStart"/>
      <w:r>
        <w:rPr>
          <w:spacing w:val="-3"/>
        </w:rPr>
        <w:t>it</w:t>
      </w:r>
      <w:proofErr w:type="spellEnd"/>
      <w:r>
        <w:rPr>
          <w:spacing w:val="-3"/>
        </w:rPr>
        <w:t xml:space="preserve"> </w:t>
      </w:r>
      <w:r>
        <w:t>neighbors and processes the</w:t>
      </w:r>
      <w:r>
        <w:t xml:space="preserve"> messages </w:t>
      </w:r>
      <w:r>
        <w:rPr>
          <w:spacing w:val="-3"/>
        </w:rPr>
        <w:t xml:space="preserve">it </w:t>
      </w:r>
      <w:r>
        <w:t xml:space="preserve">receives from other bridges, as described next. These messages are not forwarded, since their purpose </w:t>
      </w:r>
      <w:r>
        <w:rPr>
          <w:spacing w:val="-3"/>
        </w:rPr>
        <w:t xml:space="preserve">is </w:t>
      </w:r>
      <w:r>
        <w:t xml:space="preserve">to </w:t>
      </w:r>
      <w:r>
        <w:rPr>
          <w:spacing w:val="-3"/>
        </w:rPr>
        <w:t xml:space="preserve">build </w:t>
      </w:r>
      <w:r>
        <w:t xml:space="preserve">the tree, which can then be used for forwarding. The bridges must </w:t>
      </w:r>
      <w:r>
        <w:rPr>
          <w:spacing w:val="-3"/>
        </w:rPr>
        <w:t xml:space="preserve">first </w:t>
      </w:r>
      <w:r>
        <w:t>choose one bridge to be the root of the spanning tree. To</w:t>
      </w:r>
      <w:r>
        <w:t xml:space="preserve"> </w:t>
      </w:r>
      <w:r>
        <w:rPr>
          <w:spacing w:val="-3"/>
        </w:rPr>
        <w:t xml:space="preserve">make </w:t>
      </w:r>
      <w:r>
        <w:t xml:space="preserve">this choice, they each include </w:t>
      </w:r>
      <w:proofErr w:type="gramStart"/>
      <w:r>
        <w:t>an  identifier</w:t>
      </w:r>
      <w:proofErr w:type="gramEnd"/>
      <w:r>
        <w:t xml:space="preserve"> based on their MAC address in the configuration message, as well as the identifier of the bridge they believe to be the root. MAC addresses are installed by the manufacturer and guaranteed to be unique wo</w:t>
      </w:r>
      <w:r>
        <w:t xml:space="preserve">rldwide, which makes these identifiers convenient and unique. The bridges choose the bridge with the lowest identifier to be the root. After enough messages have been exchanged to spread the news, all bridges will agree on which bridge is the root. </w:t>
      </w:r>
      <w:r>
        <w:rPr>
          <w:spacing w:val="-3"/>
        </w:rPr>
        <w:t xml:space="preserve">In </w:t>
      </w:r>
      <w:r>
        <w:t>Fig.</w:t>
      </w:r>
      <w:r>
        <w:t xml:space="preserve">, bridge </w:t>
      </w:r>
      <w:r>
        <w:rPr>
          <w:i/>
        </w:rPr>
        <w:t xml:space="preserve">B1 </w:t>
      </w:r>
      <w:r>
        <w:t xml:space="preserve">has the lowest identifier and becomes the root. Next, a tree of shortest paths from the root to every bridge is constructed. In Fig. bridges </w:t>
      </w:r>
      <w:r>
        <w:rPr>
          <w:i/>
        </w:rPr>
        <w:t xml:space="preserve">B2 </w:t>
      </w:r>
      <w:r>
        <w:t xml:space="preserve">and </w:t>
      </w:r>
      <w:r>
        <w:rPr>
          <w:i/>
        </w:rPr>
        <w:t xml:space="preserve">B3 </w:t>
      </w:r>
      <w:r>
        <w:t xml:space="preserve">can each be reached from bridge </w:t>
      </w:r>
      <w:r>
        <w:rPr>
          <w:i/>
        </w:rPr>
        <w:t xml:space="preserve">B1 </w:t>
      </w:r>
      <w:r>
        <w:t xml:space="preserve">directly, in one hop that is a shortest path. Bridge </w:t>
      </w:r>
      <w:r>
        <w:rPr>
          <w:i/>
        </w:rPr>
        <w:t xml:space="preserve">B4 </w:t>
      </w:r>
      <w:r>
        <w:t xml:space="preserve">can be reached in two hops, </w:t>
      </w:r>
      <w:r>
        <w:rPr>
          <w:spacing w:val="-4"/>
        </w:rPr>
        <w:t xml:space="preserve">via </w:t>
      </w:r>
      <w:proofErr w:type="gramStart"/>
      <w:r>
        <w:t xml:space="preserve">either  </w:t>
      </w:r>
      <w:r>
        <w:rPr>
          <w:i/>
        </w:rPr>
        <w:t>B2</w:t>
      </w:r>
      <w:proofErr w:type="gramEnd"/>
      <w:r>
        <w:rPr>
          <w:i/>
        </w:rPr>
        <w:t xml:space="preserve"> </w:t>
      </w:r>
      <w:r>
        <w:t xml:space="preserve">or </w:t>
      </w:r>
      <w:r>
        <w:rPr>
          <w:i/>
        </w:rPr>
        <w:t>B3</w:t>
      </w:r>
      <w:r>
        <w:t xml:space="preserve">. To break this </w:t>
      </w:r>
      <w:proofErr w:type="spellStart"/>
      <w:r>
        <w:t>tie</w:t>
      </w:r>
      <w:proofErr w:type="spellEnd"/>
      <w:r>
        <w:t xml:space="preserve">, the path via the bridge with the lowest identifier is chosen, so </w:t>
      </w:r>
      <w:r>
        <w:rPr>
          <w:i/>
        </w:rPr>
        <w:t xml:space="preserve">B4 </w:t>
      </w:r>
      <w:r>
        <w:rPr>
          <w:spacing w:val="-3"/>
        </w:rPr>
        <w:t xml:space="preserve">is </w:t>
      </w:r>
      <w:r>
        <w:t xml:space="preserve">reached via </w:t>
      </w:r>
      <w:r>
        <w:rPr>
          <w:i/>
        </w:rPr>
        <w:t>B2</w:t>
      </w:r>
      <w:r>
        <w:t xml:space="preserve">. Bridge </w:t>
      </w:r>
      <w:r>
        <w:rPr>
          <w:i/>
        </w:rPr>
        <w:t xml:space="preserve">B5 </w:t>
      </w:r>
      <w:r>
        <w:t xml:space="preserve">can be reached in two hops </w:t>
      </w:r>
      <w:r>
        <w:rPr>
          <w:spacing w:val="-4"/>
        </w:rPr>
        <w:t xml:space="preserve">via </w:t>
      </w:r>
      <w:r>
        <w:rPr>
          <w:i/>
        </w:rPr>
        <w:t>B3</w:t>
      </w:r>
      <w:r>
        <w:t xml:space="preserve">. To </w:t>
      </w:r>
      <w:r>
        <w:rPr>
          <w:spacing w:val="-4"/>
        </w:rPr>
        <w:t xml:space="preserve">find </w:t>
      </w:r>
      <w:r>
        <w:t>these shortest paths, bridges include the dista</w:t>
      </w:r>
      <w:r>
        <w:t xml:space="preserve">nce from the root in their configuration messages. Each bridge remembers the shortest path </w:t>
      </w:r>
      <w:r>
        <w:rPr>
          <w:spacing w:val="-3"/>
        </w:rPr>
        <w:t xml:space="preserve">it </w:t>
      </w:r>
      <w:r>
        <w:t xml:space="preserve">finds to the root. The bridges then turn off ports that are not part   of the shortest path. Although the tree spans all the bridges, not all the links </w:t>
      </w:r>
      <w:r>
        <w:rPr>
          <w:spacing w:val="2"/>
        </w:rPr>
        <w:t xml:space="preserve">(or </w:t>
      </w:r>
      <w:r>
        <w:t>even b</w:t>
      </w:r>
      <w:r>
        <w:t>ridges) are necessarily present in the tree. This happens because turning off the ports prunes some links from the network to prevent loops. Even after the spanning tree has been established, the algorithm continues to run during normal operation to automa</w:t>
      </w:r>
      <w:r>
        <w:t xml:space="preserve">tically detect topology changes and </w:t>
      </w:r>
      <w:proofErr w:type="gramStart"/>
      <w:r>
        <w:t>update  the</w:t>
      </w:r>
      <w:proofErr w:type="gramEnd"/>
      <w:r>
        <w:rPr>
          <w:spacing w:val="-3"/>
        </w:rPr>
        <w:t xml:space="preserve"> </w:t>
      </w:r>
      <w:r>
        <w:t>tree.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07"/>
        <w:jc w:val="both"/>
      </w:pPr>
      <w:r>
        <w:lastRenderedPageBreak/>
        <w:t xml:space="preserve">The algorithm for constructing the spanning tree was invented by </w:t>
      </w:r>
      <w:proofErr w:type="spellStart"/>
      <w:r>
        <w:t>Radia</w:t>
      </w:r>
      <w:proofErr w:type="spellEnd"/>
      <w:r>
        <w:t xml:space="preserve"> Perlman. Her job was to solve the problem of joining LANs without loops. She was given a week to </w:t>
      </w:r>
      <w:r>
        <w:rPr>
          <w:spacing w:val="-3"/>
        </w:rPr>
        <w:t xml:space="preserve">do </w:t>
      </w:r>
      <w:r>
        <w:t xml:space="preserve">it, but she </w:t>
      </w:r>
      <w:proofErr w:type="gramStart"/>
      <w:r>
        <w:t>came  up</w:t>
      </w:r>
      <w:proofErr w:type="gramEnd"/>
      <w:r>
        <w:t xml:space="preserve"> with the idea for the spanning tree algorithm in a day. Fortunately, this </w:t>
      </w:r>
      <w:r>
        <w:rPr>
          <w:spacing w:val="-4"/>
        </w:rPr>
        <w:t xml:space="preserve">left </w:t>
      </w:r>
      <w:r>
        <w:t xml:space="preserve">her enough time to write </w:t>
      </w:r>
      <w:r>
        <w:rPr>
          <w:spacing w:val="-3"/>
        </w:rPr>
        <w:t xml:space="preserve">it </w:t>
      </w:r>
      <w:r>
        <w:t>as a poem (Perlman,</w:t>
      </w:r>
      <w:r>
        <w:rPr>
          <w:spacing w:val="-10"/>
        </w:rPr>
        <w:t xml:space="preserve"> </w:t>
      </w:r>
      <w:r>
        <w:t>1985):</w:t>
      </w:r>
    </w:p>
    <w:p w:rsidR="00883172" w:rsidRDefault="0026490A">
      <w:pPr>
        <w:spacing w:before="5" w:line="274" w:lineRule="exact"/>
        <w:ind w:left="3185" w:right="3200"/>
        <w:jc w:val="center"/>
        <w:rPr>
          <w:i/>
          <w:sz w:val="24"/>
        </w:rPr>
      </w:pPr>
      <w:r>
        <w:rPr>
          <w:i/>
          <w:sz w:val="24"/>
        </w:rPr>
        <w:t>I think that I shall never see</w:t>
      </w:r>
    </w:p>
    <w:p w:rsidR="00883172" w:rsidRDefault="0026490A">
      <w:pPr>
        <w:spacing w:line="242" w:lineRule="auto"/>
        <w:ind w:left="3185" w:right="3201"/>
        <w:jc w:val="center"/>
        <w:rPr>
          <w:i/>
          <w:sz w:val="24"/>
        </w:rPr>
      </w:pPr>
      <w:r>
        <w:rPr>
          <w:i/>
          <w:sz w:val="24"/>
        </w:rPr>
        <w:t xml:space="preserve">A graph </w:t>
      </w:r>
      <w:proofErr w:type="gramStart"/>
      <w:r>
        <w:rPr>
          <w:i/>
          <w:sz w:val="24"/>
        </w:rPr>
        <w:t>more lovely</w:t>
      </w:r>
      <w:proofErr w:type="gramEnd"/>
      <w:r>
        <w:rPr>
          <w:i/>
          <w:sz w:val="24"/>
        </w:rPr>
        <w:t xml:space="preserve"> than a tree. A tree whose crucial property</w:t>
      </w:r>
    </w:p>
    <w:p w:rsidR="00883172" w:rsidRDefault="0026490A">
      <w:pPr>
        <w:spacing w:line="275" w:lineRule="exact"/>
        <w:ind w:left="3185" w:right="3196"/>
        <w:jc w:val="center"/>
        <w:rPr>
          <w:i/>
          <w:sz w:val="24"/>
        </w:rPr>
      </w:pPr>
      <w:r>
        <w:rPr>
          <w:i/>
          <w:sz w:val="24"/>
        </w:rPr>
        <w:t>Is loop</w:t>
      </w:r>
      <w:r>
        <w:rPr>
          <w:i/>
          <w:sz w:val="24"/>
        </w:rPr>
        <w:t>-free connectivity.</w:t>
      </w:r>
    </w:p>
    <w:p w:rsidR="00883172" w:rsidRDefault="0026490A">
      <w:pPr>
        <w:ind w:left="3192" w:right="3146" w:hanging="68"/>
        <w:jc w:val="both"/>
        <w:rPr>
          <w:i/>
          <w:sz w:val="24"/>
        </w:rPr>
      </w:pPr>
      <w:proofErr w:type="gramStart"/>
      <w:r>
        <w:rPr>
          <w:i/>
          <w:sz w:val="24"/>
        </w:rPr>
        <w:t>A tree which must be sure to span.</w:t>
      </w:r>
      <w:proofErr w:type="gramEnd"/>
      <w:r>
        <w:rPr>
          <w:i/>
          <w:sz w:val="24"/>
        </w:rPr>
        <w:t xml:space="preserve"> So packets can reach every LAN. First the Root must be selected</w:t>
      </w:r>
    </w:p>
    <w:p w:rsidR="00883172" w:rsidRDefault="0026490A">
      <w:pPr>
        <w:spacing w:before="5" w:line="274" w:lineRule="exact"/>
        <w:ind w:left="3185" w:right="3205"/>
        <w:jc w:val="center"/>
        <w:rPr>
          <w:i/>
          <w:sz w:val="24"/>
        </w:rPr>
      </w:pPr>
      <w:r>
        <w:rPr>
          <w:i/>
          <w:sz w:val="24"/>
        </w:rPr>
        <w:t>By ID it is elected.</w:t>
      </w:r>
    </w:p>
    <w:p w:rsidR="00883172" w:rsidRDefault="0026490A">
      <w:pPr>
        <w:ind w:left="3149" w:right="2985" w:hanging="183"/>
        <w:rPr>
          <w:i/>
          <w:sz w:val="24"/>
        </w:rPr>
      </w:pPr>
      <w:r>
        <w:rPr>
          <w:i/>
          <w:sz w:val="24"/>
        </w:rPr>
        <w:t xml:space="preserve">Least cost paths from Root are traced </w:t>
      </w:r>
      <w:proofErr w:type="gramStart"/>
      <w:r>
        <w:rPr>
          <w:i/>
          <w:sz w:val="24"/>
        </w:rPr>
        <w:t>In</w:t>
      </w:r>
      <w:proofErr w:type="gramEnd"/>
      <w:r>
        <w:rPr>
          <w:i/>
          <w:sz w:val="24"/>
        </w:rPr>
        <w:t xml:space="preserve"> the tree these paths are placed. A mesh is made by folks like</w:t>
      </w:r>
      <w:r>
        <w:rPr>
          <w:i/>
          <w:spacing w:val="-13"/>
          <w:sz w:val="24"/>
        </w:rPr>
        <w:t xml:space="preserve"> </w:t>
      </w:r>
      <w:r>
        <w:rPr>
          <w:i/>
          <w:sz w:val="24"/>
        </w:rPr>
        <w:t>me</w:t>
      </w:r>
    </w:p>
    <w:p w:rsidR="00883172" w:rsidRDefault="0026490A">
      <w:pPr>
        <w:spacing w:before="5"/>
        <w:ind w:left="1196" w:right="1216"/>
        <w:jc w:val="center"/>
        <w:rPr>
          <w:i/>
          <w:sz w:val="24"/>
        </w:rPr>
      </w:pPr>
      <w:r>
        <w:rPr>
          <w:i/>
          <w:sz w:val="24"/>
        </w:rPr>
        <w:t>Then bridg</w:t>
      </w:r>
      <w:r>
        <w:rPr>
          <w:i/>
          <w:sz w:val="24"/>
        </w:rPr>
        <w:t>es find a spanning tree.</w:t>
      </w:r>
    </w:p>
    <w:p w:rsidR="00883172" w:rsidRDefault="00883172">
      <w:pPr>
        <w:pStyle w:val="BodyText"/>
        <w:spacing w:before="4"/>
        <w:ind w:left="0"/>
        <w:rPr>
          <w:i/>
          <w:sz w:val="23"/>
        </w:rPr>
      </w:pPr>
    </w:p>
    <w:p w:rsidR="00883172" w:rsidRDefault="0026490A">
      <w:pPr>
        <w:pStyle w:val="BodyText"/>
        <w:ind w:right="122"/>
        <w:jc w:val="both"/>
      </w:pPr>
      <w:r>
        <w:t>The spanning tree algorithm was then standardized as IEEE 802.1D and used for many years. In 2001, it was revised to more rapidly find a new spanning tree after a topology change. For a detailed treatment of bridges, see Perlman (</w:t>
      </w:r>
      <w:r>
        <w:t>2000).</w:t>
      </w:r>
    </w:p>
    <w:p w:rsidR="00883172" w:rsidRDefault="00883172">
      <w:pPr>
        <w:pStyle w:val="BodyText"/>
        <w:spacing w:before="9"/>
        <w:ind w:left="0"/>
      </w:pPr>
    </w:p>
    <w:p w:rsidR="00883172" w:rsidRDefault="0026490A">
      <w:pPr>
        <w:pStyle w:val="Heading3"/>
      </w:pPr>
      <w:r>
        <w:t>Repeaters, Hubs, Bridges, Switches, Routers, and Gateways</w:t>
      </w:r>
    </w:p>
    <w:p w:rsidR="00883172" w:rsidRDefault="0026490A">
      <w:pPr>
        <w:pStyle w:val="BodyText"/>
        <w:spacing w:after="10"/>
        <w:ind w:right="116"/>
        <w:jc w:val="both"/>
      </w:pPr>
      <w:r>
        <w:t xml:space="preserve">The key to understanding these devices is to realize that they operate in different layers, as illustrated in Fig. 4-45(a). The </w:t>
      </w:r>
      <w:r>
        <w:rPr>
          <w:spacing w:val="-3"/>
        </w:rPr>
        <w:t xml:space="preserve">layer </w:t>
      </w:r>
      <w:r>
        <w:t xml:space="preserve">matters because different devices use different pieces of information to decide how to switch. In a typical scenario, the user generates some data to </w:t>
      </w:r>
      <w:proofErr w:type="gramStart"/>
      <w:r>
        <w:rPr>
          <w:spacing w:val="-3"/>
        </w:rPr>
        <w:t xml:space="preserve">be  </w:t>
      </w:r>
      <w:r>
        <w:t>sent</w:t>
      </w:r>
      <w:proofErr w:type="gramEnd"/>
      <w:r>
        <w:t xml:space="preserve"> to a remote machine. Those data are passed </w:t>
      </w:r>
      <w:r>
        <w:rPr>
          <w:spacing w:val="2"/>
        </w:rPr>
        <w:t xml:space="preserve">to </w:t>
      </w:r>
      <w:r>
        <w:t xml:space="preserve">the transport layer, which then adds a header (for </w:t>
      </w:r>
      <w:r>
        <w:t xml:space="preserve">example, a TCP header) and passes the resulting unit down to </w:t>
      </w:r>
      <w:r>
        <w:rPr>
          <w:spacing w:val="2"/>
        </w:rPr>
        <w:t xml:space="preserve">the </w:t>
      </w:r>
      <w:r>
        <w:t xml:space="preserve">network layer. The </w:t>
      </w:r>
      <w:proofErr w:type="spellStart"/>
      <w:r>
        <w:t>etwork</w:t>
      </w:r>
      <w:proofErr w:type="spellEnd"/>
      <w:r>
        <w:t xml:space="preserve"> layer adds its own header to form a network </w:t>
      </w:r>
      <w:r>
        <w:rPr>
          <w:spacing w:val="-3"/>
        </w:rPr>
        <w:t xml:space="preserve">layer </w:t>
      </w:r>
      <w:r>
        <w:t xml:space="preserve">packet (e.g., an IP packet). In </w:t>
      </w:r>
      <w:r>
        <w:rPr>
          <w:spacing w:val="-3"/>
        </w:rPr>
        <w:t xml:space="preserve">Fig. </w:t>
      </w:r>
      <w:r>
        <w:t>we see the IP packet shaded in gray. Then the packet goes to the data link lay</w:t>
      </w:r>
      <w:r>
        <w:t>er, which adds its own header and checksum (CRC) and gives the resulting frame to the physical layer for transmission, for example, over a</w:t>
      </w:r>
      <w:r>
        <w:rPr>
          <w:spacing w:val="-4"/>
        </w:rPr>
        <w:t xml:space="preserve"> </w:t>
      </w:r>
      <w:r>
        <w:rPr>
          <w:spacing w:val="-3"/>
        </w:rPr>
        <w:t>LAN.</w:t>
      </w:r>
    </w:p>
    <w:p w:rsidR="00883172" w:rsidRDefault="0026490A">
      <w:pPr>
        <w:pStyle w:val="BodyText"/>
        <w:ind w:left="1735"/>
        <w:rPr>
          <w:sz w:val="20"/>
        </w:rPr>
      </w:pPr>
      <w:r>
        <w:rPr>
          <w:noProof/>
          <w:sz w:val="20"/>
        </w:rPr>
        <w:drawing>
          <wp:inline distT="0" distB="0" distL="0" distR="0">
            <wp:extent cx="3850454" cy="1895379"/>
            <wp:effectExtent l="0" t="0" r="0" b="0"/>
            <wp:docPr id="177"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0.png"/>
                    <pic:cNvPicPr/>
                  </pic:nvPicPr>
                  <pic:blipFill>
                    <a:blip r:embed="rId94" cstate="print"/>
                    <a:stretch>
                      <a:fillRect/>
                    </a:stretch>
                  </pic:blipFill>
                  <pic:spPr>
                    <a:xfrm>
                      <a:off x="0" y="0"/>
                      <a:ext cx="3850454" cy="1895379"/>
                    </a:xfrm>
                    <a:prstGeom prst="rect">
                      <a:avLst/>
                    </a:prstGeom>
                  </pic:spPr>
                </pic:pic>
              </a:graphicData>
            </a:graphic>
          </wp:inline>
        </w:drawing>
      </w:r>
    </w:p>
    <w:p w:rsidR="00883172" w:rsidRDefault="0026490A">
      <w:pPr>
        <w:pStyle w:val="BodyText"/>
        <w:spacing w:before="17"/>
        <w:ind w:right="116"/>
        <w:jc w:val="both"/>
      </w:pPr>
      <w:r>
        <w:t xml:space="preserve">Now </w:t>
      </w:r>
      <w:r>
        <w:rPr>
          <w:spacing w:val="-3"/>
        </w:rPr>
        <w:t xml:space="preserve">let </w:t>
      </w:r>
      <w:r>
        <w:t xml:space="preserve">us look at the switching devices and see how they relate to the packets and frames. </w:t>
      </w:r>
      <w:proofErr w:type="gramStart"/>
      <w:r>
        <w:t>At  the</w:t>
      </w:r>
      <w:proofErr w:type="gramEnd"/>
      <w:r>
        <w:t xml:space="preserve"> bottom, in the physical layer, we </w:t>
      </w:r>
      <w:r>
        <w:rPr>
          <w:spacing w:val="-3"/>
        </w:rPr>
        <w:t xml:space="preserve">find </w:t>
      </w:r>
      <w:r>
        <w:t xml:space="preserve">the repeaters. These are analog devices that work with signals on the cables to which they are connected. A signal appearing </w:t>
      </w:r>
      <w:r>
        <w:t xml:space="preserve">on one cable is cleaned up, amplified, and put out on another cable. Repeaters do not understand frames, packets, or headers. They </w:t>
      </w:r>
      <w:proofErr w:type="gramStart"/>
      <w:r>
        <w:t>understand  the</w:t>
      </w:r>
      <w:proofErr w:type="gramEnd"/>
      <w:r>
        <w:t xml:space="preserve">  symbols  that  encode  bits  as  volts.  </w:t>
      </w:r>
      <w:proofErr w:type="gramStart"/>
      <w:r>
        <w:t>Classic  Ethernet</w:t>
      </w:r>
      <w:proofErr w:type="gramEnd"/>
      <w:r>
        <w:t>,  for  example,</w:t>
      </w:r>
      <w:r>
        <w:rPr>
          <w:spacing w:val="25"/>
        </w:rPr>
        <w:t xml:space="preserve"> </w:t>
      </w:r>
      <w:r>
        <w:t>was</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11"/>
        <w:jc w:val="both"/>
      </w:pPr>
      <w:proofErr w:type="gramStart"/>
      <w:r>
        <w:lastRenderedPageBreak/>
        <w:t>designed</w:t>
      </w:r>
      <w:proofErr w:type="gramEnd"/>
      <w:r>
        <w:t xml:space="preserve"> to </w:t>
      </w:r>
      <w:r>
        <w:rPr>
          <w:spacing w:val="-3"/>
        </w:rPr>
        <w:t xml:space="preserve">allow </w:t>
      </w:r>
      <w:r>
        <w:t>f</w:t>
      </w:r>
      <w:r>
        <w:t xml:space="preserve">our repeaters that </w:t>
      </w:r>
      <w:r>
        <w:rPr>
          <w:spacing w:val="-3"/>
        </w:rPr>
        <w:t xml:space="preserve">would </w:t>
      </w:r>
      <w:r>
        <w:t xml:space="preserve">boost the signal to extend the maximum cable length from 500 meters to 2500 meters. Next we </w:t>
      </w:r>
      <w:r>
        <w:rPr>
          <w:spacing w:val="-3"/>
        </w:rPr>
        <w:t xml:space="preserve">come </w:t>
      </w:r>
      <w:r>
        <w:t xml:space="preserve">to the hubs. A hub has a number of input </w:t>
      </w:r>
      <w:r>
        <w:rPr>
          <w:spacing w:val="-3"/>
        </w:rPr>
        <w:t xml:space="preserve">lines </w:t>
      </w:r>
      <w:r>
        <w:t xml:space="preserve">that </w:t>
      </w:r>
      <w:r>
        <w:rPr>
          <w:spacing w:val="-3"/>
        </w:rPr>
        <w:t xml:space="preserve">it </w:t>
      </w:r>
      <w:r>
        <w:t xml:space="preserve">joins electrically. Frames arriving on any of the </w:t>
      </w:r>
      <w:r>
        <w:rPr>
          <w:spacing w:val="-3"/>
        </w:rPr>
        <w:t xml:space="preserve">lines </w:t>
      </w:r>
      <w:r>
        <w:t>are sent out on all the</w:t>
      </w:r>
      <w:r>
        <w:t xml:space="preserve"> others. If two frames arrive at the same time, they will collide, just as on a coaxial cable. All the lines coming into a hub must operate at the same speed. Hubs differ from repeaters in that they do </w:t>
      </w:r>
      <w:proofErr w:type="gramStart"/>
      <w:r>
        <w:t>not  (</w:t>
      </w:r>
      <w:proofErr w:type="gramEnd"/>
      <w:r>
        <w:t>usually) amplify the incoming signals and are de</w:t>
      </w:r>
      <w:r>
        <w:t xml:space="preserve">signed for multiple input lines, but the differences are slight. </w:t>
      </w:r>
      <w:r>
        <w:rPr>
          <w:spacing w:val="-4"/>
        </w:rPr>
        <w:t xml:space="preserve">Like </w:t>
      </w:r>
      <w:r>
        <w:t>repeaters, hubs are physical layer devices that do not examine the link layer addresses or use them in any</w:t>
      </w:r>
      <w:r>
        <w:rPr>
          <w:spacing w:val="-33"/>
        </w:rPr>
        <w:t xml:space="preserve"> </w:t>
      </w:r>
      <w:r>
        <w:t>way.</w:t>
      </w:r>
    </w:p>
    <w:p w:rsidR="00883172" w:rsidRDefault="00883172">
      <w:pPr>
        <w:pStyle w:val="BodyText"/>
        <w:ind w:left="0"/>
      </w:pPr>
    </w:p>
    <w:p w:rsidR="00883172" w:rsidRDefault="0026490A">
      <w:pPr>
        <w:pStyle w:val="BodyText"/>
        <w:ind w:right="111"/>
        <w:jc w:val="both"/>
      </w:pPr>
      <w:r>
        <w:t>Now let us move up to the data link layer, where we find bridges and swit</w:t>
      </w:r>
      <w:r>
        <w:t>ches. We just studied bridges at some length. A bridge connects two or more LANs. Like a hub, a modern bridge has multiple ports, usually enough for 4 to 48 input lines of a certain type. Unlike in a hub, each port is isolated to be its own collision domai</w:t>
      </w:r>
      <w:r>
        <w:t>n; if the port has a full-duplex point-to-point line, the CSMA/CD algorithm is not needed. When a frame arrives, the bridge extracts the destination address from the frame header and looks it up in a table to see where to send the frame. For Ethernet, this</w:t>
      </w:r>
      <w:r>
        <w:t xml:space="preserve"> address is the 48-bit destination address shown in Fig. The bridge only outputs the frame on the port where it is needed and can forward multiple frames at the same time.</w:t>
      </w:r>
    </w:p>
    <w:p w:rsidR="00883172" w:rsidRDefault="00883172">
      <w:pPr>
        <w:pStyle w:val="BodyText"/>
        <w:spacing w:before="9"/>
        <w:ind w:left="0"/>
        <w:rPr>
          <w:sz w:val="23"/>
        </w:rPr>
      </w:pPr>
    </w:p>
    <w:p w:rsidR="00883172" w:rsidRDefault="0026490A">
      <w:pPr>
        <w:pStyle w:val="BodyText"/>
        <w:ind w:right="105"/>
        <w:jc w:val="both"/>
      </w:pPr>
      <w:r>
        <w:t>Bridges offer much better performance than hubs, and the isolation between bridge p</w:t>
      </w:r>
      <w:r>
        <w:t xml:space="preserve">orts </w:t>
      </w:r>
      <w:r>
        <w:rPr>
          <w:spacing w:val="-3"/>
        </w:rPr>
        <w:t>also</w:t>
      </w:r>
      <w:r>
        <w:rPr>
          <w:spacing w:val="54"/>
        </w:rPr>
        <w:t xml:space="preserve"> </w:t>
      </w:r>
      <w:r>
        <w:t xml:space="preserve">means that the input lines may run at different speeds, possibly even with different network  types. A common example is a bridge with ports that connect to 10-, 100-, and 1000-Mbps Ethernet. Buffering within the bridge is needed </w:t>
      </w:r>
      <w:r>
        <w:rPr>
          <w:spacing w:val="2"/>
        </w:rPr>
        <w:t xml:space="preserve">to </w:t>
      </w:r>
      <w:r>
        <w:t>accept a fram</w:t>
      </w:r>
      <w:r>
        <w:t>e on one port and transmit the frame out on a different port. If frames come in faster than they can be retransmitted, the bridge may run out of buffer space and have to start discarding frames. For example, if a gigabit Ethernet is pouring bits into a 10-</w:t>
      </w:r>
      <w:r>
        <w:t xml:space="preserve">Mbps Ethernet at top speed, the bridge will have to </w:t>
      </w:r>
      <w:r>
        <w:rPr>
          <w:spacing w:val="-3"/>
        </w:rPr>
        <w:t>buffer</w:t>
      </w:r>
      <w:r>
        <w:rPr>
          <w:spacing w:val="54"/>
        </w:rPr>
        <w:t xml:space="preserve"> </w:t>
      </w:r>
      <w:r>
        <w:t>them, hoping not to run out of memory. This problem still exists even if all the ports run at the same</w:t>
      </w:r>
      <w:r>
        <w:rPr>
          <w:spacing w:val="-1"/>
        </w:rPr>
        <w:t xml:space="preserve"> </w:t>
      </w:r>
      <w:r>
        <w:t>speed</w:t>
      </w:r>
      <w:r>
        <w:rPr>
          <w:spacing w:val="-1"/>
        </w:rPr>
        <w:t xml:space="preserve"> </w:t>
      </w:r>
      <w:r>
        <w:t>because</w:t>
      </w:r>
      <w:r>
        <w:rPr>
          <w:spacing w:val="-2"/>
        </w:rPr>
        <w:t xml:space="preserve"> </w:t>
      </w:r>
      <w:r>
        <w:t>more</w:t>
      </w:r>
      <w:r>
        <w:rPr>
          <w:spacing w:val="-2"/>
        </w:rPr>
        <w:t xml:space="preserve"> </w:t>
      </w:r>
      <w:r>
        <w:t>than</w:t>
      </w:r>
      <w:r>
        <w:rPr>
          <w:spacing w:val="-2"/>
        </w:rPr>
        <w:t xml:space="preserve"> </w:t>
      </w:r>
      <w:r>
        <w:t>one</w:t>
      </w:r>
      <w:r>
        <w:rPr>
          <w:spacing w:val="-3"/>
        </w:rPr>
        <w:t xml:space="preserve"> </w:t>
      </w:r>
      <w:r>
        <w:t>port may</w:t>
      </w:r>
      <w:r>
        <w:rPr>
          <w:spacing w:val="-13"/>
        </w:rPr>
        <w:t xml:space="preserve"> </w:t>
      </w:r>
      <w:r>
        <w:t>be</w:t>
      </w:r>
      <w:r>
        <w:rPr>
          <w:spacing w:val="-7"/>
        </w:rPr>
        <w:t xml:space="preserve"> </w:t>
      </w:r>
      <w:r>
        <w:t>sending</w:t>
      </w:r>
      <w:r>
        <w:rPr>
          <w:spacing w:val="-3"/>
        </w:rPr>
        <w:t xml:space="preserve"> </w:t>
      </w:r>
      <w:r>
        <w:t>frames</w:t>
      </w:r>
      <w:r>
        <w:rPr>
          <w:spacing w:val="-1"/>
        </w:rPr>
        <w:t xml:space="preserve"> </w:t>
      </w:r>
      <w:r>
        <w:t>to</w:t>
      </w:r>
      <w:r>
        <w:rPr>
          <w:spacing w:val="4"/>
        </w:rPr>
        <w:t xml:space="preserve"> </w:t>
      </w:r>
      <w:r>
        <w:t>a given</w:t>
      </w:r>
      <w:r>
        <w:rPr>
          <w:spacing w:val="-2"/>
        </w:rPr>
        <w:t xml:space="preserve"> </w:t>
      </w:r>
      <w:r>
        <w:t>destination</w:t>
      </w:r>
      <w:r>
        <w:rPr>
          <w:spacing w:val="-24"/>
        </w:rPr>
        <w:t xml:space="preserve"> </w:t>
      </w:r>
      <w:r>
        <w:t>port.</w:t>
      </w:r>
    </w:p>
    <w:p w:rsidR="00883172" w:rsidRDefault="00883172">
      <w:pPr>
        <w:pStyle w:val="BodyText"/>
        <w:ind w:left="0"/>
      </w:pPr>
    </w:p>
    <w:p w:rsidR="00883172" w:rsidRDefault="0026490A">
      <w:pPr>
        <w:pStyle w:val="BodyText"/>
        <w:ind w:right="109"/>
        <w:jc w:val="both"/>
      </w:pPr>
      <w:r>
        <w:t>Bridges w</w:t>
      </w:r>
      <w:r>
        <w:t>ere originally intended to be able to join different kinds of LANs, for example, an Ethernet and a Token Ring LAN. However, this never worked well because of differences between the LANs. Different frame formats require copying and reformatting, which take</w:t>
      </w:r>
      <w:r>
        <w:t>s CPU time, requires a new checksum calculation, and introduces the possibility of undetected errors due to bad bits in the bridge’s memory. Different maximum frame lengths are also a serious problem with no good solution. Basically, frames that are too la</w:t>
      </w:r>
      <w:r>
        <w:t xml:space="preserve">rge to be forwarded </w:t>
      </w:r>
      <w:r>
        <w:rPr>
          <w:spacing w:val="-4"/>
        </w:rPr>
        <w:t xml:space="preserve">must </w:t>
      </w:r>
      <w:r>
        <w:t xml:space="preserve">be discarded. </w:t>
      </w:r>
      <w:proofErr w:type="gramStart"/>
      <w:r>
        <w:t>So much for</w:t>
      </w:r>
      <w:r>
        <w:rPr>
          <w:spacing w:val="-35"/>
        </w:rPr>
        <w:t xml:space="preserve"> </w:t>
      </w:r>
      <w:r>
        <w:t>transparency.</w:t>
      </w:r>
      <w:proofErr w:type="gramEnd"/>
    </w:p>
    <w:p w:rsidR="00883172" w:rsidRDefault="00883172">
      <w:pPr>
        <w:pStyle w:val="BodyText"/>
        <w:ind w:left="0"/>
      </w:pPr>
    </w:p>
    <w:p w:rsidR="00883172" w:rsidRDefault="0026490A">
      <w:pPr>
        <w:pStyle w:val="BodyText"/>
        <w:ind w:right="112"/>
        <w:jc w:val="both"/>
      </w:pPr>
      <w:r>
        <w:t>Two other areas where LANs can differ are security and quality of service. Some LANs have link-layer encryption, for example 802.11, and some do not, for example Ethernet. Some LANs have qua</w:t>
      </w:r>
      <w:r>
        <w:t>lity of service features such as priorities, for example 802.11, and some do not, for example Ethernet. Consequently, when a frame must travel between these LANs, the security or quality of service expected by the sender may not be able to be provided. For</w:t>
      </w:r>
      <w:r>
        <w:t xml:space="preserve"> all of these reasons, modern bridges usually work for one network type, and routers, which we will come </w:t>
      </w:r>
      <w:proofErr w:type="spellStart"/>
      <w:r>
        <w:t>to</w:t>
      </w:r>
      <w:proofErr w:type="spellEnd"/>
      <w:r>
        <w:t xml:space="preserve"> soon, are used instead to join networks of different types. Switches are modern bridges by another name.</w:t>
      </w:r>
    </w:p>
    <w:p w:rsidR="00883172" w:rsidRDefault="00883172">
      <w:pPr>
        <w:pStyle w:val="BodyText"/>
        <w:spacing w:before="3"/>
        <w:ind w:left="0"/>
        <w:rPr>
          <w:sz w:val="25"/>
        </w:rPr>
      </w:pPr>
    </w:p>
    <w:p w:rsidR="00883172" w:rsidRDefault="0026490A">
      <w:pPr>
        <w:pStyle w:val="BodyText"/>
        <w:spacing w:line="274" w:lineRule="exact"/>
        <w:ind w:right="156"/>
      </w:pPr>
      <w:r>
        <w:t>The differences are more to do with marketing than technical issues, but there are a few points worth knowing.</w:t>
      </w:r>
    </w:p>
    <w:p w:rsidR="00883172" w:rsidRDefault="00883172">
      <w:pPr>
        <w:spacing w:line="274" w:lineRule="exact"/>
        <w:sectPr w:rsidR="00883172">
          <w:pgSz w:w="12240" w:h="15840"/>
          <w:pgMar w:top="1380" w:right="1320" w:bottom="280" w:left="1340" w:header="720" w:footer="720" w:gutter="0"/>
          <w:cols w:space="720"/>
        </w:sectPr>
      </w:pPr>
    </w:p>
    <w:p w:rsidR="00883172" w:rsidRDefault="0026490A">
      <w:pPr>
        <w:pStyle w:val="BodyText"/>
        <w:spacing w:before="44"/>
        <w:ind w:right="106"/>
        <w:jc w:val="both"/>
      </w:pPr>
      <w:r>
        <w:lastRenderedPageBreak/>
        <w:t>Bridges were developed when classic Ethernet was in use, so they tend to join relatively few LANs and thus have relatively few ports. The term ‘‘switch’’ is more popular nowadays. Also, modern installations all use point-to-point links, such as twisted-pai</w:t>
      </w:r>
      <w:r>
        <w:t>r cables, so individual computers plug directly into a switch and thus the switch will tend to have many ports. Finally, ‘‘switch’’ is also used as a general term. With a bridge, the functionality is clear. On the other hand, a switch may refer to an Ether</w:t>
      </w:r>
      <w:r>
        <w:t xml:space="preserve">net switch or a completely different kind of device </w:t>
      </w:r>
      <w:proofErr w:type="gramStart"/>
      <w:r>
        <w:t>that  makes</w:t>
      </w:r>
      <w:proofErr w:type="gramEnd"/>
      <w:r>
        <w:t xml:space="preserve"> forwarding decisions, such as a telephone switch. So far, we have seen repeaters </w:t>
      </w:r>
      <w:proofErr w:type="gramStart"/>
      <w:r>
        <w:t>and  hubs</w:t>
      </w:r>
      <w:proofErr w:type="gramEnd"/>
      <w:r>
        <w:t>, which are actually quite similar, as well as bridges and switches, which are even more similar to ea</w:t>
      </w:r>
      <w:r>
        <w:t>ch other. Now we move up to routers, which are different from all of the above. When a packet comes into a router, the frame header and trailer are stripped off and the packet located in the frame’s payload field is passed to the routing software. This sof</w:t>
      </w:r>
      <w:r>
        <w:t xml:space="preserve">tware uses the packet header to choose an output </w:t>
      </w:r>
      <w:r>
        <w:rPr>
          <w:spacing w:val="-3"/>
        </w:rPr>
        <w:t xml:space="preserve">line. </w:t>
      </w:r>
      <w:r>
        <w:t xml:space="preserve">For an </w:t>
      </w:r>
      <w:r>
        <w:rPr>
          <w:spacing w:val="-3"/>
        </w:rPr>
        <w:t xml:space="preserve">IP </w:t>
      </w:r>
      <w:r>
        <w:t>packet, the packet header will contain a 32-bit (IPv4) or 128-bit (IPv6) address, but not a 48-bit IEEE 802 address. The routing software does not see the frame addresses and does not even kn</w:t>
      </w:r>
      <w:r>
        <w:t xml:space="preserve">ow whether the packet came in on a LAN or a point-to-point </w:t>
      </w:r>
      <w:r>
        <w:rPr>
          <w:spacing w:val="-3"/>
        </w:rPr>
        <w:t xml:space="preserve">line. </w:t>
      </w:r>
      <w:r>
        <w:t xml:space="preserve">Up another layer, we </w:t>
      </w:r>
      <w:r>
        <w:rPr>
          <w:spacing w:val="-4"/>
        </w:rPr>
        <w:t xml:space="preserve">find </w:t>
      </w:r>
      <w:r>
        <w:t>transport gateways. These connect two computers that use different connection-oriented transport protocols. For example, suppose a computer using the connection-orie</w:t>
      </w:r>
      <w:r>
        <w:t>nted TCP/IP protocol needs to talk to a computer using a different connection-oriented transport protocol called SCTP. The transport gateway can copy the packets from one connection to the other, reformatting them as need</w:t>
      </w:r>
      <w:r>
        <w:rPr>
          <w:spacing w:val="-38"/>
        </w:rPr>
        <w:t xml:space="preserve"> </w:t>
      </w:r>
      <w:r>
        <w:t>be.</w:t>
      </w:r>
    </w:p>
    <w:p w:rsidR="00883172" w:rsidRDefault="00883172">
      <w:pPr>
        <w:pStyle w:val="BodyText"/>
        <w:ind w:left="0"/>
      </w:pPr>
    </w:p>
    <w:p w:rsidR="00883172" w:rsidRDefault="0026490A">
      <w:pPr>
        <w:pStyle w:val="BodyText"/>
        <w:ind w:right="115"/>
        <w:jc w:val="both"/>
      </w:pPr>
      <w:r>
        <w:t>Finally, application gateways</w:t>
      </w:r>
      <w:r>
        <w:t xml:space="preserve"> understand the format and contents of the data and can translate messages from one format to another. An email gateway could translate Internet messages into SMS messages for mobile phones, for example. Like ‘‘switch,’’ ‘‘gateway’’ is somewhat of a genera</w:t>
      </w:r>
      <w:r>
        <w:t>l term. It refers to a forwarding process that runs at a high layer.</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Heading3"/>
        <w:spacing w:before="54" w:line="240" w:lineRule="auto"/>
        <w:ind w:left="4219" w:right="156"/>
        <w:jc w:val="left"/>
      </w:pPr>
      <w:r>
        <w:lastRenderedPageBreak/>
        <w:t>UNIT – III</w:t>
      </w:r>
    </w:p>
    <w:p w:rsidR="00883172" w:rsidRDefault="00883172">
      <w:pPr>
        <w:pStyle w:val="BodyText"/>
        <w:spacing w:before="9"/>
        <w:ind w:left="0"/>
        <w:rPr>
          <w:b/>
          <w:sz w:val="23"/>
        </w:rPr>
      </w:pPr>
    </w:p>
    <w:p w:rsidR="00883172" w:rsidRDefault="0026490A">
      <w:pPr>
        <w:spacing w:line="272" w:lineRule="exact"/>
        <w:ind w:left="100"/>
        <w:jc w:val="both"/>
        <w:rPr>
          <w:b/>
          <w:sz w:val="24"/>
        </w:rPr>
      </w:pPr>
      <w:r>
        <w:rPr>
          <w:b/>
          <w:sz w:val="24"/>
        </w:rPr>
        <w:t>NETWORK LAYER DESIGN ISSUES</w:t>
      </w:r>
    </w:p>
    <w:p w:rsidR="00883172" w:rsidRDefault="0026490A">
      <w:pPr>
        <w:pStyle w:val="BodyText"/>
        <w:ind w:right="122"/>
        <w:jc w:val="both"/>
      </w:pPr>
      <w:r>
        <w:t xml:space="preserve">In the following sections, we will give an introduction to some of the issues that the designers of the network layer must grapple with. </w:t>
      </w:r>
      <w:r>
        <w:t>These issues include the service provided to the transport layer and the internal design of the network.</w:t>
      </w:r>
    </w:p>
    <w:p w:rsidR="00883172" w:rsidRDefault="00883172">
      <w:pPr>
        <w:pStyle w:val="BodyText"/>
        <w:ind w:left="0"/>
        <w:rPr>
          <w:sz w:val="25"/>
        </w:rPr>
      </w:pPr>
    </w:p>
    <w:p w:rsidR="00883172" w:rsidRDefault="0026490A">
      <w:pPr>
        <w:pStyle w:val="Heading3"/>
        <w:spacing w:line="240" w:lineRule="auto"/>
      </w:pPr>
      <w:r>
        <w:t>Store-and-Forward Packet Switching</w:t>
      </w:r>
    </w:p>
    <w:p w:rsidR="00883172" w:rsidRDefault="0026490A">
      <w:pPr>
        <w:pStyle w:val="BodyText"/>
        <w:spacing w:before="192"/>
        <w:ind w:right="101"/>
        <w:jc w:val="both"/>
      </w:pPr>
      <w:r>
        <w:t xml:space="preserve">Before starting to explain the details of the network layer, </w:t>
      </w:r>
      <w:r>
        <w:rPr>
          <w:spacing w:val="-3"/>
        </w:rPr>
        <w:t xml:space="preserve">it </w:t>
      </w:r>
      <w:r>
        <w:t xml:space="preserve">is worth restating the context </w:t>
      </w:r>
      <w:r>
        <w:rPr>
          <w:spacing w:val="-3"/>
        </w:rPr>
        <w:t>in</w:t>
      </w:r>
      <w:r>
        <w:rPr>
          <w:spacing w:val="54"/>
        </w:rPr>
        <w:t xml:space="preserve"> </w:t>
      </w:r>
      <w:r>
        <w:t>which the network</w:t>
      </w:r>
      <w:r>
        <w:t xml:space="preserve"> </w:t>
      </w:r>
      <w:r>
        <w:rPr>
          <w:spacing w:val="-3"/>
        </w:rPr>
        <w:t xml:space="preserve">layer </w:t>
      </w:r>
      <w:r>
        <w:t xml:space="preserve">protocols operate. </w:t>
      </w:r>
      <w:proofErr w:type="gramStart"/>
      <w:r>
        <w:t>This  context</w:t>
      </w:r>
      <w:proofErr w:type="gramEnd"/>
      <w:r>
        <w:t xml:space="preserve"> can be seen </w:t>
      </w:r>
      <w:r>
        <w:rPr>
          <w:spacing w:val="-3"/>
        </w:rPr>
        <w:t xml:space="preserve">in. </w:t>
      </w:r>
      <w:r>
        <w:t xml:space="preserve">The major </w:t>
      </w:r>
      <w:proofErr w:type="gramStart"/>
      <w:r>
        <w:t>components  of</w:t>
      </w:r>
      <w:proofErr w:type="gramEnd"/>
      <w:r>
        <w:t xml:space="preserve"> the network are the ISP’s equipment (routers connected by transmission lines), shown inside the shaded oval, and the customers’ equipment, shown outside the oval. Host </w:t>
      </w:r>
      <w:r>
        <w:rPr>
          <w:i/>
        </w:rPr>
        <w:t xml:space="preserve">H1 </w:t>
      </w:r>
      <w:r>
        <w:t>is d</w:t>
      </w:r>
      <w:r>
        <w:t xml:space="preserve">irectly connected to one of the ISP’s routers, </w:t>
      </w:r>
      <w:r>
        <w:rPr>
          <w:i/>
        </w:rPr>
        <w:t>A</w:t>
      </w:r>
      <w:r>
        <w:t xml:space="preserve">, perhaps as a home computer that is plugged into a DSL </w:t>
      </w:r>
      <w:r>
        <w:rPr>
          <w:spacing w:val="-3"/>
        </w:rPr>
        <w:t xml:space="preserve">modem. </w:t>
      </w:r>
      <w:r>
        <w:t xml:space="preserve">In contrast, </w:t>
      </w:r>
      <w:r>
        <w:rPr>
          <w:i/>
        </w:rPr>
        <w:t xml:space="preserve">H2 </w:t>
      </w:r>
      <w:r>
        <w:rPr>
          <w:spacing w:val="-3"/>
        </w:rPr>
        <w:t xml:space="preserve">is </w:t>
      </w:r>
      <w:r>
        <w:t xml:space="preserve">on a LAN, which might be an office Ethernet, with a router, </w:t>
      </w:r>
      <w:r>
        <w:rPr>
          <w:i/>
        </w:rPr>
        <w:t>F</w:t>
      </w:r>
      <w:r>
        <w:t>, owned and operated by the customer. This router has a leased li</w:t>
      </w:r>
      <w:r>
        <w:t xml:space="preserve">ne to the ISP’s equipment. We have shown </w:t>
      </w:r>
      <w:r>
        <w:rPr>
          <w:i/>
        </w:rPr>
        <w:t xml:space="preserve">F </w:t>
      </w:r>
      <w:r>
        <w:t xml:space="preserve">as being outside the oval because </w:t>
      </w:r>
      <w:r>
        <w:rPr>
          <w:spacing w:val="-3"/>
        </w:rPr>
        <w:t xml:space="preserve">it </w:t>
      </w:r>
      <w:r>
        <w:t xml:space="preserve">does not </w:t>
      </w:r>
      <w:r>
        <w:rPr>
          <w:spacing w:val="-3"/>
        </w:rPr>
        <w:t xml:space="preserve">belong </w:t>
      </w:r>
      <w:r>
        <w:t xml:space="preserve">to the ISP. For the purposes of this chapter, however, routers on customer premises are considered part of the ISP network because they run the same algorithms </w:t>
      </w:r>
      <w:r>
        <w:t xml:space="preserve">as the ISP’s routers </w:t>
      </w:r>
      <w:r>
        <w:rPr>
          <w:spacing w:val="-3"/>
        </w:rPr>
        <w:t xml:space="preserve">(and </w:t>
      </w:r>
      <w:r>
        <w:t>our main concern here is</w:t>
      </w:r>
      <w:r>
        <w:rPr>
          <w:spacing w:val="-32"/>
        </w:rPr>
        <w:t xml:space="preserve"> </w:t>
      </w:r>
      <w:r>
        <w:t>algorithms).</w:t>
      </w:r>
    </w:p>
    <w:p w:rsidR="00883172" w:rsidRDefault="0026490A">
      <w:pPr>
        <w:pStyle w:val="BodyText"/>
        <w:spacing w:before="1"/>
        <w:ind w:left="0"/>
        <w:rPr>
          <w:sz w:val="15"/>
        </w:rPr>
      </w:pPr>
      <w:r>
        <w:rPr>
          <w:noProof/>
        </w:rPr>
        <w:drawing>
          <wp:anchor distT="0" distB="0" distL="0" distR="0" simplePos="0" relativeHeight="1480" behindDoc="0" locked="0" layoutInCell="1" allowOverlap="1">
            <wp:simplePos x="0" y="0"/>
            <wp:positionH relativeFrom="page">
              <wp:posOffset>1038225</wp:posOffset>
            </wp:positionH>
            <wp:positionV relativeFrom="paragraph">
              <wp:posOffset>135436</wp:posOffset>
            </wp:positionV>
            <wp:extent cx="5669691" cy="1857089"/>
            <wp:effectExtent l="0" t="0" r="0" b="0"/>
            <wp:wrapTopAndBottom/>
            <wp:docPr id="179"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1.jpeg"/>
                    <pic:cNvPicPr/>
                  </pic:nvPicPr>
                  <pic:blipFill>
                    <a:blip r:embed="rId95" cstate="print"/>
                    <a:stretch>
                      <a:fillRect/>
                    </a:stretch>
                  </pic:blipFill>
                  <pic:spPr>
                    <a:xfrm>
                      <a:off x="0" y="0"/>
                      <a:ext cx="5669691" cy="1857089"/>
                    </a:xfrm>
                    <a:prstGeom prst="rect">
                      <a:avLst/>
                    </a:prstGeom>
                  </pic:spPr>
                </pic:pic>
              </a:graphicData>
            </a:graphic>
          </wp:anchor>
        </w:drawing>
      </w:r>
    </w:p>
    <w:p w:rsidR="00883172" w:rsidRDefault="00883172">
      <w:pPr>
        <w:pStyle w:val="BodyText"/>
        <w:spacing w:before="1"/>
        <w:ind w:left="0"/>
        <w:rPr>
          <w:sz w:val="19"/>
        </w:rPr>
      </w:pPr>
    </w:p>
    <w:p w:rsidR="00883172" w:rsidRDefault="0026490A">
      <w:pPr>
        <w:pStyle w:val="Heading3"/>
        <w:spacing w:line="240" w:lineRule="auto"/>
        <w:ind w:left="1540" w:right="156"/>
        <w:jc w:val="left"/>
        <w:rPr>
          <w:b w:val="0"/>
        </w:rPr>
      </w:pPr>
      <w:proofErr w:type="gramStart"/>
      <w:r>
        <w:t>The environment of the network layer protocols</w:t>
      </w:r>
      <w:r>
        <w:rPr>
          <w:b w:val="0"/>
        </w:rPr>
        <w:t>.</w:t>
      </w:r>
      <w:proofErr w:type="gramEnd"/>
    </w:p>
    <w:p w:rsidR="00883172" w:rsidRDefault="0026490A">
      <w:pPr>
        <w:pStyle w:val="BodyText"/>
        <w:spacing w:before="2"/>
        <w:ind w:right="122"/>
        <w:jc w:val="both"/>
      </w:pPr>
      <w:r>
        <w:t>This equipment is used as follows. A host with a packet to send transmits it to the nearest router, either on its own LAN or over a point-to-point link to the ISP. The packet is stored there until it has fully arrived and the link has finished its processi</w:t>
      </w:r>
      <w:r>
        <w:t>ng by verifying the checksum. Then it is forwarded to the next router along the path until it reaches the destination host, where it is delivered. This mechanism is store-and-forward packet switching.</w:t>
      </w:r>
    </w:p>
    <w:p w:rsidR="00883172" w:rsidRDefault="00883172">
      <w:pPr>
        <w:pStyle w:val="BodyText"/>
        <w:spacing w:before="5"/>
        <w:ind w:left="0"/>
      </w:pPr>
    </w:p>
    <w:p w:rsidR="00883172" w:rsidRDefault="0026490A">
      <w:pPr>
        <w:pStyle w:val="Heading3"/>
      </w:pPr>
      <w:r>
        <w:t>Services Provided to the Transport Layer</w:t>
      </w:r>
    </w:p>
    <w:p w:rsidR="00883172" w:rsidRDefault="0026490A">
      <w:pPr>
        <w:pStyle w:val="BodyText"/>
        <w:ind w:right="113"/>
        <w:jc w:val="both"/>
      </w:pPr>
      <w:r>
        <w:t>The network l</w:t>
      </w:r>
      <w:r>
        <w:t>ayer provides services to the transport layer at the network layer/transport layer interface. An important question is precisely what kind of services the network layer provides to the transport layer. The services need to be carefully designed with the fo</w:t>
      </w:r>
      <w:r>
        <w:t>llowing goals in mind:</w:t>
      </w:r>
    </w:p>
    <w:p w:rsidR="00883172" w:rsidRDefault="0026490A">
      <w:pPr>
        <w:pStyle w:val="ListParagraph"/>
        <w:numPr>
          <w:ilvl w:val="0"/>
          <w:numId w:val="14"/>
        </w:numPr>
        <w:tabs>
          <w:tab w:val="left" w:pos="346"/>
        </w:tabs>
        <w:spacing w:before="5" w:line="274" w:lineRule="exact"/>
        <w:ind w:firstLine="0"/>
        <w:jc w:val="both"/>
        <w:rPr>
          <w:sz w:val="24"/>
        </w:rPr>
      </w:pPr>
      <w:r>
        <w:rPr>
          <w:sz w:val="24"/>
        </w:rPr>
        <w:t>The services should be independent of the router</w:t>
      </w:r>
      <w:r>
        <w:rPr>
          <w:spacing w:val="-45"/>
          <w:sz w:val="24"/>
        </w:rPr>
        <w:t xml:space="preserve"> </w:t>
      </w:r>
      <w:r>
        <w:rPr>
          <w:sz w:val="24"/>
        </w:rPr>
        <w:t>technology.</w:t>
      </w:r>
    </w:p>
    <w:p w:rsidR="00883172" w:rsidRDefault="0026490A">
      <w:pPr>
        <w:pStyle w:val="ListParagraph"/>
        <w:numPr>
          <w:ilvl w:val="0"/>
          <w:numId w:val="14"/>
        </w:numPr>
        <w:tabs>
          <w:tab w:val="left" w:pos="379"/>
        </w:tabs>
        <w:spacing w:line="242" w:lineRule="auto"/>
        <w:ind w:right="110" w:firstLine="0"/>
        <w:jc w:val="both"/>
        <w:rPr>
          <w:sz w:val="24"/>
        </w:rPr>
      </w:pPr>
      <w:r>
        <w:rPr>
          <w:sz w:val="24"/>
        </w:rPr>
        <w:t xml:space="preserve">The transport </w:t>
      </w:r>
      <w:r>
        <w:rPr>
          <w:spacing w:val="-3"/>
          <w:sz w:val="24"/>
        </w:rPr>
        <w:t xml:space="preserve">layer </w:t>
      </w:r>
      <w:r>
        <w:rPr>
          <w:sz w:val="24"/>
        </w:rPr>
        <w:t xml:space="preserve">should be shielded from the number, type, and topology of </w:t>
      </w:r>
      <w:r>
        <w:rPr>
          <w:spacing w:val="3"/>
          <w:sz w:val="24"/>
        </w:rPr>
        <w:t xml:space="preserve">the </w:t>
      </w:r>
      <w:r>
        <w:rPr>
          <w:sz w:val="24"/>
        </w:rPr>
        <w:t>routers present.</w:t>
      </w:r>
    </w:p>
    <w:p w:rsidR="00883172" w:rsidRDefault="00883172">
      <w:pPr>
        <w:spacing w:line="242" w:lineRule="auto"/>
        <w:jc w:val="both"/>
        <w:rPr>
          <w:sz w:val="24"/>
        </w:rPr>
        <w:sectPr w:rsidR="00883172">
          <w:pgSz w:w="12240" w:h="15840"/>
          <w:pgMar w:top="1380" w:right="1320" w:bottom="280" w:left="1340" w:header="720" w:footer="720" w:gutter="0"/>
          <w:cols w:space="720"/>
        </w:sectPr>
      </w:pPr>
    </w:p>
    <w:p w:rsidR="00883172" w:rsidRDefault="0026490A">
      <w:pPr>
        <w:pStyle w:val="ListParagraph"/>
        <w:numPr>
          <w:ilvl w:val="0"/>
          <w:numId w:val="14"/>
        </w:numPr>
        <w:tabs>
          <w:tab w:val="left" w:pos="355"/>
        </w:tabs>
        <w:spacing w:before="52"/>
        <w:ind w:right="130" w:firstLine="0"/>
        <w:jc w:val="both"/>
        <w:rPr>
          <w:sz w:val="24"/>
        </w:rPr>
      </w:pPr>
      <w:r>
        <w:rPr>
          <w:sz w:val="24"/>
        </w:rPr>
        <w:lastRenderedPageBreak/>
        <w:t xml:space="preserve">The network addresses made available to the transport </w:t>
      </w:r>
      <w:r>
        <w:rPr>
          <w:spacing w:val="-4"/>
          <w:sz w:val="24"/>
        </w:rPr>
        <w:t xml:space="preserve">layer </w:t>
      </w:r>
      <w:r>
        <w:rPr>
          <w:sz w:val="24"/>
        </w:rPr>
        <w:t>should use a uniform numbering plan, even across LANs and</w:t>
      </w:r>
      <w:r>
        <w:rPr>
          <w:spacing w:val="-24"/>
          <w:sz w:val="24"/>
        </w:rPr>
        <w:t xml:space="preserve"> </w:t>
      </w:r>
      <w:r>
        <w:rPr>
          <w:sz w:val="24"/>
        </w:rPr>
        <w:t>WANs.</w:t>
      </w:r>
    </w:p>
    <w:p w:rsidR="00883172" w:rsidRDefault="0026490A">
      <w:pPr>
        <w:pStyle w:val="BodyText"/>
        <w:ind w:right="128"/>
        <w:jc w:val="both"/>
      </w:pPr>
      <w:r>
        <w:t>Given these goals, the designers of the network layer have a lot of freedom in writing detailed specifications of the services to be offered to the transport layer.</w:t>
      </w:r>
    </w:p>
    <w:p w:rsidR="00883172" w:rsidRDefault="0026490A">
      <w:pPr>
        <w:pStyle w:val="BodyText"/>
        <w:ind w:right="117"/>
        <w:jc w:val="both"/>
      </w:pPr>
      <w:r>
        <w:t>This freedom often degenera</w:t>
      </w:r>
      <w:r>
        <w:t>tes into a raging battle between two warring factions. The discussion centers on whether the network layer should provide connection-oriented service or connectionless service.</w:t>
      </w:r>
    </w:p>
    <w:p w:rsidR="00883172" w:rsidRDefault="00883172">
      <w:pPr>
        <w:pStyle w:val="BodyText"/>
        <w:ind w:left="0"/>
      </w:pPr>
    </w:p>
    <w:p w:rsidR="00883172" w:rsidRDefault="0026490A">
      <w:pPr>
        <w:pStyle w:val="BodyText"/>
        <w:ind w:right="111"/>
        <w:jc w:val="both"/>
      </w:pPr>
      <w:r>
        <w:rPr>
          <w:b/>
        </w:rPr>
        <w:t xml:space="preserve">One camp </w:t>
      </w:r>
      <w:r>
        <w:t xml:space="preserve">(represented by the Internet community) argues that the routers’ job </w:t>
      </w:r>
      <w:r>
        <w:t xml:space="preserve">is </w:t>
      </w:r>
      <w:proofErr w:type="gramStart"/>
      <w:r>
        <w:t>moving  packets</w:t>
      </w:r>
      <w:proofErr w:type="gramEnd"/>
      <w:r>
        <w:t xml:space="preserve"> around and nothing else. In this view (based on 40 years of experience with a real computer network), the network </w:t>
      </w:r>
      <w:r>
        <w:rPr>
          <w:spacing w:val="-3"/>
        </w:rPr>
        <w:t xml:space="preserve">is </w:t>
      </w:r>
      <w:r>
        <w:t>inherently unreliable, no matter how it is designed. Therefore, the hosts should accept this fact and do error control (</w:t>
      </w:r>
      <w:r>
        <w:t xml:space="preserve">i.e., error detection and correction) </w:t>
      </w:r>
      <w:proofErr w:type="gramStart"/>
      <w:r>
        <w:t>and  flow</w:t>
      </w:r>
      <w:proofErr w:type="gramEnd"/>
      <w:r>
        <w:t xml:space="preserve"> control themselves. This viewpoint leads to the conclusion that the network service should be connectionless, with primitives SEND PACKET and RECEIVE PACKET and little else. In particular, no packet ordering </w:t>
      </w:r>
      <w:r>
        <w:t xml:space="preserve">and flow control should be done, because the hosts are going to </w:t>
      </w:r>
      <w:r>
        <w:rPr>
          <w:spacing w:val="-3"/>
        </w:rPr>
        <w:t xml:space="preserve">do </w:t>
      </w:r>
      <w:r>
        <w:t xml:space="preserve">that anyway and there is usually little to be gained by doing </w:t>
      </w:r>
      <w:r>
        <w:rPr>
          <w:spacing w:val="-3"/>
        </w:rPr>
        <w:t xml:space="preserve">it </w:t>
      </w:r>
      <w:r>
        <w:t xml:space="preserve">twice. This reasoning is </w:t>
      </w:r>
      <w:proofErr w:type="gramStart"/>
      <w:r>
        <w:t>an  example</w:t>
      </w:r>
      <w:proofErr w:type="gramEnd"/>
      <w:r>
        <w:t xml:space="preserve"> of the </w:t>
      </w:r>
      <w:r>
        <w:rPr>
          <w:b/>
        </w:rPr>
        <w:t>end-to-end argument</w:t>
      </w:r>
      <w:r>
        <w:t>, a design principle that has been  very influential  in shap</w:t>
      </w:r>
      <w:r>
        <w:t>ing the Internet (</w:t>
      </w:r>
      <w:proofErr w:type="spellStart"/>
      <w:r>
        <w:t>Saltzer</w:t>
      </w:r>
      <w:proofErr w:type="spellEnd"/>
      <w:r>
        <w:t xml:space="preserve"> et </w:t>
      </w:r>
      <w:r>
        <w:rPr>
          <w:spacing w:val="-3"/>
        </w:rPr>
        <w:t xml:space="preserve">al., </w:t>
      </w:r>
      <w:r>
        <w:t xml:space="preserve">1984). Furthermore, each packet </w:t>
      </w:r>
      <w:r>
        <w:rPr>
          <w:spacing w:val="-3"/>
        </w:rPr>
        <w:t xml:space="preserve">must </w:t>
      </w:r>
      <w:r>
        <w:t xml:space="preserve">carry the full destination address, because each packet </w:t>
      </w:r>
      <w:r>
        <w:rPr>
          <w:spacing w:val="-3"/>
        </w:rPr>
        <w:t xml:space="preserve">sent </w:t>
      </w:r>
      <w:r>
        <w:t>is carried independently of its predecessors, if</w:t>
      </w:r>
      <w:r>
        <w:rPr>
          <w:spacing w:val="-29"/>
        </w:rPr>
        <w:t xml:space="preserve"> </w:t>
      </w:r>
      <w:r>
        <w:t>any.</w:t>
      </w:r>
    </w:p>
    <w:p w:rsidR="00883172" w:rsidRDefault="00883172">
      <w:pPr>
        <w:pStyle w:val="BodyText"/>
        <w:ind w:left="0"/>
      </w:pPr>
    </w:p>
    <w:p w:rsidR="00883172" w:rsidRDefault="0026490A">
      <w:pPr>
        <w:pStyle w:val="BodyText"/>
        <w:ind w:right="107"/>
        <w:jc w:val="both"/>
      </w:pPr>
      <w:r>
        <w:t xml:space="preserve">The </w:t>
      </w:r>
      <w:r>
        <w:rPr>
          <w:b/>
        </w:rPr>
        <w:t xml:space="preserve">other camp </w:t>
      </w:r>
      <w:r>
        <w:t xml:space="preserve">(represented by the telephone companies) argues that the network should provide a reliable, connection-oriented service. They claim that 100 years of successful experience with the worldwide telephone system is an excellent guide. </w:t>
      </w:r>
      <w:r>
        <w:rPr>
          <w:spacing w:val="-3"/>
        </w:rPr>
        <w:t xml:space="preserve">In </w:t>
      </w:r>
      <w:r>
        <w:t xml:space="preserve">this view, quality of </w:t>
      </w:r>
      <w:r>
        <w:t>service is the dominant factor, and without connections in the network, quality of service is very difficult to achieve, especially for real-time traffic such as voice and video. Even after several decades, this controversy is still very much alive. Early,</w:t>
      </w:r>
      <w:r>
        <w:t xml:space="preserve"> widely used data networks, such as X.25 in the 1970s and its successor Frame Relay in the 1980s, were connection-oriented. However, since the days of the ARPANET and the early Internet, connectionless network layers have grown tremendously in popularity. </w:t>
      </w:r>
      <w:r>
        <w:t>The IP protocol is now an ever-present symbol of success. It was undeterred by a connection-oriented technology called ATM that was developed to overthrow it in the 1980s; instead, it is ATM that is now found in niche uses and IP that is taking over teleph</w:t>
      </w:r>
      <w:r>
        <w:t>one networks. Under the covers, however, the Internet is evolving connection- oriented features as quality of service becomes more important. Two examples of connection- oriented technologies are MPLS (Multi Protocol Label Switching and VLANs, which we saw</w:t>
      </w:r>
      <w:r>
        <w:t xml:space="preserve"> in. Both technologies are widely</w:t>
      </w:r>
      <w:r>
        <w:rPr>
          <w:spacing w:val="-8"/>
        </w:rPr>
        <w:t xml:space="preserve"> </w:t>
      </w:r>
      <w:r>
        <w:t>used.</w:t>
      </w:r>
    </w:p>
    <w:p w:rsidR="00883172" w:rsidRDefault="00883172">
      <w:pPr>
        <w:pStyle w:val="BodyText"/>
        <w:spacing w:before="4"/>
        <w:ind w:left="0"/>
      </w:pPr>
    </w:p>
    <w:p w:rsidR="00883172" w:rsidRDefault="0026490A">
      <w:pPr>
        <w:pStyle w:val="Heading3"/>
        <w:spacing w:before="1"/>
      </w:pPr>
      <w:r>
        <w:t>Implementation of Connectionless Service</w:t>
      </w:r>
    </w:p>
    <w:p w:rsidR="00883172" w:rsidRDefault="0026490A">
      <w:pPr>
        <w:pStyle w:val="BodyText"/>
        <w:ind w:right="106"/>
        <w:jc w:val="both"/>
      </w:pPr>
      <w:r>
        <w:t xml:space="preserve">Having looked at the two classes of service the network </w:t>
      </w:r>
      <w:r>
        <w:rPr>
          <w:spacing w:val="-3"/>
        </w:rPr>
        <w:t xml:space="preserve">layer </w:t>
      </w:r>
      <w:r>
        <w:t xml:space="preserve">can provide to its users, </w:t>
      </w:r>
      <w:r>
        <w:rPr>
          <w:spacing w:val="-3"/>
        </w:rPr>
        <w:t xml:space="preserve">it </w:t>
      </w:r>
      <w:r>
        <w:t>is time   to see how this layer works inside. Two different organizations are possi</w:t>
      </w:r>
      <w:r>
        <w:t xml:space="preserve">ble, depending on the type of service offered. If connectionless service is offered, packets are injected into the network individually and routed independently of each other. No advance setup is needed. In this context, the packets are frequently called </w:t>
      </w:r>
      <w:proofErr w:type="spellStart"/>
      <w:r>
        <w:rPr>
          <w:b/>
        </w:rPr>
        <w:t>d</w:t>
      </w:r>
      <w:r>
        <w:rPr>
          <w:b/>
        </w:rPr>
        <w:t>atagrams</w:t>
      </w:r>
      <w:proofErr w:type="spellEnd"/>
      <w:r>
        <w:rPr>
          <w:b/>
        </w:rPr>
        <w:t xml:space="preserve"> </w:t>
      </w:r>
      <w:r>
        <w:t xml:space="preserve">(in analogy with telegrams) and the network </w:t>
      </w:r>
      <w:r>
        <w:rPr>
          <w:spacing w:val="-4"/>
        </w:rPr>
        <w:t>is</w:t>
      </w:r>
      <w:r>
        <w:rPr>
          <w:spacing w:val="52"/>
        </w:rPr>
        <w:t xml:space="preserve"> </w:t>
      </w:r>
      <w:r>
        <w:t xml:space="preserve">called a </w:t>
      </w:r>
      <w:r>
        <w:rPr>
          <w:b/>
        </w:rPr>
        <w:t>datagram network</w:t>
      </w:r>
      <w:r>
        <w:t xml:space="preserve">. If connection-oriented service is used, a path from the source router all the way to the destination router </w:t>
      </w:r>
      <w:r>
        <w:rPr>
          <w:spacing w:val="-4"/>
        </w:rPr>
        <w:t xml:space="preserve">must </w:t>
      </w:r>
      <w:r>
        <w:t>be established before any data packets can be sent. This con</w:t>
      </w:r>
      <w:r>
        <w:t>nection</w:t>
      </w:r>
      <w:r>
        <w:rPr>
          <w:spacing w:val="24"/>
        </w:rPr>
        <w:t xml:space="preserve"> </w:t>
      </w:r>
      <w:r>
        <w:t>is</w:t>
      </w:r>
      <w:r>
        <w:rPr>
          <w:spacing w:val="15"/>
        </w:rPr>
        <w:t xml:space="preserve"> </w:t>
      </w:r>
      <w:r>
        <w:t>called</w:t>
      </w:r>
      <w:r>
        <w:rPr>
          <w:spacing w:val="20"/>
        </w:rPr>
        <w:t xml:space="preserve"> </w:t>
      </w:r>
      <w:r>
        <w:t>a</w:t>
      </w:r>
      <w:r>
        <w:rPr>
          <w:spacing w:val="25"/>
        </w:rPr>
        <w:t xml:space="preserve"> </w:t>
      </w:r>
      <w:r>
        <w:rPr>
          <w:b/>
        </w:rPr>
        <w:t>VC</w:t>
      </w:r>
      <w:r>
        <w:rPr>
          <w:b/>
          <w:spacing w:val="19"/>
        </w:rPr>
        <w:t xml:space="preserve"> </w:t>
      </w:r>
      <w:r>
        <w:t>(</w:t>
      </w:r>
      <w:r>
        <w:rPr>
          <w:b/>
        </w:rPr>
        <w:t>virtual</w:t>
      </w:r>
      <w:r>
        <w:rPr>
          <w:b/>
          <w:spacing w:val="15"/>
        </w:rPr>
        <w:t xml:space="preserve"> </w:t>
      </w:r>
      <w:r>
        <w:rPr>
          <w:b/>
        </w:rPr>
        <w:t>circuit</w:t>
      </w:r>
      <w:r>
        <w:t>),</w:t>
      </w:r>
      <w:r>
        <w:rPr>
          <w:spacing w:val="22"/>
        </w:rPr>
        <w:t xml:space="preserve"> </w:t>
      </w:r>
      <w:r>
        <w:t>in</w:t>
      </w:r>
      <w:r>
        <w:rPr>
          <w:spacing w:val="17"/>
        </w:rPr>
        <w:t xml:space="preserve"> </w:t>
      </w:r>
      <w:r>
        <w:t>analogy</w:t>
      </w:r>
      <w:r>
        <w:rPr>
          <w:spacing w:val="5"/>
        </w:rPr>
        <w:t xml:space="preserve"> </w:t>
      </w:r>
      <w:r>
        <w:t>with</w:t>
      </w:r>
      <w:r>
        <w:rPr>
          <w:spacing w:val="20"/>
        </w:rPr>
        <w:t xml:space="preserve"> </w:t>
      </w:r>
      <w:r>
        <w:t>the</w:t>
      </w:r>
      <w:r>
        <w:rPr>
          <w:spacing w:val="16"/>
        </w:rPr>
        <w:t xml:space="preserve"> </w:t>
      </w:r>
      <w:r>
        <w:t>physical</w:t>
      </w:r>
      <w:r>
        <w:rPr>
          <w:spacing w:val="18"/>
        </w:rPr>
        <w:t xml:space="preserve"> </w:t>
      </w:r>
      <w:r>
        <w:t>circuits</w:t>
      </w:r>
      <w:r>
        <w:rPr>
          <w:spacing w:val="22"/>
        </w:rPr>
        <w:t xml:space="preserve"> </w:t>
      </w:r>
      <w:r>
        <w:t>set</w:t>
      </w:r>
      <w:r>
        <w:rPr>
          <w:spacing w:val="24"/>
        </w:rPr>
        <w:t xml:space="preserve"> </w:t>
      </w:r>
      <w:r>
        <w:t>up</w:t>
      </w:r>
      <w:r>
        <w:rPr>
          <w:spacing w:val="19"/>
        </w:rPr>
        <w:t xml:space="preserve"> </w:t>
      </w:r>
      <w:r>
        <w:t>by</w:t>
      </w:r>
      <w:r>
        <w:rPr>
          <w:spacing w:val="10"/>
        </w:rPr>
        <w:t xml:space="preserve"> </w:t>
      </w:r>
      <w:r>
        <w:t>the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52"/>
        <w:ind w:right="116"/>
        <w:jc w:val="both"/>
      </w:pPr>
      <w:proofErr w:type="gramStart"/>
      <w:r>
        <w:lastRenderedPageBreak/>
        <w:t>telephone</w:t>
      </w:r>
      <w:proofErr w:type="gramEnd"/>
      <w:r>
        <w:t xml:space="preserve"> system, and the network is called a </w:t>
      </w:r>
      <w:r>
        <w:rPr>
          <w:b/>
        </w:rPr>
        <w:t>virtual-circuit network</w:t>
      </w:r>
      <w:r>
        <w:t>. In this section, we will examine datagram networks; in the next one, we will examine virtual-circuit networks.</w:t>
      </w:r>
    </w:p>
    <w:p w:rsidR="00883172" w:rsidRDefault="00883172">
      <w:pPr>
        <w:pStyle w:val="BodyText"/>
        <w:spacing w:before="1"/>
        <w:ind w:left="0"/>
        <w:rPr>
          <w:sz w:val="23"/>
        </w:rPr>
      </w:pPr>
    </w:p>
    <w:p w:rsidR="00883172" w:rsidRDefault="0026490A">
      <w:pPr>
        <w:pStyle w:val="BodyText"/>
        <w:spacing w:before="1" w:after="16"/>
        <w:ind w:right="117"/>
        <w:jc w:val="both"/>
      </w:pPr>
      <w:r>
        <w:t xml:space="preserve">Let us now see how a datagram network works. Suppose that the process </w:t>
      </w:r>
      <w:r>
        <w:rPr>
          <w:i/>
        </w:rPr>
        <w:t xml:space="preserve">P1 </w:t>
      </w:r>
      <w:r>
        <w:t xml:space="preserve">in Fig. has a long message for </w:t>
      </w:r>
      <w:r>
        <w:rPr>
          <w:i/>
        </w:rPr>
        <w:t>P2</w:t>
      </w:r>
      <w:r>
        <w:t>. It hands the message to the transp</w:t>
      </w:r>
      <w:r>
        <w:t xml:space="preserve">ort layer, with instructions to deliver it to process </w:t>
      </w:r>
      <w:r>
        <w:rPr>
          <w:i/>
        </w:rPr>
        <w:t xml:space="preserve">P2 </w:t>
      </w:r>
      <w:r>
        <w:t xml:space="preserve">on host </w:t>
      </w:r>
      <w:r>
        <w:rPr>
          <w:i/>
        </w:rPr>
        <w:t>H2</w:t>
      </w:r>
      <w:r>
        <w:t xml:space="preserve">. The transport layer code runs on </w:t>
      </w:r>
      <w:r>
        <w:rPr>
          <w:i/>
        </w:rPr>
        <w:t>H1</w:t>
      </w:r>
      <w:r>
        <w:t xml:space="preserve">, typically within the operating system. It </w:t>
      </w:r>
      <w:proofErr w:type="spellStart"/>
      <w:r>
        <w:t>prepends</w:t>
      </w:r>
      <w:proofErr w:type="spellEnd"/>
      <w:r>
        <w:t xml:space="preserve"> a transport header to the front of the message and hands the result to the network     layer,     p</w:t>
      </w:r>
      <w:r>
        <w:t xml:space="preserve">robably     just     another     procedure     within     the     </w:t>
      </w:r>
      <w:proofErr w:type="gramStart"/>
      <w:r>
        <w:t>operating  system</w:t>
      </w:r>
      <w:proofErr w:type="gramEnd"/>
      <w:r>
        <w:t>.</w:t>
      </w:r>
    </w:p>
    <w:p w:rsidR="00883172" w:rsidRDefault="0026490A">
      <w:pPr>
        <w:pStyle w:val="BodyText"/>
        <w:ind w:left="130"/>
        <w:rPr>
          <w:sz w:val="20"/>
        </w:rPr>
      </w:pPr>
      <w:r>
        <w:rPr>
          <w:noProof/>
          <w:sz w:val="20"/>
        </w:rPr>
        <w:drawing>
          <wp:inline distT="0" distB="0" distL="0" distR="0">
            <wp:extent cx="5927895" cy="3374231"/>
            <wp:effectExtent l="0" t="0" r="0" b="0"/>
            <wp:docPr id="18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2.jpeg"/>
                    <pic:cNvPicPr/>
                  </pic:nvPicPr>
                  <pic:blipFill>
                    <a:blip r:embed="rId96" cstate="print"/>
                    <a:stretch>
                      <a:fillRect/>
                    </a:stretch>
                  </pic:blipFill>
                  <pic:spPr>
                    <a:xfrm>
                      <a:off x="0" y="0"/>
                      <a:ext cx="5927895" cy="3374231"/>
                    </a:xfrm>
                    <a:prstGeom prst="rect">
                      <a:avLst/>
                    </a:prstGeom>
                  </pic:spPr>
                </pic:pic>
              </a:graphicData>
            </a:graphic>
          </wp:inline>
        </w:drawing>
      </w:r>
    </w:p>
    <w:p w:rsidR="00883172" w:rsidRDefault="00883172">
      <w:pPr>
        <w:pStyle w:val="BodyText"/>
        <w:spacing w:before="10"/>
        <w:ind w:left="0"/>
        <w:rPr>
          <w:sz w:val="23"/>
        </w:rPr>
      </w:pPr>
    </w:p>
    <w:p w:rsidR="00883172" w:rsidRDefault="0026490A">
      <w:pPr>
        <w:pStyle w:val="BodyText"/>
        <w:spacing w:before="1"/>
        <w:ind w:left="2261" w:right="156"/>
      </w:pPr>
      <w:proofErr w:type="gramStart"/>
      <w:r>
        <w:t>Routing within a datagram network.</w:t>
      </w:r>
      <w:proofErr w:type="gramEnd"/>
    </w:p>
    <w:p w:rsidR="00883172" w:rsidRDefault="0026490A">
      <w:pPr>
        <w:pStyle w:val="BodyText"/>
        <w:spacing w:before="199"/>
        <w:ind w:right="120"/>
        <w:jc w:val="both"/>
      </w:pPr>
      <w:r>
        <w:t xml:space="preserve">Let us assume for this example that the message is four times longer than the maximum packet size, so the network layer has to break </w:t>
      </w:r>
      <w:r>
        <w:t xml:space="preserve">it into four packets, 1, 2,3, and 4, and send each of them in turn to router </w:t>
      </w:r>
      <w:r>
        <w:rPr>
          <w:i/>
        </w:rPr>
        <w:t xml:space="preserve">A </w:t>
      </w:r>
      <w:r>
        <w:t>using some point-to-point protocol, for example, PPP. At this point the ISP takes over. Every router has an internal table telling it where to send packets for each of the possi</w:t>
      </w:r>
      <w:r>
        <w:t>ble destinations.</w:t>
      </w:r>
    </w:p>
    <w:p w:rsidR="00883172" w:rsidRDefault="00883172">
      <w:pPr>
        <w:pStyle w:val="BodyText"/>
        <w:ind w:left="0"/>
      </w:pPr>
    </w:p>
    <w:p w:rsidR="00883172" w:rsidRDefault="0026490A">
      <w:pPr>
        <w:pStyle w:val="BodyText"/>
        <w:ind w:right="107"/>
        <w:jc w:val="both"/>
      </w:pPr>
      <w:r>
        <w:t xml:space="preserve">Each table entry is a pair consisting of a destination and the outgoing line to use for that destination. Only directly connected lines can be used. For example, in Fig., </w:t>
      </w:r>
      <w:r>
        <w:rPr>
          <w:i/>
        </w:rPr>
        <w:t xml:space="preserve">A </w:t>
      </w:r>
      <w:r>
        <w:t xml:space="preserve">has only two outgoing lines—to </w:t>
      </w:r>
      <w:r>
        <w:rPr>
          <w:i/>
        </w:rPr>
        <w:t xml:space="preserve">B </w:t>
      </w:r>
      <w:r>
        <w:t xml:space="preserve">and to </w:t>
      </w:r>
      <w:r>
        <w:rPr>
          <w:i/>
        </w:rPr>
        <w:t>C</w:t>
      </w:r>
      <w:r>
        <w:t>—so every incoming pack</w:t>
      </w:r>
      <w:r>
        <w:t xml:space="preserve">et must be sent to one of these routers, even if the ultimate destination is to some other router. </w:t>
      </w:r>
      <w:r>
        <w:rPr>
          <w:i/>
        </w:rPr>
        <w:t>A</w:t>
      </w:r>
      <w:r>
        <w:t xml:space="preserve">’s initial routing table is shown in the figure under the label ‘‘initially.’’ At </w:t>
      </w:r>
      <w:r>
        <w:rPr>
          <w:i/>
        </w:rPr>
        <w:t>A</w:t>
      </w:r>
      <w:r>
        <w:t xml:space="preserve">, packets 1, 2, and 3 are stored briefly, having arrived on the incoming </w:t>
      </w:r>
      <w:r>
        <w:t xml:space="preserve">link and had their checksums verified. Then each packet is forwarded according to </w:t>
      </w:r>
      <w:r>
        <w:rPr>
          <w:i/>
        </w:rPr>
        <w:t>A</w:t>
      </w:r>
      <w:r>
        <w:t xml:space="preserve">’s table, onto the outgoing link to </w:t>
      </w:r>
      <w:r>
        <w:rPr>
          <w:i/>
        </w:rPr>
        <w:t xml:space="preserve">C </w:t>
      </w:r>
      <w:r>
        <w:t xml:space="preserve">within a new frame. Packet 1 is then forwarded to </w:t>
      </w:r>
      <w:r>
        <w:rPr>
          <w:i/>
        </w:rPr>
        <w:t xml:space="preserve">E </w:t>
      </w:r>
      <w:r>
        <w:t xml:space="preserve">and then to </w:t>
      </w:r>
      <w:r>
        <w:rPr>
          <w:i/>
        </w:rPr>
        <w:t>F</w:t>
      </w:r>
      <w:r>
        <w:t xml:space="preserve">. When it gets to </w:t>
      </w:r>
      <w:r>
        <w:rPr>
          <w:i/>
        </w:rPr>
        <w:t>F</w:t>
      </w:r>
      <w:r>
        <w:t xml:space="preserve">, it is sent within a frame over the LAN to </w:t>
      </w:r>
      <w:r>
        <w:rPr>
          <w:i/>
        </w:rPr>
        <w:t>H2</w:t>
      </w:r>
      <w:r>
        <w:t>. Pac</w:t>
      </w:r>
      <w:r>
        <w:t xml:space="preserve">kets 2 and 3 follow the same route. However, something different happens to packet 4. When it gets to </w:t>
      </w:r>
      <w:proofErr w:type="gramStart"/>
      <w:r>
        <w:rPr>
          <w:i/>
        </w:rPr>
        <w:t>A</w:t>
      </w:r>
      <w:proofErr w:type="gramEnd"/>
      <w:r>
        <w:rPr>
          <w:i/>
        </w:rPr>
        <w:t xml:space="preserve"> </w:t>
      </w:r>
      <w:r>
        <w:t xml:space="preserve">it is sent to router </w:t>
      </w:r>
      <w:r>
        <w:rPr>
          <w:i/>
        </w:rPr>
        <w:t>B</w:t>
      </w:r>
      <w:r>
        <w:t xml:space="preserve">, even though it is also destined for </w:t>
      </w:r>
      <w:r>
        <w:rPr>
          <w:i/>
        </w:rPr>
        <w:t>F</w:t>
      </w:r>
      <w:r>
        <w:t xml:space="preserve">. For some reason, </w:t>
      </w:r>
      <w:r>
        <w:rPr>
          <w:i/>
        </w:rPr>
        <w:t xml:space="preserve">A </w:t>
      </w:r>
      <w:r>
        <w:t xml:space="preserve">decided to send packet 4 </w:t>
      </w:r>
      <w:proofErr w:type="gramStart"/>
      <w:r>
        <w:t>via  a</w:t>
      </w:r>
      <w:proofErr w:type="gram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14"/>
        <w:jc w:val="both"/>
      </w:pPr>
      <w:proofErr w:type="gramStart"/>
      <w:r>
        <w:lastRenderedPageBreak/>
        <w:t>different</w:t>
      </w:r>
      <w:proofErr w:type="gramEnd"/>
      <w:r>
        <w:t xml:space="preserve"> route than that of the first three packets. </w:t>
      </w:r>
      <w:proofErr w:type="gramStart"/>
      <w:r>
        <w:t xml:space="preserve">Perhaps </w:t>
      </w:r>
      <w:r>
        <w:rPr>
          <w:spacing w:val="-3"/>
        </w:rPr>
        <w:t xml:space="preserve">it </w:t>
      </w:r>
      <w:r>
        <w:t xml:space="preserve">has learned of a traffic jam somewhere along the </w:t>
      </w:r>
      <w:r>
        <w:rPr>
          <w:i/>
        </w:rPr>
        <w:t xml:space="preserve">ACE </w:t>
      </w:r>
      <w:r>
        <w:t>path and updated its routing table, as shown under the label ‘‘later.’’</w:t>
      </w:r>
      <w:proofErr w:type="gramEnd"/>
      <w:r>
        <w:t xml:space="preserve"> The algorithm that manages the tables and makes the routing decisi</w:t>
      </w:r>
      <w:r>
        <w:t xml:space="preserve">ons is called the </w:t>
      </w:r>
      <w:r>
        <w:rPr>
          <w:b/>
        </w:rPr>
        <w:t xml:space="preserve">routing algorithm. </w:t>
      </w:r>
      <w:r>
        <w:t xml:space="preserve">Routing algorithms are one of the main topics we will study in this chapter. There are several different kinds of them, as we will see. </w:t>
      </w:r>
      <w:r>
        <w:rPr>
          <w:spacing w:val="-3"/>
        </w:rPr>
        <w:t xml:space="preserve">IP </w:t>
      </w:r>
      <w:r>
        <w:t xml:space="preserve">(Internet Protocol), which is the basis for the entire Internet, </w:t>
      </w:r>
      <w:r>
        <w:rPr>
          <w:spacing w:val="-3"/>
        </w:rPr>
        <w:t xml:space="preserve">is </w:t>
      </w:r>
      <w:r>
        <w:t>the dominant</w:t>
      </w:r>
      <w:r>
        <w:t xml:space="preserve"> example of a connectionless network service. Each packet carries a destination </w:t>
      </w:r>
      <w:r>
        <w:rPr>
          <w:spacing w:val="-3"/>
        </w:rPr>
        <w:t xml:space="preserve">IP </w:t>
      </w:r>
      <w:r>
        <w:t xml:space="preserve">address that routers use to individually forward each packet. The addresses </w:t>
      </w:r>
      <w:proofErr w:type="gramStart"/>
      <w:r>
        <w:t>are  32</w:t>
      </w:r>
      <w:proofErr w:type="gramEnd"/>
      <w:r>
        <w:t xml:space="preserve"> bits in IPv4 packets and 128 bits in IPv6</w:t>
      </w:r>
      <w:r>
        <w:rPr>
          <w:spacing w:val="-25"/>
        </w:rPr>
        <w:t xml:space="preserve"> </w:t>
      </w:r>
      <w:r>
        <w:t>packets.</w:t>
      </w:r>
    </w:p>
    <w:p w:rsidR="00883172" w:rsidRDefault="00883172">
      <w:pPr>
        <w:pStyle w:val="BodyText"/>
        <w:spacing w:before="7"/>
        <w:ind w:left="0"/>
      </w:pPr>
    </w:p>
    <w:p w:rsidR="00883172" w:rsidRDefault="0026490A">
      <w:pPr>
        <w:pStyle w:val="Heading3"/>
      </w:pPr>
      <w:r>
        <w:t>Implementation of Connection-Oriented</w:t>
      </w:r>
      <w:r>
        <w:t xml:space="preserve"> Service</w:t>
      </w:r>
    </w:p>
    <w:p w:rsidR="00883172" w:rsidRDefault="0026490A">
      <w:pPr>
        <w:pStyle w:val="BodyText"/>
        <w:ind w:right="107"/>
        <w:jc w:val="both"/>
      </w:pPr>
      <w:r>
        <w:t xml:space="preserve">For connection-oriented service, we need a virtual-circuit network. Let us see how that works. The idea behind virtual circuits is to avoid having to choose a new route for every packet sent, as </w:t>
      </w:r>
      <w:r>
        <w:rPr>
          <w:spacing w:val="-4"/>
        </w:rPr>
        <w:t xml:space="preserve">in. </w:t>
      </w:r>
      <w:r>
        <w:t>Instead, when a connection is established, a rou</w:t>
      </w:r>
      <w:r>
        <w:t>te from the source machine to the destination machine is chosen as part of the connection setup and stored in tables inside the routers. That route is used for all traffic flowing over the connection, exactly the same way that the telephone system works. W</w:t>
      </w:r>
      <w:r>
        <w:t xml:space="preserve">hen the connection is released, the virtual circuit is also terminated. With connection-oriented service, each packet carries an identifier telling which virtual circuit </w:t>
      </w:r>
      <w:r>
        <w:rPr>
          <w:spacing w:val="-7"/>
        </w:rPr>
        <w:t xml:space="preserve">it </w:t>
      </w:r>
      <w:r>
        <w:t xml:space="preserve">belongs to. As an example, consider the situation shown in Fig. Here, host </w:t>
      </w:r>
      <w:r>
        <w:rPr>
          <w:i/>
        </w:rPr>
        <w:t xml:space="preserve">H1 </w:t>
      </w:r>
      <w:r>
        <w:t>has e</w:t>
      </w:r>
      <w:r>
        <w:t xml:space="preserve">stablished connection 1 with host </w:t>
      </w:r>
      <w:r>
        <w:rPr>
          <w:i/>
        </w:rPr>
        <w:t>H2</w:t>
      </w:r>
      <w:r>
        <w:t xml:space="preserve">. This connection is remembered as the </w:t>
      </w:r>
      <w:r>
        <w:rPr>
          <w:spacing w:val="-3"/>
        </w:rPr>
        <w:t xml:space="preserve">first </w:t>
      </w:r>
      <w:r>
        <w:t xml:space="preserve">entry in each of </w:t>
      </w:r>
      <w:proofErr w:type="gramStart"/>
      <w:r>
        <w:t>the  routing</w:t>
      </w:r>
      <w:proofErr w:type="gramEnd"/>
      <w:r>
        <w:t xml:space="preserve"> tables. The </w:t>
      </w:r>
      <w:r>
        <w:rPr>
          <w:spacing w:val="-3"/>
        </w:rPr>
        <w:t xml:space="preserve">first </w:t>
      </w:r>
      <w:r>
        <w:t xml:space="preserve">line of </w:t>
      </w:r>
      <w:r>
        <w:rPr>
          <w:i/>
        </w:rPr>
        <w:t>A</w:t>
      </w:r>
      <w:r>
        <w:t xml:space="preserve">’s table says that if a packet bearing connection identifier 1 comes in from </w:t>
      </w:r>
      <w:r>
        <w:rPr>
          <w:i/>
        </w:rPr>
        <w:t>H1</w:t>
      </w:r>
      <w:r>
        <w:t xml:space="preserve">, </w:t>
      </w:r>
      <w:r>
        <w:rPr>
          <w:spacing w:val="-3"/>
        </w:rPr>
        <w:t xml:space="preserve">it </w:t>
      </w:r>
      <w:r>
        <w:t xml:space="preserve">is to be sent to router </w:t>
      </w:r>
      <w:r>
        <w:rPr>
          <w:i/>
        </w:rPr>
        <w:t xml:space="preserve">C </w:t>
      </w:r>
      <w:r>
        <w:t>and give</w:t>
      </w:r>
      <w:r>
        <w:t xml:space="preserve">n connection identifier 1. Similarly, </w:t>
      </w:r>
      <w:proofErr w:type="gramStart"/>
      <w:r>
        <w:t>the  first</w:t>
      </w:r>
      <w:proofErr w:type="gramEnd"/>
      <w:r>
        <w:t xml:space="preserve"> entry at </w:t>
      </w:r>
      <w:r>
        <w:rPr>
          <w:i/>
        </w:rPr>
        <w:t xml:space="preserve">C </w:t>
      </w:r>
      <w:r>
        <w:t xml:space="preserve">routes the packet to </w:t>
      </w:r>
      <w:r>
        <w:rPr>
          <w:i/>
        </w:rPr>
        <w:t>E</w:t>
      </w:r>
      <w:r>
        <w:t xml:space="preserve">, </w:t>
      </w:r>
      <w:r>
        <w:rPr>
          <w:spacing w:val="-4"/>
        </w:rPr>
        <w:t xml:space="preserve">also </w:t>
      </w:r>
      <w:r>
        <w:t>with connection identifier</w:t>
      </w:r>
      <w:r>
        <w:rPr>
          <w:spacing w:val="-21"/>
        </w:rPr>
        <w:t xml:space="preserve"> </w:t>
      </w:r>
      <w:r>
        <w:t>1.</w:t>
      </w:r>
    </w:p>
    <w:p w:rsidR="00883172" w:rsidRDefault="00883172">
      <w:pPr>
        <w:pStyle w:val="BodyText"/>
        <w:spacing w:before="10"/>
        <w:ind w:left="0"/>
        <w:rPr>
          <w:sz w:val="21"/>
        </w:rPr>
      </w:pPr>
      <w:r w:rsidRPr="00883172">
        <w:pict>
          <v:rect id="_x0000_s1032" style="position:absolute;margin-left:76.65pt;margin-top:203.05pt;width:9.2pt;height:9.35pt;z-index:1504;mso-wrap-distance-left:0;mso-wrap-distance-right:0;mso-position-horizontal-relative:page" fillcolor="#fdfdfd" stroked="f">
            <w10:wrap type="topAndBottom" anchorx="page"/>
          </v:rect>
        </w:pict>
      </w:r>
      <w:r w:rsidR="0026490A">
        <w:rPr>
          <w:noProof/>
        </w:rPr>
        <w:drawing>
          <wp:anchor distT="0" distB="0" distL="0" distR="0" simplePos="0" relativeHeight="1528" behindDoc="0" locked="0" layoutInCell="1" allowOverlap="1">
            <wp:simplePos x="0" y="0"/>
            <wp:positionH relativeFrom="page">
              <wp:posOffset>1390650</wp:posOffset>
            </wp:positionH>
            <wp:positionV relativeFrom="paragraph">
              <wp:posOffset>184712</wp:posOffset>
            </wp:positionV>
            <wp:extent cx="5382259" cy="2514981"/>
            <wp:effectExtent l="0" t="0" r="0" b="0"/>
            <wp:wrapTopAndBottom/>
            <wp:docPr id="183"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3.jpeg"/>
                    <pic:cNvPicPr/>
                  </pic:nvPicPr>
                  <pic:blipFill>
                    <a:blip r:embed="rId97" cstate="print"/>
                    <a:stretch>
                      <a:fillRect/>
                    </a:stretch>
                  </pic:blipFill>
                  <pic:spPr>
                    <a:xfrm>
                      <a:off x="0" y="0"/>
                      <a:ext cx="5382259" cy="2514981"/>
                    </a:xfrm>
                    <a:prstGeom prst="rect">
                      <a:avLst/>
                    </a:prstGeom>
                  </pic:spPr>
                </pic:pic>
              </a:graphicData>
            </a:graphic>
          </wp:anchor>
        </w:drawing>
      </w:r>
    </w:p>
    <w:p w:rsidR="00883172" w:rsidRDefault="0026490A">
      <w:pPr>
        <w:pStyle w:val="BodyText"/>
        <w:spacing w:before="131"/>
        <w:ind w:left="2261" w:right="156"/>
      </w:pPr>
      <w:proofErr w:type="gramStart"/>
      <w:r>
        <w:t>Routing within a virtual-circuit network.</w:t>
      </w:r>
      <w:proofErr w:type="gramEnd"/>
    </w:p>
    <w:p w:rsidR="00883172" w:rsidRDefault="0026490A">
      <w:pPr>
        <w:pStyle w:val="BodyText"/>
        <w:spacing w:before="199"/>
        <w:ind w:right="111"/>
        <w:jc w:val="both"/>
      </w:pPr>
      <w:r>
        <w:t xml:space="preserve">Now let us consider what happens if </w:t>
      </w:r>
      <w:r>
        <w:rPr>
          <w:i/>
        </w:rPr>
        <w:t xml:space="preserve">H3 </w:t>
      </w:r>
      <w:r>
        <w:t xml:space="preserve">also wants to establish a connection to </w:t>
      </w:r>
      <w:r>
        <w:rPr>
          <w:i/>
        </w:rPr>
        <w:t>H2</w:t>
      </w:r>
      <w:r>
        <w:t>. It choose</w:t>
      </w:r>
      <w:r>
        <w:t xml:space="preserve">s connection identifier 1 (because it is initiating the connection and this is its only connection) and tells the network to establish the virtual circuit. This leads to the second row in the tables. Note that we have a conflict here because although </w:t>
      </w:r>
      <w:proofErr w:type="gramStart"/>
      <w:r>
        <w:rPr>
          <w:i/>
        </w:rPr>
        <w:t>A</w:t>
      </w:r>
      <w:proofErr w:type="gramEnd"/>
      <w:r>
        <w:rPr>
          <w:i/>
        </w:rPr>
        <w:t xml:space="preserve"> </w:t>
      </w:r>
      <w:r>
        <w:t>can</w:t>
      </w:r>
      <w:r>
        <w:t xml:space="preserve"> easily distinguish connection 1 packets from </w:t>
      </w:r>
      <w:r>
        <w:rPr>
          <w:i/>
        </w:rPr>
        <w:t xml:space="preserve">H1 </w:t>
      </w:r>
      <w:r>
        <w:t xml:space="preserve">from connection 1 packets from </w:t>
      </w:r>
      <w:r>
        <w:rPr>
          <w:i/>
        </w:rPr>
        <w:t>H3</w:t>
      </w:r>
      <w:r>
        <w:t xml:space="preserve">, </w:t>
      </w:r>
      <w:r>
        <w:rPr>
          <w:i/>
        </w:rPr>
        <w:t xml:space="preserve">C </w:t>
      </w:r>
      <w:r>
        <w:t xml:space="preserve">cannot do this. For this reason, </w:t>
      </w:r>
      <w:r>
        <w:rPr>
          <w:i/>
        </w:rPr>
        <w:t xml:space="preserve">A </w:t>
      </w:r>
      <w:r>
        <w:t>assigns a different connection identifier to the outgoing traffic for the second connection. Avoiding conflicts of this kind is why rou</w:t>
      </w:r>
      <w:r>
        <w:t>ters need the ability to replace connection identifiers in outgoing packets.</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13"/>
        <w:jc w:val="both"/>
      </w:pPr>
      <w:r>
        <w:lastRenderedPageBreak/>
        <w:t xml:space="preserve">In some contexts, this process is called </w:t>
      </w:r>
      <w:r>
        <w:rPr>
          <w:b/>
        </w:rPr>
        <w:t>label switching</w:t>
      </w:r>
      <w:r>
        <w:t xml:space="preserve">. An example of a connection-oriented network service is </w:t>
      </w:r>
      <w:r>
        <w:rPr>
          <w:b/>
        </w:rPr>
        <w:t xml:space="preserve">MPLS </w:t>
      </w:r>
      <w:r>
        <w:t>(</w:t>
      </w:r>
      <w:r>
        <w:rPr>
          <w:b/>
        </w:rPr>
        <w:t>Multi Protocol Label Switching</w:t>
      </w:r>
      <w:r>
        <w:t xml:space="preserve">). It is used within ISP networks in the Internet, with IP packets wrapped in an MPLS header having a 20-bit connection identifier or label. MPLS is often hidden from customers, with the ISP establishing long-term connections for large amounts of traffic, </w:t>
      </w:r>
      <w:r>
        <w:t>but it is increasingly being used to help when quality of service is important but also with other ISP traffic management tasks.</w:t>
      </w:r>
    </w:p>
    <w:p w:rsidR="00883172" w:rsidRDefault="00883172">
      <w:pPr>
        <w:pStyle w:val="BodyText"/>
        <w:spacing w:before="7"/>
        <w:ind w:left="0"/>
      </w:pPr>
    </w:p>
    <w:p w:rsidR="00883172" w:rsidRDefault="0026490A">
      <w:pPr>
        <w:pStyle w:val="Heading3"/>
      </w:pPr>
      <w:r>
        <w:t>Comparison of Virtual-Circuit and Datagram Networks</w:t>
      </w:r>
    </w:p>
    <w:p w:rsidR="00883172" w:rsidRDefault="0026490A">
      <w:pPr>
        <w:pStyle w:val="BodyText"/>
        <w:spacing w:after="15"/>
        <w:ind w:right="127"/>
        <w:jc w:val="both"/>
      </w:pPr>
      <w:r>
        <w:t xml:space="preserve">Both virtual circuits and </w:t>
      </w:r>
      <w:proofErr w:type="spellStart"/>
      <w:r>
        <w:t>datagrams</w:t>
      </w:r>
      <w:proofErr w:type="spellEnd"/>
      <w:r>
        <w:t xml:space="preserve"> have their supporters and their detrac</w:t>
      </w:r>
      <w:r>
        <w:t>tors. We will now attempt to summarize both sets of arguments. The major issues are listed in Fig, although purists could probably find a counterexample for everything in the figure.</w:t>
      </w:r>
    </w:p>
    <w:p w:rsidR="00883172" w:rsidRDefault="0026490A">
      <w:pPr>
        <w:pStyle w:val="BodyText"/>
        <w:ind w:left="130"/>
        <w:rPr>
          <w:sz w:val="20"/>
        </w:rPr>
      </w:pPr>
      <w:r>
        <w:rPr>
          <w:noProof/>
          <w:sz w:val="20"/>
        </w:rPr>
        <w:drawing>
          <wp:inline distT="0" distB="0" distL="0" distR="0">
            <wp:extent cx="5902198" cy="3600450"/>
            <wp:effectExtent l="0" t="0" r="0" b="0"/>
            <wp:docPr id="18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4.png"/>
                    <pic:cNvPicPr/>
                  </pic:nvPicPr>
                  <pic:blipFill>
                    <a:blip r:embed="rId98" cstate="print"/>
                    <a:stretch>
                      <a:fillRect/>
                    </a:stretch>
                  </pic:blipFill>
                  <pic:spPr>
                    <a:xfrm>
                      <a:off x="0" y="0"/>
                      <a:ext cx="5902198" cy="3600450"/>
                    </a:xfrm>
                    <a:prstGeom prst="rect">
                      <a:avLst/>
                    </a:prstGeom>
                  </pic:spPr>
                </pic:pic>
              </a:graphicData>
            </a:graphic>
          </wp:inline>
        </w:drawing>
      </w:r>
    </w:p>
    <w:p w:rsidR="00883172" w:rsidRDefault="00883172">
      <w:pPr>
        <w:pStyle w:val="BodyText"/>
        <w:spacing w:before="3"/>
        <w:ind w:left="0"/>
        <w:rPr>
          <w:sz w:val="19"/>
        </w:rPr>
      </w:pPr>
    </w:p>
    <w:p w:rsidR="00883172" w:rsidRDefault="0026490A">
      <w:pPr>
        <w:ind w:left="1540" w:right="156"/>
        <w:rPr>
          <w:i/>
          <w:sz w:val="24"/>
        </w:rPr>
      </w:pPr>
      <w:proofErr w:type="gramStart"/>
      <w:r>
        <w:rPr>
          <w:i/>
          <w:sz w:val="24"/>
        </w:rPr>
        <w:t>Comparison of datagram and virtual-circuit networks.</w:t>
      </w:r>
      <w:proofErr w:type="gramEnd"/>
    </w:p>
    <w:p w:rsidR="00883172" w:rsidRDefault="0026490A">
      <w:pPr>
        <w:pStyle w:val="BodyText"/>
        <w:spacing w:before="199"/>
        <w:ind w:right="103"/>
        <w:jc w:val="both"/>
      </w:pPr>
      <w:r>
        <w:t xml:space="preserve">Inside the network, several trade-offs exist between virtual circuits and data grams. One trade-off is setup time versus address parsing time. Using virtual circuits requires a setup phase, which takes time and consumes resources. However, once this price </w:t>
      </w:r>
      <w:r>
        <w:t xml:space="preserve">is paid, figuring out what to </w:t>
      </w:r>
      <w:proofErr w:type="gramStart"/>
      <w:r>
        <w:t>do  with</w:t>
      </w:r>
      <w:proofErr w:type="gramEnd"/>
      <w:r>
        <w:t xml:space="preserve"> a data packet in a virtual-circuit network </w:t>
      </w:r>
      <w:r>
        <w:rPr>
          <w:spacing w:val="-3"/>
        </w:rPr>
        <w:t xml:space="preserve">is </w:t>
      </w:r>
      <w:r>
        <w:t xml:space="preserve">easy: the router </w:t>
      </w:r>
      <w:r>
        <w:rPr>
          <w:spacing w:val="-3"/>
        </w:rPr>
        <w:t xml:space="preserve">just </w:t>
      </w:r>
      <w:r>
        <w:t xml:space="preserve">uses the circuit number to index into a table to </w:t>
      </w:r>
      <w:r>
        <w:rPr>
          <w:spacing w:val="-4"/>
        </w:rPr>
        <w:t xml:space="preserve">find </w:t>
      </w:r>
      <w:r>
        <w:t>out where the packet goes. In a datagram network, no setup is needed but a more complicated loo</w:t>
      </w:r>
      <w:r>
        <w:t xml:space="preserve">kup procedure is required to locate the entry for the destination. A related </w:t>
      </w:r>
      <w:r>
        <w:rPr>
          <w:spacing w:val="-3"/>
        </w:rPr>
        <w:t xml:space="preserve">issue is </w:t>
      </w:r>
      <w:r>
        <w:t xml:space="preserve">that the destination addresses used in datagram networks are </w:t>
      </w:r>
      <w:r>
        <w:rPr>
          <w:spacing w:val="-2"/>
        </w:rPr>
        <w:t xml:space="preserve">longer </w:t>
      </w:r>
      <w:r>
        <w:t>than circuit numbers used in virtual-circuit networks because they have a global meaning. If the packe</w:t>
      </w:r>
      <w:r>
        <w:t xml:space="preserve">ts tend to be fairly short, including a full destination address in every packet may represent a significant amount of </w:t>
      </w:r>
      <w:proofErr w:type="gramStart"/>
      <w:r>
        <w:t>overhead ,</w:t>
      </w:r>
      <w:proofErr w:type="gramEnd"/>
      <w:r>
        <w:t xml:space="preserve"> and hence a waste of bandwidth. Yet another </w:t>
      </w:r>
      <w:r>
        <w:rPr>
          <w:spacing w:val="-3"/>
        </w:rPr>
        <w:t xml:space="preserve">issue </w:t>
      </w:r>
      <w:r>
        <w:t xml:space="preserve">is the amount of table space required in router </w:t>
      </w:r>
      <w:r>
        <w:rPr>
          <w:spacing w:val="-4"/>
        </w:rPr>
        <w:t xml:space="preserve">memory. </w:t>
      </w:r>
      <w:r>
        <w:t>A datagram network n</w:t>
      </w:r>
      <w:r>
        <w:t xml:space="preserve">eeds to have an entry for every possible destination,  whereas  a  virtual-circuit  network  just  needs  an  entry  for  each  virtual   </w:t>
      </w:r>
      <w:r>
        <w:rPr>
          <w:spacing w:val="9"/>
        </w:rPr>
        <w:t xml:space="preserve"> </w:t>
      </w:r>
      <w:r>
        <w:t>circuit.</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06"/>
        <w:jc w:val="both"/>
      </w:pPr>
      <w:r>
        <w:lastRenderedPageBreak/>
        <w:t xml:space="preserve">However, this advantage </w:t>
      </w:r>
      <w:r>
        <w:rPr>
          <w:spacing w:val="-3"/>
        </w:rPr>
        <w:t xml:space="preserve">is </w:t>
      </w:r>
      <w:r>
        <w:t xml:space="preserve">somewhat illusory since connection setup packets </w:t>
      </w:r>
      <w:r>
        <w:rPr>
          <w:spacing w:val="-3"/>
        </w:rPr>
        <w:t xml:space="preserve">have </w:t>
      </w:r>
      <w:r>
        <w:t>to be routed too,</w:t>
      </w:r>
      <w:r>
        <w:t xml:space="preserve"> and they use destination addresses, the same as </w:t>
      </w:r>
      <w:proofErr w:type="spellStart"/>
      <w:r>
        <w:t>datagrams</w:t>
      </w:r>
      <w:proofErr w:type="spellEnd"/>
      <w:r>
        <w:t xml:space="preserve"> do. Virtual circuits have some advantages in guaranteeing quality of service and avoiding congestion within the network because resources (e.g., buffers, bandwidth, and CPU cycles) can be reserved </w:t>
      </w:r>
      <w:r>
        <w:t>in advance, when the connection is established. Once the packets start arriving, the necessary bandwidth and router capacity will be there. With a datagram network, congestion avoidance is more difficult. For transaction processing systems (e.g., stores ca</w:t>
      </w:r>
      <w:r>
        <w:t xml:space="preserve">lling up to verify credit card purchases), the overhead required to </w:t>
      </w:r>
      <w:r>
        <w:rPr>
          <w:spacing w:val="-3"/>
        </w:rPr>
        <w:t xml:space="preserve">set </w:t>
      </w:r>
      <w:r>
        <w:t>up and clear a virtual circuit may easily dwarf the use of the circuit. If the majority of the traffic is expected to be of this kind, the use of virtual circuits inside the network ma</w:t>
      </w:r>
      <w:r>
        <w:t xml:space="preserve">kes little sense. On the other hand, for long-running uses such as VPN </w:t>
      </w:r>
      <w:proofErr w:type="gramStart"/>
      <w:r>
        <w:t>traffic  between</w:t>
      </w:r>
      <w:proofErr w:type="gramEnd"/>
      <w:r>
        <w:t xml:space="preserve"> two corporate offices, permanent virtual circuits (that are set up manually and </w:t>
      </w:r>
      <w:r>
        <w:rPr>
          <w:spacing w:val="-3"/>
        </w:rPr>
        <w:t xml:space="preserve">last </w:t>
      </w:r>
      <w:r>
        <w:t xml:space="preserve">for months or </w:t>
      </w:r>
      <w:r>
        <w:rPr>
          <w:spacing w:val="-4"/>
        </w:rPr>
        <w:t xml:space="preserve">years) </w:t>
      </w:r>
      <w:r>
        <w:t>may be useful. Virtual circuits also have a vulnerability prob</w:t>
      </w:r>
      <w:r>
        <w:t xml:space="preserve">lem. If a router crashes and loses its memory, even if </w:t>
      </w:r>
      <w:r>
        <w:rPr>
          <w:spacing w:val="-3"/>
        </w:rPr>
        <w:t xml:space="preserve">it </w:t>
      </w:r>
      <w:r>
        <w:t xml:space="preserve">comes back up a second later, all the virtual circuits passing through </w:t>
      </w:r>
      <w:r>
        <w:rPr>
          <w:spacing w:val="-3"/>
        </w:rPr>
        <w:t xml:space="preserve">it </w:t>
      </w:r>
      <w:r>
        <w:t>will have to be aborted. In contrast, if a datagram router goes down, only those users whose packets were queued in the rout</w:t>
      </w:r>
      <w:r>
        <w:t xml:space="preserve">er at the time need suffer (and probably not even then since the sender is likely to retransmit them shortly). The loss of a communication line is fatal to virtual circuits using it, but can easily be compensated for if </w:t>
      </w:r>
      <w:proofErr w:type="spellStart"/>
      <w:r>
        <w:t>datagrams</w:t>
      </w:r>
      <w:proofErr w:type="spellEnd"/>
      <w:r>
        <w:t xml:space="preserve"> are used. </w:t>
      </w:r>
      <w:proofErr w:type="spellStart"/>
      <w:r>
        <w:t>Datagrams</w:t>
      </w:r>
      <w:proofErr w:type="spellEnd"/>
      <w:r>
        <w:t xml:space="preserve"> also a</w:t>
      </w:r>
      <w:r>
        <w:t>llow the routers to balance the traffic throughout the network, since routes can be changed partway through a long sequence of packet</w:t>
      </w:r>
      <w:r>
        <w:rPr>
          <w:spacing w:val="-40"/>
        </w:rPr>
        <w:t xml:space="preserve"> </w:t>
      </w:r>
      <w:r>
        <w:t>transmissions.</w:t>
      </w:r>
    </w:p>
    <w:p w:rsidR="00883172" w:rsidRDefault="00883172">
      <w:pPr>
        <w:pStyle w:val="BodyText"/>
        <w:spacing w:before="7"/>
        <w:ind w:left="0"/>
      </w:pPr>
    </w:p>
    <w:p w:rsidR="00883172" w:rsidRDefault="0026490A">
      <w:pPr>
        <w:pStyle w:val="Heading3"/>
      </w:pPr>
      <w:r>
        <w:t>PACKET SWITCHING</w:t>
      </w:r>
    </w:p>
    <w:p w:rsidR="00883172" w:rsidRDefault="0026490A">
      <w:pPr>
        <w:pStyle w:val="BodyText"/>
        <w:ind w:right="108"/>
        <w:jc w:val="both"/>
      </w:pPr>
      <w:r>
        <w:t>From the discussion of routing and forwarding in the previous section, we infer that a ki</w:t>
      </w:r>
      <w:r>
        <w:t xml:space="preserve">nd of </w:t>
      </w:r>
      <w:r>
        <w:rPr>
          <w:i/>
        </w:rPr>
        <w:t xml:space="preserve">switching </w:t>
      </w:r>
      <w:r>
        <w:t xml:space="preserve">occurs at the network layer. A router, in fact, </w:t>
      </w:r>
      <w:r>
        <w:rPr>
          <w:spacing w:val="-3"/>
        </w:rPr>
        <w:t xml:space="preserve">is </w:t>
      </w:r>
      <w:r>
        <w:t xml:space="preserve">a switch that creates a connection between an input port and an output port (or a </w:t>
      </w:r>
      <w:r>
        <w:rPr>
          <w:spacing w:val="-3"/>
        </w:rPr>
        <w:t xml:space="preserve">set </w:t>
      </w:r>
      <w:r>
        <w:t xml:space="preserve">of output ports), </w:t>
      </w:r>
      <w:r>
        <w:rPr>
          <w:spacing w:val="-4"/>
        </w:rPr>
        <w:t xml:space="preserve">just </w:t>
      </w:r>
      <w:r>
        <w:t xml:space="preserve">as an electrical switch connects the input to the output to </w:t>
      </w:r>
      <w:r>
        <w:rPr>
          <w:spacing w:val="-4"/>
        </w:rPr>
        <w:t xml:space="preserve">let </w:t>
      </w:r>
      <w:r>
        <w:t>electricity flow</w:t>
      </w:r>
      <w:r>
        <w:t xml:space="preserve">. Although in data </w:t>
      </w:r>
      <w:proofErr w:type="gramStart"/>
      <w:r>
        <w:t>communication  switching</w:t>
      </w:r>
      <w:proofErr w:type="gramEnd"/>
      <w:r>
        <w:t xml:space="preserve"> techniques are divided into two broad categories, circuit switching and packet switching, only packet switching is used at the network </w:t>
      </w:r>
      <w:r>
        <w:rPr>
          <w:spacing w:val="-3"/>
        </w:rPr>
        <w:t xml:space="preserve">layer </w:t>
      </w:r>
      <w:r>
        <w:t xml:space="preserve">because the unit of data at this layer is a packet. </w:t>
      </w:r>
      <w:r>
        <w:rPr>
          <w:spacing w:val="-3"/>
        </w:rPr>
        <w:t xml:space="preserve">Circuit </w:t>
      </w:r>
      <w:r>
        <w:t>switching i</w:t>
      </w:r>
      <w:r>
        <w:t xml:space="preserve">s mostly used lat the physical layer; the electrical </w:t>
      </w:r>
      <w:proofErr w:type="gramStart"/>
      <w:r>
        <w:t>switch  mentioned</w:t>
      </w:r>
      <w:proofErr w:type="gramEnd"/>
      <w:r>
        <w:t xml:space="preserve"> earlier is a kind of circuit switch. We discussed circuit switching in Chapter 8; we discuss packet switching. At the Network layer, a message from the upper layer is divided into manag</w:t>
      </w:r>
      <w:r>
        <w:t xml:space="preserve">eable packets and each packet </w:t>
      </w:r>
      <w:r>
        <w:rPr>
          <w:spacing w:val="-3"/>
        </w:rPr>
        <w:t xml:space="preserve">is </w:t>
      </w:r>
      <w:r>
        <w:t xml:space="preserve">sent through the network. The source of the message sends the packets one by one; the destination of the message receives the packets one by one.  The destination waits for all packets belonging to the same message to </w:t>
      </w:r>
      <w:r>
        <w:rPr>
          <w:spacing w:val="-3"/>
        </w:rPr>
        <w:t>arriv</w:t>
      </w:r>
      <w:r>
        <w:rPr>
          <w:spacing w:val="-3"/>
        </w:rPr>
        <w:t xml:space="preserve">e </w:t>
      </w:r>
      <w:r>
        <w:t>before delivering the message to the upper layer. The connecting devices in a packet-switched network still need to decide how to route the packets to the final destination. Today, a packet-switched network can use two different approaches to route the p</w:t>
      </w:r>
      <w:r>
        <w:t xml:space="preserve">ackets: the </w:t>
      </w:r>
      <w:r>
        <w:rPr>
          <w:i/>
        </w:rPr>
        <w:t xml:space="preserve">datagram approach </w:t>
      </w:r>
      <w:r>
        <w:t xml:space="preserve">and the </w:t>
      </w:r>
      <w:r>
        <w:rPr>
          <w:i/>
        </w:rPr>
        <w:t xml:space="preserve">virtual circuit approach. </w:t>
      </w:r>
      <w:r>
        <w:t>We discuss both approaches in the next</w:t>
      </w:r>
      <w:r>
        <w:rPr>
          <w:spacing w:val="-26"/>
        </w:rPr>
        <w:t xml:space="preserve"> </w:t>
      </w:r>
      <w:r>
        <w:t>section.</w:t>
      </w:r>
    </w:p>
    <w:p w:rsidR="00883172" w:rsidRDefault="00883172">
      <w:pPr>
        <w:pStyle w:val="BodyText"/>
        <w:spacing w:before="5"/>
        <w:ind w:left="0"/>
      </w:pPr>
    </w:p>
    <w:p w:rsidR="00883172" w:rsidRDefault="0026490A">
      <w:pPr>
        <w:pStyle w:val="Heading3"/>
      </w:pPr>
      <w:r>
        <w:t>Datagram Approach: Connectionless Service</w:t>
      </w:r>
    </w:p>
    <w:p w:rsidR="00883172" w:rsidRDefault="0026490A">
      <w:pPr>
        <w:pStyle w:val="BodyText"/>
        <w:ind w:right="109"/>
        <w:jc w:val="both"/>
      </w:pPr>
      <w:r>
        <w:t xml:space="preserve">When the Internet started, to make </w:t>
      </w:r>
      <w:r>
        <w:rPr>
          <w:spacing w:val="-3"/>
        </w:rPr>
        <w:t xml:space="preserve">it </w:t>
      </w:r>
      <w:r>
        <w:t xml:space="preserve">simple, the network </w:t>
      </w:r>
      <w:r>
        <w:rPr>
          <w:spacing w:val="-3"/>
        </w:rPr>
        <w:t xml:space="preserve">layer </w:t>
      </w:r>
      <w:r>
        <w:t xml:space="preserve">was designed to </w:t>
      </w:r>
      <w:r>
        <w:rPr>
          <w:spacing w:val="-3"/>
        </w:rPr>
        <w:t xml:space="preserve">provide </w:t>
      </w:r>
      <w:r>
        <w:t>a connectionless service in which the network-layer protocol treats each packet independently</w:t>
      </w:r>
      <w:proofErr w:type="gramStart"/>
      <w:r>
        <w:t>,  with</w:t>
      </w:r>
      <w:proofErr w:type="gramEnd"/>
      <w:r>
        <w:t xml:space="preserve"> each packet having no relationship to any other packet. The </w:t>
      </w:r>
      <w:r>
        <w:rPr>
          <w:spacing w:val="-3"/>
        </w:rPr>
        <w:t xml:space="preserve">idea </w:t>
      </w:r>
      <w:r>
        <w:t xml:space="preserve">was that the network </w:t>
      </w:r>
      <w:r>
        <w:rPr>
          <w:spacing w:val="-4"/>
        </w:rPr>
        <w:t>layer</w:t>
      </w:r>
      <w:r>
        <w:rPr>
          <w:spacing w:val="52"/>
        </w:rPr>
        <w:t xml:space="preserve"> </w:t>
      </w:r>
      <w:r>
        <w:t xml:space="preserve">is only responsible for delivery of packets from the source to </w:t>
      </w:r>
      <w:r>
        <w:t xml:space="preserve">the destination. </w:t>
      </w:r>
      <w:r>
        <w:rPr>
          <w:spacing w:val="-3"/>
        </w:rPr>
        <w:t xml:space="preserve">Id </w:t>
      </w:r>
      <w:r>
        <w:t>this approach</w:t>
      </w:r>
      <w:proofErr w:type="gramStart"/>
      <w:r>
        <w:t>,  the</w:t>
      </w:r>
      <w:proofErr w:type="gramEnd"/>
      <w:r>
        <w:t xml:space="preserve"> packets in a message </w:t>
      </w:r>
      <w:r>
        <w:rPr>
          <w:spacing w:val="-4"/>
        </w:rPr>
        <w:t xml:space="preserve">mayor </w:t>
      </w:r>
      <w:r>
        <w:t xml:space="preserve">may not travel the </w:t>
      </w:r>
      <w:r>
        <w:rPr>
          <w:spacing w:val="-3"/>
        </w:rPr>
        <w:t xml:space="preserve">same </w:t>
      </w:r>
      <w:r>
        <w:t xml:space="preserve">path to their destination. Figure shows the </w:t>
      </w:r>
      <w:r>
        <w:rPr>
          <w:spacing w:val="-3"/>
        </w:rPr>
        <w:t xml:space="preserve">idea. </w:t>
      </w:r>
      <w:r>
        <w:t xml:space="preserve">When the network </w:t>
      </w:r>
      <w:r>
        <w:rPr>
          <w:spacing w:val="-3"/>
        </w:rPr>
        <w:t xml:space="preserve">layer </w:t>
      </w:r>
      <w:r>
        <w:t xml:space="preserve">provides a connectionless service, each packet traveling in the Internet </w:t>
      </w:r>
      <w:r>
        <w:rPr>
          <w:spacing w:val="-3"/>
        </w:rPr>
        <w:t xml:space="preserve">is </w:t>
      </w:r>
      <w:r>
        <w:t>an independent e</w:t>
      </w:r>
      <w:r>
        <w:t xml:space="preserve">ntity; there </w:t>
      </w:r>
      <w:r>
        <w:rPr>
          <w:spacing w:val="-3"/>
        </w:rPr>
        <w:t xml:space="preserve">is </w:t>
      </w:r>
      <w:r>
        <w:t xml:space="preserve">no relationship between packets belonging to </w:t>
      </w:r>
      <w:proofErr w:type="gramStart"/>
      <w:r>
        <w:t xml:space="preserve">the </w:t>
      </w:r>
      <w:r>
        <w:rPr>
          <w:spacing w:val="31"/>
        </w:rPr>
        <w:t xml:space="preserve"> </w:t>
      </w:r>
      <w:r>
        <w:t>same</w:t>
      </w:r>
      <w:proofErr w:type="gram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0" w:line="242" w:lineRule="auto"/>
        <w:ind w:right="112"/>
        <w:jc w:val="both"/>
      </w:pPr>
      <w:proofErr w:type="gramStart"/>
      <w:r>
        <w:lastRenderedPageBreak/>
        <w:t>message</w:t>
      </w:r>
      <w:proofErr w:type="gramEnd"/>
      <w:r>
        <w:t xml:space="preserve">. The switches in this type of network are called </w:t>
      </w:r>
      <w:r>
        <w:rPr>
          <w:i/>
        </w:rPr>
        <w:t xml:space="preserve">routers. </w:t>
      </w:r>
      <w:r>
        <w:t>A packet belonging to a message may be followed by a packet belonging to the same message or to a different m</w:t>
      </w:r>
      <w:r>
        <w:t>essage. A packet may be followed by a packet coming from the same or from a different</w:t>
      </w:r>
      <w:r>
        <w:rPr>
          <w:spacing w:val="-44"/>
        </w:rPr>
        <w:t xml:space="preserve"> </w:t>
      </w:r>
      <w:r>
        <w:t>source.</w:t>
      </w:r>
    </w:p>
    <w:p w:rsidR="00883172" w:rsidRDefault="0026490A">
      <w:pPr>
        <w:pStyle w:val="BodyText"/>
        <w:ind w:left="130"/>
        <w:rPr>
          <w:sz w:val="20"/>
        </w:rPr>
      </w:pPr>
      <w:r>
        <w:rPr>
          <w:noProof/>
          <w:sz w:val="20"/>
        </w:rPr>
        <w:drawing>
          <wp:inline distT="0" distB="0" distL="0" distR="0">
            <wp:extent cx="5934530" cy="2522791"/>
            <wp:effectExtent l="0" t="0" r="0" b="0"/>
            <wp:docPr id="187"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5.jpeg"/>
                    <pic:cNvPicPr/>
                  </pic:nvPicPr>
                  <pic:blipFill>
                    <a:blip r:embed="rId99" cstate="print"/>
                    <a:stretch>
                      <a:fillRect/>
                    </a:stretch>
                  </pic:blipFill>
                  <pic:spPr>
                    <a:xfrm>
                      <a:off x="0" y="0"/>
                      <a:ext cx="5934530" cy="2522791"/>
                    </a:xfrm>
                    <a:prstGeom prst="rect">
                      <a:avLst/>
                    </a:prstGeom>
                  </pic:spPr>
                </pic:pic>
              </a:graphicData>
            </a:graphic>
          </wp:inline>
        </w:drawing>
      </w:r>
    </w:p>
    <w:p w:rsidR="00883172" w:rsidRDefault="0026490A">
      <w:pPr>
        <w:pStyle w:val="BodyText"/>
        <w:spacing w:before="186"/>
        <w:ind w:left="1518" w:right="1022"/>
        <w:jc w:val="center"/>
      </w:pPr>
      <w:r>
        <w:t>A connectionless packet-switched network</w:t>
      </w:r>
    </w:p>
    <w:p w:rsidR="00883172" w:rsidRDefault="0026490A">
      <w:pPr>
        <w:pStyle w:val="BodyText"/>
        <w:spacing w:before="199" w:after="9"/>
        <w:ind w:right="123"/>
        <w:jc w:val="both"/>
      </w:pPr>
      <w:r>
        <w:t xml:space="preserve">Each packet </w:t>
      </w:r>
      <w:r>
        <w:rPr>
          <w:spacing w:val="-3"/>
        </w:rPr>
        <w:t xml:space="preserve">is </w:t>
      </w:r>
      <w:r>
        <w:t>routed based on the information contained in its header: source and destination addresses. The destinati</w:t>
      </w:r>
      <w:r>
        <w:t xml:space="preserve">on address defines where it should go; the source address defines </w:t>
      </w:r>
      <w:proofErr w:type="gramStart"/>
      <w:r>
        <w:t xml:space="preserve">where  </w:t>
      </w:r>
      <w:r>
        <w:rPr>
          <w:spacing w:val="-3"/>
        </w:rPr>
        <w:t>it</w:t>
      </w:r>
      <w:proofErr w:type="gramEnd"/>
      <w:r>
        <w:rPr>
          <w:spacing w:val="-3"/>
        </w:rPr>
        <w:t xml:space="preserve"> </w:t>
      </w:r>
      <w:r>
        <w:t xml:space="preserve">comes from. The router in this case routes the packet based only on the destination address.  The source address may be used to </w:t>
      </w:r>
      <w:r>
        <w:rPr>
          <w:spacing w:val="-3"/>
        </w:rPr>
        <w:t xml:space="preserve">send </w:t>
      </w:r>
      <w:r>
        <w:t>an error message to the source if the packet is</w:t>
      </w:r>
      <w:r>
        <w:t xml:space="preserve"> discarded. Figure 18.4 shows the forwarding process in a router in this case. We have used symbolic addresses such as A and</w:t>
      </w:r>
      <w:r>
        <w:rPr>
          <w:spacing w:val="-22"/>
        </w:rPr>
        <w:t xml:space="preserve"> </w:t>
      </w:r>
      <w:r>
        <w:t>B.</w:t>
      </w:r>
    </w:p>
    <w:p w:rsidR="00883172" w:rsidRDefault="0026490A">
      <w:pPr>
        <w:pStyle w:val="BodyText"/>
        <w:ind w:left="130"/>
        <w:rPr>
          <w:sz w:val="20"/>
        </w:rPr>
      </w:pPr>
      <w:r>
        <w:rPr>
          <w:noProof/>
          <w:sz w:val="20"/>
        </w:rPr>
        <w:drawing>
          <wp:inline distT="0" distB="0" distL="0" distR="0">
            <wp:extent cx="4632418" cy="2254281"/>
            <wp:effectExtent l="0" t="0" r="0" b="0"/>
            <wp:docPr id="189"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6.jpeg"/>
                    <pic:cNvPicPr/>
                  </pic:nvPicPr>
                  <pic:blipFill>
                    <a:blip r:embed="rId100" cstate="print"/>
                    <a:stretch>
                      <a:fillRect/>
                    </a:stretch>
                  </pic:blipFill>
                  <pic:spPr>
                    <a:xfrm>
                      <a:off x="0" y="0"/>
                      <a:ext cx="4632418" cy="2254281"/>
                    </a:xfrm>
                    <a:prstGeom prst="rect">
                      <a:avLst/>
                    </a:prstGeom>
                  </pic:spPr>
                </pic:pic>
              </a:graphicData>
            </a:graphic>
          </wp:inline>
        </w:drawing>
      </w:r>
    </w:p>
    <w:p w:rsidR="00883172" w:rsidRDefault="0026490A">
      <w:pPr>
        <w:pStyle w:val="BodyText"/>
        <w:spacing w:before="208"/>
        <w:ind w:left="1518" w:right="1216"/>
        <w:jc w:val="center"/>
      </w:pPr>
      <w:r>
        <w:t>Forwarding process in a muter when used in a connection less network</w:t>
      </w:r>
    </w:p>
    <w:p w:rsidR="00883172" w:rsidRDefault="0026490A">
      <w:pPr>
        <w:pStyle w:val="BodyText"/>
        <w:spacing w:before="213" w:line="274" w:lineRule="exact"/>
        <w:ind w:right="126"/>
        <w:jc w:val="both"/>
      </w:pPr>
      <w:r>
        <w:t>In the datagram approach, the forwarding decision is based on the destination address of the packet.</w:t>
      </w:r>
    </w:p>
    <w:p w:rsidR="00883172" w:rsidRDefault="00883172">
      <w:pPr>
        <w:spacing w:line="274" w:lineRule="exact"/>
        <w:jc w:val="both"/>
        <w:sectPr w:rsidR="00883172">
          <w:pgSz w:w="12240" w:h="15840"/>
          <w:pgMar w:top="1380" w:right="1320" w:bottom="280" w:left="1340" w:header="720" w:footer="720" w:gutter="0"/>
          <w:cols w:space="720"/>
        </w:sectPr>
      </w:pPr>
    </w:p>
    <w:p w:rsidR="00883172" w:rsidRDefault="0026490A">
      <w:pPr>
        <w:pStyle w:val="Heading3"/>
        <w:spacing w:before="52" w:line="273" w:lineRule="exact"/>
      </w:pPr>
      <w:r>
        <w:lastRenderedPageBreak/>
        <w:t>Virtual-Circuit Approach: Connection-Oriented Service</w:t>
      </w:r>
    </w:p>
    <w:p w:rsidR="00883172" w:rsidRDefault="0026490A">
      <w:pPr>
        <w:pStyle w:val="BodyText"/>
        <w:spacing w:after="17"/>
        <w:ind w:right="157"/>
        <w:jc w:val="both"/>
      </w:pPr>
      <w:r>
        <w:t xml:space="preserve">In a connection-oriented service (also called </w:t>
      </w:r>
      <w:r>
        <w:rPr>
          <w:i/>
        </w:rPr>
        <w:t xml:space="preserve">virtual-circuit approach), </w:t>
      </w:r>
      <w:r>
        <w:t>there is a relatio</w:t>
      </w:r>
      <w:r>
        <w:t xml:space="preserve">nship between all packets belonging to a message. Before all </w:t>
      </w:r>
      <w:proofErr w:type="spellStart"/>
      <w:r>
        <w:t>datagrams</w:t>
      </w:r>
      <w:proofErr w:type="spellEnd"/>
      <w:r>
        <w:t xml:space="preserve"> in a message can be sent, a virtual connection should be set up to define the path for the </w:t>
      </w:r>
      <w:proofErr w:type="spellStart"/>
      <w:r>
        <w:t>datagrams</w:t>
      </w:r>
      <w:proofErr w:type="spellEnd"/>
      <w:r>
        <w:t xml:space="preserve">. After connection setup, the </w:t>
      </w:r>
      <w:proofErr w:type="spellStart"/>
      <w:r>
        <w:t>datagrams</w:t>
      </w:r>
      <w:proofErr w:type="spellEnd"/>
      <w:r>
        <w:t xml:space="preserve"> can all follow the same path. In this type of</w:t>
      </w:r>
      <w:r>
        <w:t xml:space="preserve"> service, not only must the packet contain the source and destination addresses, it must also contain a flow label, a virtual circuit identifier that defines the virtual path the packet should follow. Shortly, we will show how this flow label is determined</w:t>
      </w:r>
      <w:r>
        <w:t xml:space="preserve">, but for the moment, we assume that the packet carries this label. Although it looks as though the use of the label may make the source and destination addresses unnecessary during the data transfer phase, parts of the Internet at the network layer still </w:t>
      </w:r>
      <w:r>
        <w:t>keep these addresses. One reason is that part of the packet path may still be using the connectionless service. Another reason is that the protocol at the network layer is designed with these addresses, and it may take a while before they can be changed. F</w:t>
      </w:r>
      <w:r>
        <w:t>igure shows the concept of connection- oriented service.</w:t>
      </w:r>
    </w:p>
    <w:p w:rsidR="00883172" w:rsidRDefault="0026490A">
      <w:pPr>
        <w:pStyle w:val="BodyText"/>
        <w:ind w:left="130"/>
        <w:rPr>
          <w:sz w:val="20"/>
        </w:rPr>
      </w:pPr>
      <w:r>
        <w:rPr>
          <w:noProof/>
          <w:sz w:val="20"/>
        </w:rPr>
        <w:drawing>
          <wp:inline distT="0" distB="0" distL="0" distR="0">
            <wp:extent cx="5959747" cy="2931223"/>
            <wp:effectExtent l="0" t="0" r="0" b="0"/>
            <wp:docPr id="191"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7.jpeg"/>
                    <pic:cNvPicPr/>
                  </pic:nvPicPr>
                  <pic:blipFill>
                    <a:blip r:embed="rId101" cstate="print"/>
                    <a:stretch>
                      <a:fillRect/>
                    </a:stretch>
                  </pic:blipFill>
                  <pic:spPr>
                    <a:xfrm>
                      <a:off x="0" y="0"/>
                      <a:ext cx="5959747" cy="2931223"/>
                    </a:xfrm>
                    <a:prstGeom prst="rect">
                      <a:avLst/>
                    </a:prstGeom>
                  </pic:spPr>
                </pic:pic>
              </a:graphicData>
            </a:graphic>
          </wp:inline>
        </w:drawing>
      </w:r>
    </w:p>
    <w:p w:rsidR="00883172" w:rsidRDefault="0026490A">
      <w:pPr>
        <w:pStyle w:val="BodyText"/>
        <w:spacing w:before="174"/>
        <w:ind w:left="2261" w:right="156"/>
      </w:pPr>
      <w:r>
        <w:t>A virtual-circuit packet-switched network</w:t>
      </w:r>
    </w:p>
    <w:p w:rsidR="00883172" w:rsidRDefault="0026490A">
      <w:pPr>
        <w:pStyle w:val="BodyText"/>
        <w:spacing w:before="199"/>
        <w:ind w:right="151"/>
        <w:jc w:val="both"/>
      </w:pPr>
      <w:r>
        <w:t>Each packet is forwarded based on the label in the packet. To follow the idea of connection- oriented design to be used in the Internet, we assume that the</w:t>
      </w:r>
      <w:r>
        <w:t xml:space="preserve"> packet has a label when it reaches the router. Figure 18.6 shows the idea. In this case, the forwarding decision is based on the value of the label, or </w:t>
      </w:r>
      <w:r>
        <w:rPr>
          <w:i/>
        </w:rPr>
        <w:t xml:space="preserve">virtual circuit identifier, </w:t>
      </w:r>
      <w:r>
        <w:t>as it is sometimes called. To create a connection-oriented service, a three</w:t>
      </w:r>
      <w:r>
        <w:t>-phase process is used: setup, data transfer, and teardown. In the setup phase, the source and destination addresses of the sender and receiver are used to make table entries for the connection-oriented service. In the teardown phase, the source and destin</w:t>
      </w:r>
      <w:r>
        <w:t>ation inform the router to delete the corresponding entries. Data transfer occurs between these two phases.</w:t>
      </w:r>
    </w:p>
    <w:p w:rsidR="00883172" w:rsidRDefault="00883172">
      <w:pPr>
        <w:pStyle w:val="BodyText"/>
        <w:spacing w:before="4"/>
        <w:ind w:left="0"/>
      </w:pPr>
    </w:p>
    <w:p w:rsidR="00883172" w:rsidRDefault="0026490A">
      <w:pPr>
        <w:pStyle w:val="Heading4"/>
        <w:spacing w:before="1"/>
      </w:pPr>
      <w:r>
        <w:t>Setup Phase</w:t>
      </w:r>
    </w:p>
    <w:p w:rsidR="00883172" w:rsidRDefault="0026490A">
      <w:pPr>
        <w:pStyle w:val="BodyText"/>
        <w:spacing w:before="1" w:line="276" w:lineRule="exact"/>
        <w:ind w:right="164"/>
        <w:jc w:val="both"/>
      </w:pPr>
      <w:r>
        <w:t>In the setup phase, a router creates an entry for a virtual circuit. For example, suppose source .A needs to create a virtual circuit t</w:t>
      </w:r>
      <w:r>
        <w:t>o destination B. Two auxiliary packets need to be exchanged between the sender and the receiver: the request packet and the acknowledgment packet.</w:t>
      </w:r>
    </w:p>
    <w:p w:rsidR="00883172" w:rsidRDefault="00883172">
      <w:pPr>
        <w:spacing w:line="276" w:lineRule="exact"/>
        <w:jc w:val="both"/>
        <w:sectPr w:rsidR="00883172">
          <w:pgSz w:w="12240" w:h="15840"/>
          <w:pgMar w:top="1380" w:right="128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5957001" cy="2097404"/>
            <wp:effectExtent l="0" t="0" r="0" b="0"/>
            <wp:docPr id="193"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8.jpeg"/>
                    <pic:cNvPicPr/>
                  </pic:nvPicPr>
                  <pic:blipFill>
                    <a:blip r:embed="rId102" cstate="print"/>
                    <a:stretch>
                      <a:fillRect/>
                    </a:stretch>
                  </pic:blipFill>
                  <pic:spPr>
                    <a:xfrm>
                      <a:off x="0" y="0"/>
                      <a:ext cx="5957001" cy="2097404"/>
                    </a:xfrm>
                    <a:prstGeom prst="rect">
                      <a:avLst/>
                    </a:prstGeom>
                  </pic:spPr>
                </pic:pic>
              </a:graphicData>
            </a:graphic>
          </wp:inline>
        </w:drawing>
      </w:r>
    </w:p>
    <w:p w:rsidR="00883172" w:rsidRDefault="00883172">
      <w:pPr>
        <w:pStyle w:val="BodyText"/>
        <w:spacing w:before="6"/>
        <w:ind w:left="0"/>
        <w:rPr>
          <w:sz w:val="8"/>
        </w:rPr>
      </w:pPr>
    </w:p>
    <w:p w:rsidR="00883172" w:rsidRDefault="0026490A">
      <w:pPr>
        <w:pStyle w:val="BodyText"/>
        <w:spacing w:before="69"/>
        <w:ind w:left="1540" w:right="156"/>
      </w:pPr>
      <w:r>
        <w:t>Forwarding process in a router when used in a virtual-circuit network</w:t>
      </w:r>
    </w:p>
    <w:p w:rsidR="00883172" w:rsidRDefault="0026490A">
      <w:pPr>
        <w:pStyle w:val="Heading4"/>
        <w:spacing w:before="206" w:line="240" w:lineRule="auto"/>
        <w:ind w:right="156"/>
        <w:jc w:val="left"/>
      </w:pPr>
      <w:r>
        <w:t>Request packet</w:t>
      </w:r>
    </w:p>
    <w:p w:rsidR="00883172" w:rsidRDefault="0026490A">
      <w:pPr>
        <w:pStyle w:val="BodyText"/>
        <w:spacing w:before="11" w:after="7" w:line="272" w:lineRule="exact"/>
        <w:ind w:right="156"/>
      </w:pPr>
      <w:r>
        <w:t>A request packet is sent from the source to the destination. This auxiliary packet carries the source and destination addresses. Figure shows the process.</w:t>
      </w:r>
    </w:p>
    <w:p w:rsidR="00883172" w:rsidRDefault="0026490A">
      <w:pPr>
        <w:pStyle w:val="BodyText"/>
        <w:ind w:left="130"/>
        <w:rPr>
          <w:sz w:val="20"/>
        </w:rPr>
      </w:pPr>
      <w:r>
        <w:rPr>
          <w:noProof/>
          <w:sz w:val="20"/>
        </w:rPr>
        <w:drawing>
          <wp:inline distT="0" distB="0" distL="0" distR="0">
            <wp:extent cx="5922692" cy="4132040"/>
            <wp:effectExtent l="0" t="0" r="0" b="0"/>
            <wp:docPr id="195"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9.jpeg"/>
                    <pic:cNvPicPr/>
                  </pic:nvPicPr>
                  <pic:blipFill>
                    <a:blip r:embed="rId103" cstate="print"/>
                    <a:stretch>
                      <a:fillRect/>
                    </a:stretch>
                  </pic:blipFill>
                  <pic:spPr>
                    <a:xfrm>
                      <a:off x="0" y="0"/>
                      <a:ext cx="5922692" cy="4132040"/>
                    </a:xfrm>
                    <a:prstGeom prst="rect">
                      <a:avLst/>
                    </a:prstGeom>
                  </pic:spPr>
                </pic:pic>
              </a:graphicData>
            </a:graphic>
          </wp:inline>
        </w:drawing>
      </w:r>
    </w:p>
    <w:p w:rsidR="00883172" w:rsidRDefault="0026490A">
      <w:pPr>
        <w:pStyle w:val="BodyText"/>
        <w:spacing w:before="206"/>
        <w:ind w:left="2261" w:right="156"/>
      </w:pPr>
      <w:r>
        <w:t>Sending request packet in a virtual-circuit network</w:t>
      </w:r>
    </w:p>
    <w:p w:rsidR="00883172" w:rsidRDefault="0026490A">
      <w:pPr>
        <w:pStyle w:val="ListParagraph"/>
        <w:numPr>
          <w:ilvl w:val="0"/>
          <w:numId w:val="13"/>
        </w:numPr>
        <w:tabs>
          <w:tab w:val="left" w:pos="575"/>
          <w:tab w:val="left" w:pos="576"/>
        </w:tabs>
        <w:spacing w:before="201" w:line="274" w:lineRule="exact"/>
        <w:ind w:hanging="475"/>
        <w:rPr>
          <w:sz w:val="24"/>
        </w:rPr>
      </w:pPr>
      <w:r>
        <w:rPr>
          <w:sz w:val="24"/>
        </w:rPr>
        <w:t>Source A sends a request packet to router</w:t>
      </w:r>
      <w:r>
        <w:rPr>
          <w:spacing w:val="-18"/>
          <w:sz w:val="24"/>
        </w:rPr>
        <w:t xml:space="preserve"> </w:t>
      </w:r>
      <w:proofErr w:type="spellStart"/>
      <w:r>
        <w:rPr>
          <w:spacing w:val="-4"/>
          <w:sz w:val="24"/>
        </w:rPr>
        <w:t>Rl</w:t>
      </w:r>
      <w:proofErr w:type="spellEnd"/>
      <w:r>
        <w:rPr>
          <w:spacing w:val="-4"/>
          <w:sz w:val="24"/>
        </w:rPr>
        <w:t>.</w:t>
      </w:r>
    </w:p>
    <w:p w:rsidR="00883172" w:rsidRDefault="0026490A">
      <w:pPr>
        <w:pStyle w:val="ListParagraph"/>
        <w:numPr>
          <w:ilvl w:val="0"/>
          <w:numId w:val="13"/>
        </w:numPr>
        <w:tabs>
          <w:tab w:val="left" w:pos="575"/>
          <w:tab w:val="left" w:pos="576"/>
        </w:tabs>
        <w:spacing w:line="242" w:lineRule="auto"/>
        <w:ind w:right="193" w:hanging="475"/>
        <w:rPr>
          <w:sz w:val="24"/>
        </w:rPr>
      </w:pPr>
      <w:r>
        <w:rPr>
          <w:sz w:val="24"/>
        </w:rPr>
        <w:t>R</w:t>
      </w:r>
      <w:r>
        <w:rPr>
          <w:sz w:val="24"/>
        </w:rPr>
        <w:t xml:space="preserve">outer </w:t>
      </w:r>
      <w:proofErr w:type="spellStart"/>
      <w:r>
        <w:rPr>
          <w:sz w:val="24"/>
        </w:rPr>
        <w:t>Rl</w:t>
      </w:r>
      <w:proofErr w:type="spellEnd"/>
      <w:r>
        <w:rPr>
          <w:sz w:val="24"/>
        </w:rPr>
        <w:t xml:space="preserve"> receives the request packet. It knows that a packet </w:t>
      </w:r>
      <w:r>
        <w:rPr>
          <w:spacing w:val="-4"/>
          <w:sz w:val="24"/>
        </w:rPr>
        <w:t xml:space="preserve">going </w:t>
      </w:r>
      <w:r>
        <w:rPr>
          <w:sz w:val="24"/>
        </w:rPr>
        <w:t>from A to B goes 0rt through port 3. How the router has obtained this information is a point covered later. For</w:t>
      </w:r>
      <w:r>
        <w:rPr>
          <w:spacing w:val="-27"/>
          <w:sz w:val="24"/>
        </w:rPr>
        <w:t xml:space="preserve"> </w:t>
      </w:r>
      <w:r>
        <w:rPr>
          <w:sz w:val="24"/>
        </w:rPr>
        <w:t>the</w:t>
      </w:r>
    </w:p>
    <w:p w:rsidR="00883172" w:rsidRDefault="00883172">
      <w:pPr>
        <w:spacing w:line="242" w:lineRule="auto"/>
        <w:rPr>
          <w:sz w:val="24"/>
        </w:rPr>
        <w:sectPr w:rsidR="00883172">
          <w:pgSz w:w="12240" w:h="15840"/>
          <w:pgMar w:top="1440" w:right="1280" w:bottom="280" w:left="1340" w:header="720" w:footer="720" w:gutter="0"/>
          <w:cols w:space="720"/>
        </w:sectPr>
      </w:pPr>
    </w:p>
    <w:p w:rsidR="00883172" w:rsidRDefault="0026490A">
      <w:pPr>
        <w:pStyle w:val="BodyText"/>
        <w:spacing w:before="44"/>
        <w:ind w:left="575" w:right="115"/>
        <w:jc w:val="both"/>
      </w:pPr>
      <w:proofErr w:type="gramStart"/>
      <w:r>
        <w:lastRenderedPageBreak/>
        <w:t>moment</w:t>
      </w:r>
      <w:proofErr w:type="gramEnd"/>
      <w:r>
        <w:t xml:space="preserve">, </w:t>
      </w:r>
      <w:r>
        <w:rPr>
          <w:spacing w:val="-3"/>
        </w:rPr>
        <w:t xml:space="preserve">assume </w:t>
      </w:r>
      <w:r>
        <w:t xml:space="preserve">that </w:t>
      </w:r>
      <w:r>
        <w:rPr>
          <w:spacing w:val="-4"/>
        </w:rPr>
        <w:t xml:space="preserve">it </w:t>
      </w:r>
      <w:r>
        <w:t xml:space="preserve">knows the output port. The router creates </w:t>
      </w:r>
      <w:r>
        <w:t xml:space="preserve">an entry in </w:t>
      </w:r>
      <w:proofErr w:type="gramStart"/>
      <w:r>
        <w:t>its  table</w:t>
      </w:r>
      <w:proofErr w:type="gramEnd"/>
      <w:r>
        <w:t xml:space="preserve"> for  this virtual circuit, but </w:t>
      </w:r>
      <w:r>
        <w:rPr>
          <w:spacing w:val="-3"/>
        </w:rPr>
        <w:t xml:space="preserve">it </w:t>
      </w:r>
      <w:r>
        <w:t xml:space="preserve">is only able to fill three of the four columns. The router assigns the incoming port (1) and chooses an available in rooming label (14) and the outgoing port (3). It does not </w:t>
      </w:r>
      <w:r>
        <w:rPr>
          <w:spacing w:val="-5"/>
        </w:rPr>
        <w:t xml:space="preserve">yet </w:t>
      </w:r>
      <w:r>
        <w:t xml:space="preserve">know the outgoing </w:t>
      </w:r>
      <w:r>
        <w:rPr>
          <w:spacing w:val="-3"/>
        </w:rPr>
        <w:t>la</w:t>
      </w:r>
      <w:r>
        <w:rPr>
          <w:spacing w:val="-3"/>
        </w:rPr>
        <w:t xml:space="preserve">bel, </w:t>
      </w:r>
      <w:r>
        <w:t>which will be found during the acknowledgment step. The router then forwards the packet through port 3 to router</w:t>
      </w:r>
      <w:r>
        <w:rPr>
          <w:spacing w:val="-30"/>
        </w:rPr>
        <w:t xml:space="preserve"> </w:t>
      </w:r>
      <w:r>
        <w:t>R3.</w:t>
      </w:r>
    </w:p>
    <w:p w:rsidR="00883172" w:rsidRDefault="0026490A">
      <w:pPr>
        <w:pStyle w:val="ListParagraph"/>
        <w:numPr>
          <w:ilvl w:val="0"/>
          <w:numId w:val="13"/>
        </w:numPr>
        <w:tabs>
          <w:tab w:val="left" w:pos="576"/>
        </w:tabs>
        <w:ind w:right="121" w:hanging="475"/>
        <w:jc w:val="both"/>
        <w:rPr>
          <w:sz w:val="24"/>
        </w:rPr>
      </w:pPr>
      <w:r>
        <w:rPr>
          <w:sz w:val="24"/>
        </w:rPr>
        <w:t xml:space="preserve">Router </w:t>
      </w:r>
      <w:r>
        <w:rPr>
          <w:spacing w:val="-4"/>
          <w:sz w:val="24"/>
        </w:rPr>
        <w:t xml:space="preserve">iR3 </w:t>
      </w:r>
      <w:r>
        <w:rPr>
          <w:sz w:val="24"/>
        </w:rPr>
        <w:t xml:space="preserve">receives the setup request packet. The same events happen here as at router </w:t>
      </w:r>
      <w:proofErr w:type="spellStart"/>
      <w:r>
        <w:rPr>
          <w:sz w:val="24"/>
        </w:rPr>
        <w:t>Rl</w:t>
      </w:r>
      <w:proofErr w:type="spellEnd"/>
      <w:r>
        <w:rPr>
          <w:sz w:val="24"/>
        </w:rPr>
        <w:t>; three columns of the table are completed: i</w:t>
      </w:r>
      <w:r>
        <w:rPr>
          <w:sz w:val="24"/>
        </w:rPr>
        <w:t>n this case, incoming port (1</w:t>
      </w:r>
      <w:proofErr w:type="gramStart"/>
      <w:r>
        <w:rPr>
          <w:sz w:val="24"/>
        </w:rPr>
        <w:t>)incoming</w:t>
      </w:r>
      <w:proofErr w:type="gramEnd"/>
      <w:r>
        <w:rPr>
          <w:sz w:val="24"/>
        </w:rPr>
        <w:t xml:space="preserve"> label (66), and outgoing port</w:t>
      </w:r>
      <w:r>
        <w:rPr>
          <w:spacing w:val="-11"/>
          <w:sz w:val="24"/>
        </w:rPr>
        <w:t xml:space="preserve"> </w:t>
      </w:r>
      <w:r>
        <w:rPr>
          <w:sz w:val="24"/>
        </w:rPr>
        <w:t>(3).</w:t>
      </w:r>
    </w:p>
    <w:p w:rsidR="00883172" w:rsidRDefault="0026490A">
      <w:pPr>
        <w:pStyle w:val="ListParagraph"/>
        <w:numPr>
          <w:ilvl w:val="0"/>
          <w:numId w:val="13"/>
        </w:numPr>
        <w:tabs>
          <w:tab w:val="left" w:pos="576"/>
        </w:tabs>
        <w:spacing w:before="17" w:line="274" w:lineRule="exact"/>
        <w:ind w:right="130" w:hanging="475"/>
        <w:jc w:val="both"/>
        <w:rPr>
          <w:sz w:val="24"/>
        </w:rPr>
      </w:pPr>
      <w:r>
        <w:rPr>
          <w:sz w:val="24"/>
        </w:rPr>
        <w:t>Router R4 receives the setup request packet. Again, three columns are completed: incoming port (1), incoming label (22), and outgoing port</w:t>
      </w:r>
      <w:r>
        <w:rPr>
          <w:spacing w:val="-28"/>
          <w:sz w:val="24"/>
        </w:rPr>
        <w:t xml:space="preserve"> </w:t>
      </w:r>
      <w:r>
        <w:rPr>
          <w:sz w:val="24"/>
        </w:rPr>
        <w:t>(4).</w:t>
      </w:r>
    </w:p>
    <w:p w:rsidR="00883172" w:rsidRDefault="0026490A">
      <w:pPr>
        <w:pStyle w:val="ListParagraph"/>
        <w:numPr>
          <w:ilvl w:val="0"/>
          <w:numId w:val="13"/>
        </w:numPr>
        <w:tabs>
          <w:tab w:val="left" w:pos="576"/>
        </w:tabs>
        <w:ind w:right="113" w:hanging="475"/>
        <w:jc w:val="both"/>
        <w:rPr>
          <w:sz w:val="24"/>
        </w:rPr>
      </w:pPr>
      <w:r>
        <w:rPr>
          <w:sz w:val="24"/>
        </w:rPr>
        <w:t xml:space="preserve">Destination B receives the setup packet, and if it </w:t>
      </w:r>
      <w:r>
        <w:rPr>
          <w:spacing w:val="-3"/>
          <w:sz w:val="24"/>
        </w:rPr>
        <w:t xml:space="preserve">is </w:t>
      </w:r>
      <w:r>
        <w:rPr>
          <w:sz w:val="24"/>
        </w:rPr>
        <w:t xml:space="preserve">ready to receive packets from A, </w:t>
      </w:r>
      <w:r>
        <w:rPr>
          <w:spacing w:val="-3"/>
          <w:sz w:val="24"/>
        </w:rPr>
        <w:t xml:space="preserve">it </w:t>
      </w:r>
      <w:r>
        <w:rPr>
          <w:sz w:val="24"/>
        </w:rPr>
        <w:t>assigns a label to the incoming packets that come from A, in this case 77, as shown in Figure. This label lets the destination know that the packets come from A</w:t>
      </w:r>
      <w:proofErr w:type="gramStart"/>
      <w:r>
        <w:rPr>
          <w:sz w:val="24"/>
        </w:rPr>
        <w:t>,I</w:t>
      </w:r>
      <w:proofErr w:type="gramEnd"/>
      <w:r>
        <w:rPr>
          <w:sz w:val="24"/>
        </w:rPr>
        <w:t xml:space="preserve"> and</w:t>
      </w:r>
      <w:r>
        <w:rPr>
          <w:sz w:val="24"/>
        </w:rPr>
        <w:t xml:space="preserve"> not from other</w:t>
      </w:r>
      <w:r>
        <w:rPr>
          <w:spacing w:val="-11"/>
          <w:sz w:val="24"/>
        </w:rPr>
        <w:t xml:space="preserve"> </w:t>
      </w:r>
      <w:r>
        <w:rPr>
          <w:sz w:val="24"/>
        </w:rPr>
        <w:t>sources.</w:t>
      </w:r>
    </w:p>
    <w:p w:rsidR="00883172" w:rsidRDefault="00883172">
      <w:pPr>
        <w:pStyle w:val="BodyText"/>
        <w:spacing w:before="7"/>
        <w:ind w:left="0"/>
      </w:pPr>
    </w:p>
    <w:p w:rsidR="00883172" w:rsidRDefault="0026490A">
      <w:pPr>
        <w:pStyle w:val="Heading4"/>
        <w:spacing w:line="240" w:lineRule="auto"/>
        <w:ind w:right="156"/>
        <w:jc w:val="left"/>
      </w:pPr>
      <w:r>
        <w:t>Acknowledgment Packet</w:t>
      </w:r>
    </w:p>
    <w:p w:rsidR="00883172" w:rsidRDefault="0026490A">
      <w:pPr>
        <w:pStyle w:val="BodyText"/>
        <w:spacing w:before="7" w:after="7" w:line="274" w:lineRule="exact"/>
        <w:ind w:right="156"/>
      </w:pPr>
      <w:r>
        <w:t>A special Packet, called the acknowledgment packet, completes the entries in the switching tables. Figure shows the process.</w:t>
      </w:r>
    </w:p>
    <w:p w:rsidR="00883172" w:rsidRDefault="0026490A">
      <w:pPr>
        <w:pStyle w:val="BodyText"/>
        <w:ind w:left="130"/>
        <w:rPr>
          <w:sz w:val="20"/>
        </w:rPr>
      </w:pPr>
      <w:r>
        <w:rPr>
          <w:noProof/>
          <w:sz w:val="20"/>
        </w:rPr>
        <w:drawing>
          <wp:inline distT="0" distB="0" distL="0" distR="0">
            <wp:extent cx="5929654" cy="2707766"/>
            <wp:effectExtent l="0" t="0" r="0" b="0"/>
            <wp:docPr id="197"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0.jpeg"/>
                    <pic:cNvPicPr/>
                  </pic:nvPicPr>
                  <pic:blipFill>
                    <a:blip r:embed="rId104" cstate="print"/>
                    <a:stretch>
                      <a:fillRect/>
                    </a:stretch>
                  </pic:blipFill>
                  <pic:spPr>
                    <a:xfrm>
                      <a:off x="0" y="0"/>
                      <a:ext cx="5929654" cy="2707766"/>
                    </a:xfrm>
                    <a:prstGeom prst="rect">
                      <a:avLst/>
                    </a:prstGeom>
                  </pic:spPr>
                </pic:pic>
              </a:graphicData>
            </a:graphic>
          </wp:inline>
        </w:drawing>
      </w:r>
    </w:p>
    <w:p w:rsidR="00883172" w:rsidRDefault="0026490A">
      <w:pPr>
        <w:pStyle w:val="BodyText"/>
        <w:spacing w:before="182"/>
        <w:ind w:left="2261" w:right="156"/>
      </w:pPr>
      <w:r>
        <w:t>Sending acknowledgments in a virtual-circuit network</w:t>
      </w:r>
    </w:p>
    <w:p w:rsidR="00883172" w:rsidRDefault="0026490A">
      <w:pPr>
        <w:pStyle w:val="ListParagraph"/>
        <w:numPr>
          <w:ilvl w:val="0"/>
          <w:numId w:val="12"/>
        </w:numPr>
        <w:tabs>
          <w:tab w:val="left" w:pos="615"/>
        </w:tabs>
        <w:spacing w:before="197"/>
        <w:ind w:right="112"/>
        <w:jc w:val="both"/>
        <w:rPr>
          <w:sz w:val="24"/>
        </w:rPr>
      </w:pPr>
      <w:r>
        <w:rPr>
          <w:sz w:val="24"/>
        </w:rPr>
        <w:t>The destination sends an ack</w:t>
      </w:r>
      <w:r>
        <w:rPr>
          <w:sz w:val="24"/>
        </w:rPr>
        <w:t xml:space="preserve">nowledgment to router R4. The acknowledgment carries the global source and destination addresses so the router knows which entry in the table is to be completed. The packet also carries label 77, chosen by the destination as the incoming label for packets </w:t>
      </w:r>
      <w:r>
        <w:rPr>
          <w:sz w:val="24"/>
        </w:rPr>
        <w:t xml:space="preserve">from A. Router R4 uses this label to complete the outgoing label column for this entry. Note that 77 </w:t>
      </w:r>
      <w:proofErr w:type="gramStart"/>
      <w:r>
        <w:rPr>
          <w:sz w:val="24"/>
        </w:rPr>
        <w:t>is</w:t>
      </w:r>
      <w:proofErr w:type="gramEnd"/>
      <w:r>
        <w:rPr>
          <w:sz w:val="24"/>
        </w:rPr>
        <w:t xml:space="preserve"> the incoming label for destination B, but the outgoing label for router R4.</w:t>
      </w:r>
    </w:p>
    <w:p w:rsidR="00883172" w:rsidRDefault="0026490A">
      <w:pPr>
        <w:pStyle w:val="ListParagraph"/>
        <w:numPr>
          <w:ilvl w:val="0"/>
          <w:numId w:val="12"/>
        </w:numPr>
        <w:tabs>
          <w:tab w:val="left" w:pos="615"/>
        </w:tabs>
        <w:spacing w:line="242" w:lineRule="auto"/>
        <w:ind w:right="127" w:hanging="452"/>
        <w:jc w:val="both"/>
        <w:rPr>
          <w:sz w:val="24"/>
        </w:rPr>
      </w:pPr>
      <w:r>
        <w:rPr>
          <w:sz w:val="24"/>
        </w:rPr>
        <w:t xml:space="preserve">Router R4 sends an acknowledgment to router </w:t>
      </w:r>
      <w:r>
        <w:rPr>
          <w:spacing w:val="-3"/>
          <w:sz w:val="24"/>
        </w:rPr>
        <w:t xml:space="preserve">R3 </w:t>
      </w:r>
      <w:r>
        <w:rPr>
          <w:sz w:val="24"/>
        </w:rPr>
        <w:t>that contains its incoming la</w:t>
      </w:r>
      <w:r>
        <w:rPr>
          <w:sz w:val="24"/>
        </w:rPr>
        <w:t>bel in the table, chosen in the setup phase. Router R3 uses this as the outgoing label in the</w:t>
      </w:r>
      <w:r>
        <w:rPr>
          <w:spacing w:val="-44"/>
          <w:sz w:val="24"/>
        </w:rPr>
        <w:t xml:space="preserve"> </w:t>
      </w:r>
      <w:r>
        <w:rPr>
          <w:sz w:val="24"/>
        </w:rPr>
        <w:t>table.</w:t>
      </w:r>
    </w:p>
    <w:p w:rsidR="00883172" w:rsidRDefault="0026490A">
      <w:pPr>
        <w:pStyle w:val="ListParagraph"/>
        <w:numPr>
          <w:ilvl w:val="0"/>
          <w:numId w:val="12"/>
        </w:numPr>
        <w:tabs>
          <w:tab w:val="left" w:pos="615"/>
        </w:tabs>
        <w:spacing w:line="242" w:lineRule="auto"/>
        <w:ind w:right="124"/>
        <w:jc w:val="both"/>
        <w:rPr>
          <w:sz w:val="24"/>
        </w:rPr>
      </w:pPr>
      <w:r>
        <w:rPr>
          <w:sz w:val="24"/>
        </w:rPr>
        <w:t xml:space="preserve">Router R3 sends an acknowledgment to router </w:t>
      </w:r>
      <w:proofErr w:type="spellStart"/>
      <w:r>
        <w:rPr>
          <w:sz w:val="24"/>
        </w:rPr>
        <w:t>Rl</w:t>
      </w:r>
      <w:proofErr w:type="spellEnd"/>
      <w:r>
        <w:rPr>
          <w:sz w:val="24"/>
        </w:rPr>
        <w:t xml:space="preserve"> that contains its incoming label in the table,</w:t>
      </w:r>
      <w:r>
        <w:rPr>
          <w:spacing w:val="-1"/>
          <w:sz w:val="24"/>
        </w:rPr>
        <w:t xml:space="preserve"> </w:t>
      </w:r>
      <w:r>
        <w:rPr>
          <w:sz w:val="24"/>
        </w:rPr>
        <w:t>chosen</w:t>
      </w:r>
      <w:r>
        <w:rPr>
          <w:spacing w:val="-2"/>
          <w:sz w:val="24"/>
        </w:rPr>
        <w:t xml:space="preserve"> </w:t>
      </w:r>
      <w:r>
        <w:rPr>
          <w:sz w:val="24"/>
        </w:rPr>
        <w:t>in</w:t>
      </w:r>
      <w:r>
        <w:rPr>
          <w:spacing w:val="-6"/>
          <w:sz w:val="24"/>
        </w:rPr>
        <w:t xml:space="preserve"> </w:t>
      </w:r>
      <w:r>
        <w:rPr>
          <w:sz w:val="24"/>
        </w:rPr>
        <w:t>the</w:t>
      </w:r>
      <w:r>
        <w:rPr>
          <w:spacing w:val="-1"/>
          <w:sz w:val="24"/>
        </w:rPr>
        <w:t xml:space="preserve"> </w:t>
      </w:r>
      <w:r>
        <w:rPr>
          <w:sz w:val="24"/>
        </w:rPr>
        <w:t>setup</w:t>
      </w:r>
      <w:r>
        <w:rPr>
          <w:spacing w:val="-2"/>
          <w:sz w:val="24"/>
        </w:rPr>
        <w:t xml:space="preserve"> </w:t>
      </w:r>
      <w:r>
        <w:rPr>
          <w:sz w:val="24"/>
        </w:rPr>
        <w:t>phase.</w:t>
      </w:r>
      <w:r>
        <w:rPr>
          <w:spacing w:val="-1"/>
          <w:sz w:val="24"/>
        </w:rPr>
        <w:t xml:space="preserve"> </w:t>
      </w:r>
      <w:r>
        <w:rPr>
          <w:sz w:val="24"/>
        </w:rPr>
        <w:t>Router</w:t>
      </w:r>
      <w:r>
        <w:rPr>
          <w:spacing w:val="-3"/>
          <w:sz w:val="24"/>
        </w:rPr>
        <w:t xml:space="preserve"> </w:t>
      </w:r>
      <w:r>
        <w:rPr>
          <w:sz w:val="24"/>
        </w:rPr>
        <w:t>RI</w:t>
      </w:r>
      <w:r>
        <w:rPr>
          <w:spacing w:val="-5"/>
          <w:sz w:val="24"/>
        </w:rPr>
        <w:t xml:space="preserve"> </w:t>
      </w:r>
      <w:r>
        <w:rPr>
          <w:sz w:val="24"/>
        </w:rPr>
        <w:t>uses</w:t>
      </w:r>
      <w:r>
        <w:rPr>
          <w:spacing w:val="-1"/>
          <w:sz w:val="24"/>
        </w:rPr>
        <w:t xml:space="preserve"> </w:t>
      </w:r>
      <w:r>
        <w:rPr>
          <w:sz w:val="24"/>
        </w:rPr>
        <w:t>this</w:t>
      </w:r>
      <w:r>
        <w:rPr>
          <w:spacing w:val="-1"/>
          <w:sz w:val="24"/>
        </w:rPr>
        <w:t xml:space="preserve"> </w:t>
      </w:r>
      <w:r>
        <w:rPr>
          <w:sz w:val="24"/>
        </w:rPr>
        <w:t>as</w:t>
      </w:r>
      <w:r>
        <w:rPr>
          <w:spacing w:val="-1"/>
          <w:sz w:val="24"/>
        </w:rPr>
        <w:t xml:space="preserve"> </w:t>
      </w:r>
      <w:r>
        <w:rPr>
          <w:sz w:val="24"/>
        </w:rPr>
        <w:t>the</w:t>
      </w:r>
      <w:r>
        <w:rPr>
          <w:spacing w:val="-1"/>
          <w:sz w:val="24"/>
        </w:rPr>
        <w:t xml:space="preserve"> </w:t>
      </w:r>
      <w:r>
        <w:rPr>
          <w:sz w:val="24"/>
        </w:rPr>
        <w:t>outgoing</w:t>
      </w:r>
      <w:r>
        <w:rPr>
          <w:spacing w:val="-4"/>
          <w:sz w:val="24"/>
        </w:rPr>
        <w:t xml:space="preserve"> </w:t>
      </w:r>
      <w:r>
        <w:rPr>
          <w:sz w:val="24"/>
        </w:rPr>
        <w:t>label</w:t>
      </w:r>
      <w:r>
        <w:rPr>
          <w:spacing w:val="1"/>
          <w:sz w:val="24"/>
        </w:rPr>
        <w:t xml:space="preserve"> </w:t>
      </w:r>
      <w:r>
        <w:rPr>
          <w:sz w:val="24"/>
        </w:rPr>
        <w:t>in</w:t>
      </w:r>
      <w:r>
        <w:rPr>
          <w:spacing w:val="-6"/>
          <w:sz w:val="24"/>
        </w:rPr>
        <w:t xml:space="preserve"> </w:t>
      </w:r>
      <w:r>
        <w:rPr>
          <w:sz w:val="24"/>
        </w:rPr>
        <w:t>the</w:t>
      </w:r>
      <w:r>
        <w:rPr>
          <w:spacing w:val="-19"/>
          <w:sz w:val="24"/>
        </w:rPr>
        <w:t xml:space="preserve"> </w:t>
      </w:r>
      <w:r>
        <w:rPr>
          <w:sz w:val="24"/>
        </w:rPr>
        <w:t>table.</w:t>
      </w:r>
    </w:p>
    <w:p w:rsidR="00883172" w:rsidRDefault="00883172">
      <w:pPr>
        <w:spacing w:line="242" w:lineRule="auto"/>
        <w:jc w:val="both"/>
        <w:rPr>
          <w:sz w:val="24"/>
        </w:rPr>
        <w:sectPr w:rsidR="00883172">
          <w:pgSz w:w="12240" w:h="15840"/>
          <w:pgMar w:top="1380" w:right="1320" w:bottom="280" w:left="1340" w:header="720" w:footer="720" w:gutter="0"/>
          <w:cols w:space="720"/>
        </w:sectPr>
      </w:pPr>
    </w:p>
    <w:p w:rsidR="00883172" w:rsidRDefault="0026490A">
      <w:pPr>
        <w:pStyle w:val="ListParagraph"/>
        <w:numPr>
          <w:ilvl w:val="0"/>
          <w:numId w:val="12"/>
        </w:numPr>
        <w:tabs>
          <w:tab w:val="left" w:pos="613"/>
          <w:tab w:val="left" w:pos="615"/>
        </w:tabs>
        <w:spacing w:before="52"/>
        <w:ind w:right="415"/>
        <w:jc w:val="left"/>
        <w:rPr>
          <w:sz w:val="24"/>
        </w:rPr>
      </w:pPr>
      <w:r>
        <w:rPr>
          <w:sz w:val="24"/>
        </w:rPr>
        <w:lastRenderedPageBreak/>
        <w:t xml:space="preserve">Finally router </w:t>
      </w:r>
      <w:proofErr w:type="spellStart"/>
      <w:r>
        <w:rPr>
          <w:sz w:val="24"/>
        </w:rPr>
        <w:t>Rl</w:t>
      </w:r>
      <w:proofErr w:type="spellEnd"/>
      <w:r>
        <w:rPr>
          <w:sz w:val="24"/>
        </w:rPr>
        <w:t xml:space="preserve"> sends an acknowledgment to source A that contains its incoming label</w:t>
      </w:r>
      <w:r>
        <w:rPr>
          <w:spacing w:val="-14"/>
          <w:sz w:val="24"/>
        </w:rPr>
        <w:t xml:space="preserve"> </w:t>
      </w:r>
      <w:r>
        <w:rPr>
          <w:sz w:val="24"/>
        </w:rPr>
        <w:t>in the table, chosen in the setup</w:t>
      </w:r>
      <w:r>
        <w:rPr>
          <w:spacing w:val="-23"/>
          <w:sz w:val="24"/>
        </w:rPr>
        <w:t xml:space="preserve"> </w:t>
      </w:r>
      <w:r>
        <w:rPr>
          <w:sz w:val="24"/>
        </w:rPr>
        <w:t>phase.</w:t>
      </w:r>
    </w:p>
    <w:p w:rsidR="00883172" w:rsidRDefault="0026490A">
      <w:pPr>
        <w:pStyle w:val="ListParagraph"/>
        <w:numPr>
          <w:ilvl w:val="0"/>
          <w:numId w:val="12"/>
        </w:numPr>
        <w:tabs>
          <w:tab w:val="left" w:pos="615"/>
        </w:tabs>
        <w:spacing w:line="274" w:lineRule="exact"/>
        <w:jc w:val="both"/>
        <w:rPr>
          <w:sz w:val="24"/>
        </w:rPr>
      </w:pPr>
      <w:r>
        <w:rPr>
          <w:sz w:val="24"/>
        </w:rPr>
        <w:t xml:space="preserve">The source uses this as the outgoing label for the data packets to be </w:t>
      </w:r>
      <w:r>
        <w:rPr>
          <w:spacing w:val="-3"/>
          <w:sz w:val="24"/>
        </w:rPr>
        <w:t xml:space="preserve">sent </w:t>
      </w:r>
      <w:r>
        <w:rPr>
          <w:sz w:val="24"/>
        </w:rPr>
        <w:t>to destination</w:t>
      </w:r>
      <w:r>
        <w:rPr>
          <w:spacing w:val="-41"/>
          <w:sz w:val="24"/>
        </w:rPr>
        <w:t xml:space="preserve"> </w:t>
      </w:r>
      <w:r>
        <w:rPr>
          <w:sz w:val="24"/>
        </w:rPr>
        <w:t>B.</w:t>
      </w:r>
    </w:p>
    <w:p w:rsidR="00883172" w:rsidRDefault="00883172">
      <w:pPr>
        <w:pStyle w:val="BodyText"/>
        <w:spacing w:before="2"/>
        <w:ind w:left="0"/>
      </w:pPr>
    </w:p>
    <w:p w:rsidR="00883172" w:rsidRDefault="0026490A">
      <w:pPr>
        <w:pStyle w:val="Heading3"/>
        <w:spacing w:line="272" w:lineRule="exact"/>
      </w:pPr>
      <w:r>
        <w:t>Data- Transfer Phase</w:t>
      </w:r>
    </w:p>
    <w:p w:rsidR="00883172" w:rsidRDefault="0026490A">
      <w:pPr>
        <w:pStyle w:val="BodyText"/>
        <w:spacing w:after="18"/>
        <w:ind w:right="216"/>
        <w:jc w:val="both"/>
      </w:pPr>
      <w:r>
        <w:t>The second phase is called the data-transfer phase. After all routers have created their forwarding table for a specific virtual circuit, then the network-layer packets belonging to one message can be sent one after another. In Fi</w:t>
      </w:r>
      <w:r>
        <w:t xml:space="preserve">gure, we show the flow of a single packet, but the process is the same for 1, 2, or 100 packets. The source computer uses the label 14, which it has received from router </w:t>
      </w:r>
      <w:proofErr w:type="spellStart"/>
      <w:r>
        <w:t>Rl</w:t>
      </w:r>
      <w:proofErr w:type="spellEnd"/>
      <w:r>
        <w:t xml:space="preserve"> in the setup.</w:t>
      </w:r>
    </w:p>
    <w:p w:rsidR="00883172" w:rsidRDefault="0026490A">
      <w:pPr>
        <w:pStyle w:val="BodyText"/>
        <w:ind w:left="130"/>
        <w:rPr>
          <w:sz w:val="20"/>
        </w:rPr>
      </w:pPr>
      <w:r>
        <w:rPr>
          <w:noProof/>
          <w:sz w:val="20"/>
        </w:rPr>
        <w:drawing>
          <wp:inline distT="0" distB="0" distL="0" distR="0">
            <wp:extent cx="5992875" cy="2236470"/>
            <wp:effectExtent l="0" t="0" r="0" b="0"/>
            <wp:docPr id="199"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1.jpeg"/>
                    <pic:cNvPicPr/>
                  </pic:nvPicPr>
                  <pic:blipFill>
                    <a:blip r:embed="rId105" cstate="print"/>
                    <a:stretch>
                      <a:fillRect/>
                    </a:stretch>
                  </pic:blipFill>
                  <pic:spPr>
                    <a:xfrm>
                      <a:off x="0" y="0"/>
                      <a:ext cx="5992875" cy="2236470"/>
                    </a:xfrm>
                    <a:prstGeom prst="rect">
                      <a:avLst/>
                    </a:prstGeom>
                  </pic:spPr>
                </pic:pic>
              </a:graphicData>
            </a:graphic>
          </wp:inline>
        </w:drawing>
      </w:r>
    </w:p>
    <w:p w:rsidR="00883172" w:rsidRDefault="0026490A">
      <w:pPr>
        <w:pStyle w:val="BodyText"/>
        <w:spacing w:before="161"/>
        <w:ind w:left="1540"/>
      </w:pPr>
      <w:r>
        <w:t>Flow of one packet in an established virtual circuit</w:t>
      </w:r>
    </w:p>
    <w:p w:rsidR="00883172" w:rsidRDefault="0026490A">
      <w:pPr>
        <w:pStyle w:val="BodyText"/>
        <w:spacing w:before="199"/>
        <w:ind w:right="211"/>
        <w:jc w:val="both"/>
      </w:pPr>
      <w:proofErr w:type="gramStart"/>
      <w:r>
        <w:t>phase</w:t>
      </w:r>
      <w:proofErr w:type="gramEnd"/>
      <w:r>
        <w:t xml:space="preserve">. Router </w:t>
      </w:r>
      <w:proofErr w:type="spellStart"/>
      <w:r>
        <w:t>Rl</w:t>
      </w:r>
      <w:proofErr w:type="spellEnd"/>
      <w:r>
        <w:t xml:space="preserve"> forwards the packet to router R3, but changes the label to 66.Router R3I forwards the packet to router R4, but changes the label to 22. Finally, router R4 delivers the packet to its final destination with the label 77. All the packets in the message fol</w:t>
      </w:r>
      <w:r>
        <w:t xml:space="preserve">low the same sequence of </w:t>
      </w:r>
      <w:r>
        <w:rPr>
          <w:spacing w:val="-3"/>
        </w:rPr>
        <w:t xml:space="preserve">labels, </w:t>
      </w:r>
      <w:r>
        <w:t xml:space="preserve">and the packets arrive in order at the destination. </w:t>
      </w:r>
      <w:r>
        <w:rPr>
          <w:i/>
        </w:rPr>
        <w:t xml:space="preserve">Teardown Phase </w:t>
      </w:r>
      <w:r>
        <w:rPr>
          <w:spacing w:val="-3"/>
        </w:rPr>
        <w:t xml:space="preserve">In </w:t>
      </w:r>
      <w:r>
        <w:t xml:space="preserve">the teardown phase, source A, after sending all packets to </w:t>
      </w:r>
      <w:r>
        <w:rPr>
          <w:spacing w:val="-4"/>
        </w:rPr>
        <w:t xml:space="preserve">B, </w:t>
      </w:r>
      <w:r>
        <w:t xml:space="preserve">sends a special packet called </w:t>
      </w:r>
      <w:proofErr w:type="gramStart"/>
      <w:r>
        <w:t>a  teardown</w:t>
      </w:r>
      <w:proofErr w:type="gramEnd"/>
      <w:r>
        <w:t xml:space="preserve"> packet. Destination B responds with a confirmation packet. All routers delete the corresponding entries from their</w:t>
      </w:r>
      <w:r>
        <w:rPr>
          <w:spacing w:val="-31"/>
        </w:rPr>
        <w:t xml:space="preserve"> </w:t>
      </w:r>
      <w:r>
        <w:t>tables.</w:t>
      </w:r>
    </w:p>
    <w:p w:rsidR="00883172" w:rsidRDefault="00883172">
      <w:pPr>
        <w:pStyle w:val="BodyText"/>
        <w:spacing w:before="7"/>
        <w:ind w:left="0"/>
      </w:pPr>
    </w:p>
    <w:p w:rsidR="00883172" w:rsidRDefault="0026490A">
      <w:pPr>
        <w:pStyle w:val="Heading3"/>
        <w:spacing w:line="272" w:lineRule="exact"/>
      </w:pPr>
      <w:r>
        <w:t>ROUTING ALGORITHMS</w:t>
      </w:r>
    </w:p>
    <w:p w:rsidR="00883172" w:rsidRDefault="0026490A">
      <w:pPr>
        <w:pStyle w:val="BodyText"/>
        <w:ind w:right="224"/>
        <w:jc w:val="both"/>
      </w:pPr>
      <w:r>
        <w:t>The main function of the network layer is routing packets from the sour</w:t>
      </w:r>
      <w:r>
        <w:t>ce machine to the destination machine. In most networks, packets will require multiple hops to make the journey. The only notable exception is for broadcast networks, but even here routing is an issue if the source and destination are not on the same netwo</w:t>
      </w:r>
      <w:r>
        <w:t>rk segment. The algorithms that choose the routes and the data structures that they use are a major area of network layer design.</w:t>
      </w:r>
    </w:p>
    <w:p w:rsidR="00883172" w:rsidRDefault="00883172">
      <w:pPr>
        <w:pStyle w:val="BodyText"/>
        <w:ind w:left="0"/>
      </w:pPr>
    </w:p>
    <w:p w:rsidR="00883172" w:rsidRDefault="0026490A">
      <w:pPr>
        <w:pStyle w:val="BodyText"/>
        <w:ind w:right="208"/>
        <w:jc w:val="both"/>
      </w:pPr>
      <w:r>
        <w:t xml:space="preserve">The </w:t>
      </w:r>
      <w:r>
        <w:rPr>
          <w:b/>
        </w:rPr>
        <w:t xml:space="preserve">routing algorithm </w:t>
      </w:r>
      <w:r>
        <w:t xml:space="preserve">is that part of the network </w:t>
      </w:r>
      <w:r>
        <w:rPr>
          <w:spacing w:val="-3"/>
        </w:rPr>
        <w:t xml:space="preserve">layer </w:t>
      </w:r>
      <w:r>
        <w:t xml:space="preserve">software responsible for deciding which output </w:t>
      </w:r>
      <w:r>
        <w:rPr>
          <w:spacing w:val="-3"/>
        </w:rPr>
        <w:t xml:space="preserve">line </w:t>
      </w:r>
      <w:r>
        <w:t>an incoming packe</w:t>
      </w:r>
      <w:r>
        <w:t xml:space="preserve">t should be transmitted on. </w:t>
      </w:r>
      <w:r>
        <w:rPr>
          <w:spacing w:val="-3"/>
        </w:rPr>
        <w:t xml:space="preserve">If </w:t>
      </w:r>
      <w:r>
        <w:t xml:space="preserve">the network uses </w:t>
      </w:r>
      <w:proofErr w:type="spellStart"/>
      <w:proofErr w:type="gramStart"/>
      <w:r>
        <w:t>datagrams</w:t>
      </w:r>
      <w:proofErr w:type="spellEnd"/>
      <w:r>
        <w:t xml:space="preserve">  internally</w:t>
      </w:r>
      <w:proofErr w:type="gramEnd"/>
      <w:r>
        <w:t xml:space="preserve">, this decision must be made anew for every arriving data packet since the </w:t>
      </w:r>
      <w:r>
        <w:rPr>
          <w:spacing w:val="-3"/>
        </w:rPr>
        <w:t xml:space="preserve">best </w:t>
      </w:r>
      <w:r>
        <w:t xml:space="preserve">route may have changed since </w:t>
      </w:r>
      <w:r>
        <w:rPr>
          <w:spacing w:val="-3"/>
        </w:rPr>
        <w:t xml:space="preserve">last </w:t>
      </w:r>
      <w:r>
        <w:t xml:space="preserve">time. If the network uses virtual circuits internally, </w:t>
      </w:r>
      <w:proofErr w:type="gramStart"/>
      <w:r>
        <w:t>routing  decisions</w:t>
      </w:r>
      <w:proofErr w:type="gramEnd"/>
      <w:r>
        <w:t xml:space="preserve"> are made only when a new virtual circuit is being set up. Thereafter, data packets </w:t>
      </w:r>
      <w:r>
        <w:rPr>
          <w:spacing w:val="-3"/>
        </w:rPr>
        <w:t xml:space="preserve">just </w:t>
      </w:r>
      <w:r>
        <w:t xml:space="preserve">follow the already established route. The latter case </w:t>
      </w:r>
      <w:r>
        <w:rPr>
          <w:spacing w:val="-3"/>
        </w:rPr>
        <w:t xml:space="preserve">is </w:t>
      </w:r>
      <w:r>
        <w:t xml:space="preserve">sometimes called </w:t>
      </w:r>
      <w:r>
        <w:rPr>
          <w:b/>
        </w:rPr>
        <w:t>session routing</w:t>
      </w:r>
      <w:r>
        <w:rPr>
          <w:b/>
          <w:spacing w:val="34"/>
        </w:rPr>
        <w:t xml:space="preserve"> </w:t>
      </w:r>
      <w:r>
        <w:t>because</w:t>
      </w:r>
    </w:p>
    <w:p w:rsidR="00883172" w:rsidRDefault="00883172">
      <w:pPr>
        <w:jc w:val="both"/>
        <w:sectPr w:rsidR="00883172">
          <w:pgSz w:w="12240" w:h="15840"/>
          <w:pgMar w:top="1380" w:right="1220" w:bottom="280" w:left="1340" w:header="720" w:footer="720" w:gutter="0"/>
          <w:cols w:space="720"/>
        </w:sectPr>
      </w:pPr>
    </w:p>
    <w:p w:rsidR="00883172" w:rsidRDefault="0026490A">
      <w:pPr>
        <w:pStyle w:val="BodyText"/>
        <w:spacing w:before="44"/>
        <w:ind w:right="111"/>
        <w:jc w:val="both"/>
      </w:pPr>
      <w:proofErr w:type="gramStart"/>
      <w:r>
        <w:lastRenderedPageBreak/>
        <w:t>a</w:t>
      </w:r>
      <w:proofErr w:type="gramEnd"/>
      <w:r>
        <w:t xml:space="preserve"> route remains in force for an entire session (e.g., while logged in over a VPN). It is sometimes useful to make a distinction between routing, which is making the decision which routes to use, and forwarding, which is what happens when a packet arrives. </w:t>
      </w:r>
      <w:r>
        <w:t xml:space="preserve">One can think of a router as having two processes inside it. One of them handles each packet as </w:t>
      </w:r>
      <w:r>
        <w:rPr>
          <w:spacing w:val="-3"/>
        </w:rPr>
        <w:t xml:space="preserve">it </w:t>
      </w:r>
      <w:r>
        <w:t xml:space="preserve">arrives, looking up the outgoing line to use for </w:t>
      </w:r>
      <w:r>
        <w:rPr>
          <w:spacing w:val="-3"/>
        </w:rPr>
        <w:t xml:space="preserve">it </w:t>
      </w:r>
      <w:r>
        <w:t xml:space="preserve">in the routing tables. This process is </w:t>
      </w:r>
      <w:r>
        <w:rPr>
          <w:b/>
        </w:rPr>
        <w:t>forwarding</w:t>
      </w:r>
      <w:r>
        <w:t>. The other process is responsible for filling in and up</w:t>
      </w:r>
      <w:r>
        <w:t>dating the routing tables. That is where the routing algorithm comes into</w:t>
      </w:r>
      <w:r>
        <w:rPr>
          <w:spacing w:val="3"/>
        </w:rPr>
        <w:t xml:space="preserve"> </w:t>
      </w:r>
      <w:r>
        <w:rPr>
          <w:spacing w:val="-4"/>
        </w:rPr>
        <w:t>play.</w:t>
      </w:r>
    </w:p>
    <w:p w:rsidR="00883172" w:rsidRDefault="00883172">
      <w:pPr>
        <w:pStyle w:val="BodyText"/>
        <w:ind w:left="0"/>
      </w:pPr>
    </w:p>
    <w:p w:rsidR="00883172" w:rsidRDefault="0026490A">
      <w:pPr>
        <w:pStyle w:val="BodyText"/>
        <w:ind w:right="106"/>
        <w:jc w:val="both"/>
      </w:pPr>
      <w:r>
        <w:t xml:space="preserve">Regardless of whether routes are chosen independently for each packet </w:t>
      </w:r>
      <w:r>
        <w:rPr>
          <w:spacing w:val="-3"/>
        </w:rPr>
        <w:t xml:space="preserve">sent </w:t>
      </w:r>
      <w:r>
        <w:t>or only when new connections are established, certain properties are desirable in a routing algorith</w:t>
      </w:r>
      <w:r>
        <w:t xml:space="preserve">m: correctness, simplicity, robustness, stability, fairness, and efficiency. Correctness and simplicity </w:t>
      </w:r>
      <w:proofErr w:type="gramStart"/>
      <w:r>
        <w:t>hardly  require</w:t>
      </w:r>
      <w:proofErr w:type="gramEnd"/>
      <w:r>
        <w:t xml:space="preserve"> comment, but the need for robustness may be less obvious at first. Once a </w:t>
      </w:r>
      <w:r>
        <w:rPr>
          <w:spacing w:val="-3"/>
        </w:rPr>
        <w:t xml:space="preserve">major </w:t>
      </w:r>
      <w:r>
        <w:t xml:space="preserve">network comes on the air, </w:t>
      </w:r>
      <w:r>
        <w:rPr>
          <w:spacing w:val="-3"/>
        </w:rPr>
        <w:t xml:space="preserve">it </w:t>
      </w:r>
      <w:r>
        <w:t>may be expected to run cont</w:t>
      </w:r>
      <w:r>
        <w:t xml:space="preserve">inuously for years without system-wide failures. During that period there will be hardware and software failures of all kinds. Hosts, routers, and lines will fail repeatedly, and the topology will change many times. The routing algorithm should be able to </w:t>
      </w:r>
      <w:r>
        <w:t>cope with changes in the topology and traffic without requiring all jobs in all hosts to be aborted. Imagine the havoc if the network needed to be rebooted every time some router crashed! Stability is also an important goal for the routing algorithm. There</w:t>
      </w:r>
      <w:r>
        <w:t xml:space="preserve"> exist routing algorithms that </w:t>
      </w:r>
      <w:r>
        <w:rPr>
          <w:spacing w:val="-3"/>
        </w:rPr>
        <w:t xml:space="preserve">never </w:t>
      </w:r>
      <w:r>
        <w:t xml:space="preserve">converge to a fixed set of paths, no matter how long they run. A stable algorithm reaches equilibrium and stays there. It </w:t>
      </w:r>
      <w:r>
        <w:rPr>
          <w:spacing w:val="-3"/>
        </w:rPr>
        <w:t xml:space="preserve">should </w:t>
      </w:r>
      <w:r>
        <w:t>converge quickly too, since communication may be disrupted until the routing algorithm has</w:t>
      </w:r>
      <w:r>
        <w:t xml:space="preserve"> reached equilibrium. Fairness and efficiency may sound obvious—surely no reasonable person would oppose them—but as it turns out, they are often contradictory goals. As a simple example of this conflict, look at </w:t>
      </w:r>
      <w:r>
        <w:rPr>
          <w:spacing w:val="-4"/>
        </w:rPr>
        <w:t xml:space="preserve">Fig. </w:t>
      </w:r>
      <w:r>
        <w:t xml:space="preserve">Suppose that there </w:t>
      </w:r>
      <w:r>
        <w:rPr>
          <w:spacing w:val="-3"/>
        </w:rPr>
        <w:t xml:space="preserve">is </w:t>
      </w:r>
      <w:r>
        <w:t>enough traffic b</w:t>
      </w:r>
      <w:r>
        <w:t xml:space="preserve">etween </w:t>
      </w:r>
      <w:r>
        <w:rPr>
          <w:i/>
        </w:rPr>
        <w:t xml:space="preserve">A </w:t>
      </w:r>
      <w:r>
        <w:t xml:space="preserve">and </w:t>
      </w:r>
      <w:r>
        <w:rPr>
          <w:i/>
        </w:rPr>
        <w:t>A</w:t>
      </w:r>
      <w:r>
        <w:t xml:space="preserve">′, between </w:t>
      </w:r>
      <w:r>
        <w:rPr>
          <w:i/>
        </w:rPr>
        <w:t xml:space="preserve">B </w:t>
      </w:r>
      <w:r>
        <w:t xml:space="preserve">and </w:t>
      </w:r>
      <w:r>
        <w:rPr>
          <w:i/>
        </w:rPr>
        <w:t>B</w:t>
      </w:r>
      <w:r>
        <w:t xml:space="preserve">′, and between </w:t>
      </w:r>
      <w:r>
        <w:rPr>
          <w:i/>
        </w:rPr>
        <w:t xml:space="preserve">C </w:t>
      </w:r>
      <w:r>
        <w:t xml:space="preserve">and </w:t>
      </w:r>
      <w:r>
        <w:rPr>
          <w:i/>
        </w:rPr>
        <w:t>C</w:t>
      </w:r>
      <w:proofErr w:type="gramStart"/>
      <w:r>
        <w:t>′  to</w:t>
      </w:r>
      <w:proofErr w:type="gramEnd"/>
      <w:r>
        <w:t xml:space="preserve"> saturate the horizontal links. To maximize the total flow, the </w:t>
      </w:r>
      <w:r>
        <w:rPr>
          <w:i/>
        </w:rPr>
        <w:t xml:space="preserve">X </w:t>
      </w:r>
      <w:r>
        <w:t xml:space="preserve">to </w:t>
      </w:r>
      <w:r>
        <w:rPr>
          <w:i/>
        </w:rPr>
        <w:t>X</w:t>
      </w:r>
      <w:r>
        <w:t xml:space="preserve">′ traffic should be shut off altogether. Unfortunately, </w:t>
      </w:r>
      <w:r>
        <w:rPr>
          <w:i/>
        </w:rPr>
        <w:t xml:space="preserve">X </w:t>
      </w:r>
      <w:r>
        <w:t xml:space="preserve">and </w:t>
      </w:r>
      <w:r>
        <w:rPr>
          <w:i/>
        </w:rPr>
        <w:t>X</w:t>
      </w:r>
      <w:r>
        <w:t xml:space="preserve">′ may not see </w:t>
      </w:r>
      <w:r>
        <w:rPr>
          <w:spacing w:val="-3"/>
        </w:rPr>
        <w:t xml:space="preserve">it </w:t>
      </w:r>
      <w:r>
        <w:t xml:space="preserve">that way. Evidently, some </w:t>
      </w:r>
      <w:proofErr w:type="gramStart"/>
      <w:r>
        <w:t>compromise  between</w:t>
      </w:r>
      <w:proofErr w:type="gramEnd"/>
      <w:r>
        <w:t xml:space="preserve"> g</w:t>
      </w:r>
      <w:r>
        <w:t xml:space="preserve">lobal efficiency and fairness to individual connections is needed. Before we can even attempt to </w:t>
      </w:r>
      <w:r>
        <w:rPr>
          <w:spacing w:val="-3"/>
        </w:rPr>
        <w:t xml:space="preserve">find </w:t>
      </w:r>
      <w:r>
        <w:t xml:space="preserve">trade-offs between fairness and efficiency, we must decide what </w:t>
      </w:r>
      <w:r>
        <w:rPr>
          <w:spacing w:val="-3"/>
        </w:rPr>
        <w:t xml:space="preserve">it </w:t>
      </w:r>
      <w:r>
        <w:t>is we seek to optimize. Minimizing the mean packet delay is an obvious candidate to sen</w:t>
      </w:r>
      <w:r>
        <w:t xml:space="preserve">d traffic through the network effectively, but so </w:t>
      </w:r>
      <w:r>
        <w:rPr>
          <w:spacing w:val="-3"/>
        </w:rPr>
        <w:t xml:space="preserve">is </w:t>
      </w:r>
      <w:r>
        <w:t xml:space="preserve">maximizing total network throughput.  Furthermore, these </w:t>
      </w:r>
      <w:proofErr w:type="gramStart"/>
      <w:r>
        <w:t>two  goals</w:t>
      </w:r>
      <w:proofErr w:type="gramEnd"/>
      <w:r>
        <w:t xml:space="preserve"> are also in conflict, since operating any queuing system near capacity implies a long queuing delay. As a compromise, many networks att</w:t>
      </w:r>
      <w:r>
        <w:t xml:space="preserve">empt to minimize the distance a packet </w:t>
      </w:r>
      <w:r>
        <w:rPr>
          <w:spacing w:val="-4"/>
        </w:rPr>
        <w:t xml:space="preserve">must </w:t>
      </w:r>
      <w:r>
        <w:t xml:space="preserve">travel, or simply reduce the number of hops a packet must </w:t>
      </w:r>
      <w:r>
        <w:rPr>
          <w:spacing w:val="-3"/>
        </w:rPr>
        <w:t xml:space="preserve">make. </w:t>
      </w:r>
      <w:r>
        <w:t>Either choice tends to improve the delay and also reduce the amount of bandwidth consumed per packet, which tends to improve the overall network thr</w:t>
      </w:r>
      <w:r>
        <w:t>oughput as</w:t>
      </w:r>
      <w:r>
        <w:rPr>
          <w:spacing w:val="-6"/>
        </w:rPr>
        <w:t xml:space="preserve"> </w:t>
      </w:r>
      <w:r>
        <w:rPr>
          <w:spacing w:val="-3"/>
        </w:rPr>
        <w:t>well.</w:t>
      </w:r>
    </w:p>
    <w:p w:rsidR="00883172" w:rsidRDefault="00883172">
      <w:pPr>
        <w:pStyle w:val="BodyText"/>
        <w:ind w:left="0"/>
      </w:pPr>
    </w:p>
    <w:p w:rsidR="00883172" w:rsidRDefault="0026490A">
      <w:pPr>
        <w:pStyle w:val="BodyText"/>
        <w:spacing w:after="11"/>
        <w:ind w:right="108"/>
        <w:jc w:val="both"/>
      </w:pPr>
      <w:r>
        <w:t xml:space="preserve">Routing algorithms can be grouped into two </w:t>
      </w:r>
      <w:r>
        <w:rPr>
          <w:spacing w:val="-3"/>
        </w:rPr>
        <w:t xml:space="preserve">major </w:t>
      </w:r>
      <w:r>
        <w:t xml:space="preserve">classes: non adaptive and adaptive. </w:t>
      </w:r>
      <w:r>
        <w:rPr>
          <w:b/>
        </w:rPr>
        <w:t xml:space="preserve">Non adaptive algorithms </w:t>
      </w:r>
      <w:r>
        <w:t xml:space="preserve">do not </w:t>
      </w:r>
      <w:r>
        <w:rPr>
          <w:spacing w:val="-3"/>
        </w:rPr>
        <w:t xml:space="preserve">base </w:t>
      </w:r>
      <w:r>
        <w:t xml:space="preserve">their routing decisions on any measurements or estimates </w:t>
      </w:r>
      <w:proofErr w:type="gramStart"/>
      <w:r>
        <w:t>of  the</w:t>
      </w:r>
      <w:proofErr w:type="gramEnd"/>
      <w:r>
        <w:t xml:space="preserve"> current</w:t>
      </w:r>
      <w:r>
        <w:rPr>
          <w:spacing w:val="-6"/>
        </w:rPr>
        <w:t xml:space="preserve"> </w:t>
      </w:r>
      <w:r>
        <w:t>topology</w:t>
      </w:r>
    </w:p>
    <w:p w:rsidR="00883172" w:rsidRDefault="0026490A">
      <w:pPr>
        <w:pStyle w:val="BodyText"/>
        <w:ind w:left="2200"/>
        <w:rPr>
          <w:sz w:val="20"/>
        </w:rPr>
      </w:pPr>
      <w:r>
        <w:rPr>
          <w:noProof/>
          <w:sz w:val="20"/>
        </w:rPr>
        <w:drawing>
          <wp:inline distT="0" distB="0" distL="0" distR="0">
            <wp:extent cx="3265647" cy="887063"/>
            <wp:effectExtent l="0" t="0" r="0" b="0"/>
            <wp:docPr id="201"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2.png"/>
                    <pic:cNvPicPr/>
                  </pic:nvPicPr>
                  <pic:blipFill>
                    <a:blip r:embed="rId106" cstate="print"/>
                    <a:stretch>
                      <a:fillRect/>
                    </a:stretch>
                  </pic:blipFill>
                  <pic:spPr>
                    <a:xfrm>
                      <a:off x="0" y="0"/>
                      <a:ext cx="3265647" cy="887063"/>
                    </a:xfrm>
                    <a:prstGeom prst="rect">
                      <a:avLst/>
                    </a:prstGeom>
                  </pic:spPr>
                </pic:pic>
              </a:graphicData>
            </a:graphic>
          </wp:inline>
        </w:drawing>
      </w:r>
    </w:p>
    <w:p w:rsidR="00883172" w:rsidRDefault="0026490A">
      <w:pPr>
        <w:pStyle w:val="BodyText"/>
        <w:spacing w:before="190"/>
        <w:ind w:left="2419" w:right="156"/>
      </w:pPr>
      <w:proofErr w:type="gramStart"/>
      <w:r>
        <w:t>Network with a conflict between fairness and efficiency.</w:t>
      </w:r>
      <w:proofErr w:type="gramEnd"/>
    </w:p>
    <w:p w:rsidR="00883172" w:rsidRDefault="00883172">
      <w:pPr>
        <w:sectPr w:rsidR="00883172">
          <w:pgSz w:w="12240" w:h="15840"/>
          <w:pgMar w:top="1380" w:right="1320" w:bottom="280" w:left="1340" w:header="720" w:footer="720" w:gutter="0"/>
          <w:cols w:space="720"/>
        </w:sectPr>
      </w:pPr>
    </w:p>
    <w:p w:rsidR="00883172" w:rsidRDefault="0026490A">
      <w:pPr>
        <w:pStyle w:val="BodyText"/>
        <w:spacing w:before="44"/>
        <w:ind w:right="104"/>
        <w:jc w:val="both"/>
      </w:pPr>
      <w:proofErr w:type="gramStart"/>
      <w:r>
        <w:lastRenderedPageBreak/>
        <w:t>and</w:t>
      </w:r>
      <w:proofErr w:type="gramEnd"/>
      <w:r>
        <w:t xml:space="preserve"> traffic. Instead, the choice of the route to use to get from </w:t>
      </w:r>
      <w:r>
        <w:rPr>
          <w:i/>
        </w:rPr>
        <w:t xml:space="preserve">I </w:t>
      </w:r>
      <w:r>
        <w:t xml:space="preserve">to </w:t>
      </w:r>
      <w:r>
        <w:rPr>
          <w:i/>
        </w:rPr>
        <w:t xml:space="preserve">J </w:t>
      </w:r>
      <w:r>
        <w:t xml:space="preserve">(for all </w:t>
      </w:r>
      <w:r>
        <w:rPr>
          <w:i/>
        </w:rPr>
        <w:t xml:space="preserve">I </w:t>
      </w:r>
      <w:r>
        <w:t xml:space="preserve">and </w:t>
      </w:r>
      <w:r>
        <w:rPr>
          <w:i/>
        </w:rPr>
        <w:t>J</w:t>
      </w:r>
      <w:r>
        <w:t xml:space="preserve">) is </w:t>
      </w:r>
      <w:proofErr w:type="gramStart"/>
      <w:r>
        <w:t>computed  in</w:t>
      </w:r>
      <w:proofErr w:type="gramEnd"/>
      <w:r>
        <w:t xml:space="preserve"> advance, offline, and downloaded to the routers when the network is booted. This pr</w:t>
      </w:r>
      <w:r>
        <w:t xml:space="preserve">ocedure is sometimes called </w:t>
      </w:r>
      <w:r>
        <w:rPr>
          <w:b/>
        </w:rPr>
        <w:t>static routing</w:t>
      </w:r>
      <w:r>
        <w:t xml:space="preserve">. Because </w:t>
      </w:r>
      <w:r>
        <w:rPr>
          <w:spacing w:val="-3"/>
        </w:rPr>
        <w:t xml:space="preserve">it </w:t>
      </w:r>
      <w:r>
        <w:t xml:space="preserve">does not respond to failures, static routing is mostly useful for situations in which the routing choice is clear. For example, router </w:t>
      </w:r>
      <w:r>
        <w:rPr>
          <w:i/>
        </w:rPr>
        <w:t xml:space="preserve">F </w:t>
      </w:r>
      <w:r>
        <w:t xml:space="preserve">in </w:t>
      </w:r>
      <w:r>
        <w:rPr>
          <w:spacing w:val="-3"/>
        </w:rPr>
        <w:t xml:space="preserve">Fig. </w:t>
      </w:r>
      <w:r>
        <w:t xml:space="preserve">should send packets headed into the network to router </w:t>
      </w:r>
      <w:r>
        <w:rPr>
          <w:i/>
        </w:rPr>
        <w:t xml:space="preserve">E </w:t>
      </w:r>
      <w:r>
        <w:t xml:space="preserve">regardless of the ultimate destination. </w:t>
      </w:r>
      <w:r>
        <w:rPr>
          <w:b/>
        </w:rPr>
        <w:t>Adaptive algorithms</w:t>
      </w:r>
      <w:r>
        <w:t>, in contrast, change their routing decisions to reflect changes in the topology, and sometimes changes in the traffic as</w:t>
      </w:r>
      <w:r>
        <w:rPr>
          <w:spacing w:val="-34"/>
        </w:rPr>
        <w:t xml:space="preserve"> </w:t>
      </w:r>
      <w:r>
        <w:t>well.</w:t>
      </w:r>
    </w:p>
    <w:p w:rsidR="00883172" w:rsidRDefault="00883172">
      <w:pPr>
        <w:pStyle w:val="BodyText"/>
        <w:ind w:left="0"/>
      </w:pPr>
    </w:p>
    <w:p w:rsidR="00883172" w:rsidRDefault="0026490A">
      <w:pPr>
        <w:pStyle w:val="BodyText"/>
        <w:ind w:left="258" w:right="106" w:hanging="56"/>
        <w:jc w:val="right"/>
      </w:pPr>
      <w:r>
        <w:rPr>
          <w:noProof/>
        </w:rPr>
        <w:drawing>
          <wp:anchor distT="0" distB="0" distL="0" distR="0" simplePos="0" relativeHeight="268372319" behindDoc="1" locked="0" layoutInCell="1" allowOverlap="1">
            <wp:simplePos x="0" y="0"/>
            <wp:positionH relativeFrom="page">
              <wp:posOffset>914400</wp:posOffset>
            </wp:positionH>
            <wp:positionV relativeFrom="paragraph">
              <wp:posOffset>359830</wp:posOffset>
            </wp:positionV>
            <wp:extent cx="1351407" cy="167640"/>
            <wp:effectExtent l="0" t="0" r="0" b="0"/>
            <wp:wrapNone/>
            <wp:docPr id="203"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3.png"/>
                    <pic:cNvPicPr/>
                  </pic:nvPicPr>
                  <pic:blipFill>
                    <a:blip r:embed="rId107" cstate="print"/>
                    <a:stretch>
                      <a:fillRect/>
                    </a:stretch>
                  </pic:blipFill>
                  <pic:spPr>
                    <a:xfrm>
                      <a:off x="0" y="0"/>
                      <a:ext cx="1351407" cy="167640"/>
                    </a:xfrm>
                    <a:prstGeom prst="rect">
                      <a:avLst/>
                    </a:prstGeom>
                  </pic:spPr>
                </pic:pic>
              </a:graphicData>
            </a:graphic>
          </wp:anchor>
        </w:drawing>
      </w:r>
      <w:r>
        <w:t xml:space="preserve">These </w:t>
      </w:r>
      <w:r>
        <w:rPr>
          <w:b/>
        </w:rPr>
        <w:t xml:space="preserve">dynamic routing </w:t>
      </w:r>
      <w:r>
        <w:t>algorithms differ in where they get their inf</w:t>
      </w:r>
      <w:r>
        <w:t>ormation (e.g.,</w:t>
      </w:r>
      <w:r>
        <w:rPr>
          <w:spacing w:val="-5"/>
        </w:rPr>
        <w:t xml:space="preserve"> </w:t>
      </w:r>
      <w:r>
        <w:rPr>
          <w:spacing w:val="-4"/>
        </w:rPr>
        <w:t>locally,</w:t>
      </w:r>
      <w:r>
        <w:rPr>
          <w:spacing w:val="7"/>
        </w:rPr>
        <w:t xml:space="preserve"> </w:t>
      </w:r>
      <w:r>
        <w:t>from adjacent routers, or from all routers),  when  they  change  the  routes(e.g.,  when</w:t>
      </w:r>
      <w:r>
        <w:rPr>
          <w:spacing w:val="4"/>
        </w:rPr>
        <w:t xml:space="preserve"> </w:t>
      </w:r>
      <w:r>
        <w:t>the</w:t>
      </w:r>
      <w:r>
        <w:rPr>
          <w:spacing w:val="51"/>
        </w:rPr>
        <w:t xml:space="preserve"> </w:t>
      </w:r>
      <w:r>
        <w:t xml:space="preserve">topology </w:t>
      </w:r>
      <w:r>
        <w:rPr>
          <w:i/>
        </w:rPr>
        <w:t xml:space="preserve">T  </w:t>
      </w:r>
      <w:r>
        <w:t>seconds as the  load changes),  and what  metric  is  used for</w:t>
      </w:r>
      <w:r>
        <w:rPr>
          <w:spacing w:val="-6"/>
        </w:rPr>
        <w:t xml:space="preserve"> </w:t>
      </w:r>
      <w:r>
        <w:t>optimization</w:t>
      </w:r>
    </w:p>
    <w:p w:rsidR="00883172" w:rsidRDefault="0026490A">
      <w:pPr>
        <w:pStyle w:val="BodyText"/>
        <w:ind w:right="120"/>
        <w:jc w:val="both"/>
      </w:pPr>
      <w:r>
        <w:t>(e.g., distance, number of hops, or estimated tra</w:t>
      </w:r>
      <w:r>
        <w:t xml:space="preserve">nsit time).In the following sections, we will discuss a variety of routing algorithms. The algorithms cover delivery models besides sending a packet from a source to a destination. Sometimes the goal is to send the packet to multiple, all, or one of a set </w:t>
      </w:r>
      <w:r>
        <w:t>of destinations. All of the routing algorithms we describe here make decisions based on the topology; we defer the possibility of decisions based on the traffic levels to Sec.</w:t>
      </w:r>
    </w:p>
    <w:p w:rsidR="00883172" w:rsidRDefault="00883172">
      <w:pPr>
        <w:pStyle w:val="BodyText"/>
        <w:spacing w:before="7"/>
        <w:ind w:left="0"/>
      </w:pPr>
    </w:p>
    <w:p w:rsidR="00883172" w:rsidRDefault="0026490A">
      <w:pPr>
        <w:pStyle w:val="Heading3"/>
      </w:pPr>
      <w:r>
        <w:t>The Optimality Principle</w:t>
      </w:r>
    </w:p>
    <w:p w:rsidR="00883172" w:rsidRDefault="0026490A">
      <w:pPr>
        <w:pStyle w:val="BodyText"/>
        <w:spacing w:after="9"/>
        <w:ind w:right="103"/>
        <w:jc w:val="both"/>
      </w:pPr>
      <w:r>
        <w:t xml:space="preserve">Before we get into specific algorithms, </w:t>
      </w:r>
      <w:r>
        <w:rPr>
          <w:spacing w:val="-3"/>
        </w:rPr>
        <w:t xml:space="preserve">it </w:t>
      </w:r>
      <w:r>
        <w:t xml:space="preserve">may be helpful to note that one can make a general statement about optimal routes without regard to network topology or traffic. This statement </w:t>
      </w:r>
      <w:r>
        <w:rPr>
          <w:spacing w:val="-3"/>
        </w:rPr>
        <w:t xml:space="preserve">is </w:t>
      </w:r>
      <w:r>
        <w:t xml:space="preserve">known as the </w:t>
      </w:r>
      <w:r>
        <w:rPr>
          <w:b/>
        </w:rPr>
        <w:t xml:space="preserve">optimality principle </w:t>
      </w:r>
      <w:r>
        <w:t xml:space="preserve">(Bellman, 1957). </w:t>
      </w:r>
      <w:r>
        <w:rPr>
          <w:spacing w:val="-3"/>
        </w:rPr>
        <w:t xml:space="preserve">It </w:t>
      </w:r>
      <w:r>
        <w:t xml:space="preserve">states that if router </w:t>
      </w:r>
      <w:r>
        <w:rPr>
          <w:i/>
        </w:rPr>
        <w:t xml:space="preserve">J </w:t>
      </w:r>
      <w:r>
        <w:rPr>
          <w:spacing w:val="-3"/>
        </w:rPr>
        <w:t xml:space="preserve">is </w:t>
      </w:r>
      <w:r>
        <w:t xml:space="preserve">on the </w:t>
      </w:r>
      <w:proofErr w:type="gramStart"/>
      <w:r>
        <w:t>optimal  path</w:t>
      </w:r>
      <w:proofErr w:type="gramEnd"/>
      <w:r>
        <w:t xml:space="preserve"> from ro</w:t>
      </w:r>
      <w:r>
        <w:t xml:space="preserve">uter </w:t>
      </w:r>
      <w:r>
        <w:rPr>
          <w:i/>
        </w:rPr>
        <w:t xml:space="preserve">I </w:t>
      </w:r>
      <w:r>
        <w:t xml:space="preserve">to router </w:t>
      </w:r>
      <w:r>
        <w:rPr>
          <w:i/>
        </w:rPr>
        <w:t>K</w:t>
      </w:r>
      <w:r>
        <w:t xml:space="preserve">, then the optimal path from </w:t>
      </w:r>
      <w:r>
        <w:rPr>
          <w:i/>
        </w:rPr>
        <w:t xml:space="preserve">J </w:t>
      </w:r>
      <w:r>
        <w:t xml:space="preserve">to </w:t>
      </w:r>
      <w:r>
        <w:rPr>
          <w:i/>
        </w:rPr>
        <w:t xml:space="preserve">K </w:t>
      </w:r>
      <w:r>
        <w:rPr>
          <w:spacing w:val="-4"/>
        </w:rPr>
        <w:t xml:space="preserve">also </w:t>
      </w:r>
      <w:r>
        <w:t xml:space="preserve">falls along the same route. To see this, call the part of the route from </w:t>
      </w:r>
      <w:proofErr w:type="gramStart"/>
      <w:r>
        <w:rPr>
          <w:i/>
        </w:rPr>
        <w:t>I</w:t>
      </w:r>
      <w:proofErr w:type="gramEnd"/>
      <w:r>
        <w:rPr>
          <w:i/>
        </w:rPr>
        <w:t xml:space="preserve"> </w:t>
      </w:r>
      <w:r>
        <w:t xml:space="preserve">to </w:t>
      </w:r>
      <w:r>
        <w:rPr>
          <w:i/>
        </w:rPr>
        <w:t>J r</w:t>
      </w:r>
      <w:r>
        <w:t xml:space="preserve">1 and the rest of the route </w:t>
      </w:r>
      <w:r>
        <w:rPr>
          <w:i/>
        </w:rPr>
        <w:t xml:space="preserve">r </w:t>
      </w:r>
      <w:r>
        <w:t>2</w:t>
      </w:r>
      <w:r>
        <w:rPr>
          <w:i/>
        </w:rPr>
        <w:t xml:space="preserve">. </w:t>
      </w:r>
      <w:r>
        <w:t xml:space="preserve">If a route better than </w:t>
      </w:r>
      <w:r>
        <w:rPr>
          <w:i/>
        </w:rPr>
        <w:t xml:space="preserve">r </w:t>
      </w:r>
      <w:r>
        <w:t xml:space="preserve">2 existed from </w:t>
      </w:r>
      <w:r>
        <w:rPr>
          <w:i/>
        </w:rPr>
        <w:t xml:space="preserve">J </w:t>
      </w:r>
      <w:r>
        <w:rPr>
          <w:spacing w:val="2"/>
        </w:rPr>
        <w:t xml:space="preserve">to </w:t>
      </w:r>
      <w:r>
        <w:rPr>
          <w:i/>
        </w:rPr>
        <w:t>K</w:t>
      </w:r>
      <w:r>
        <w:t xml:space="preserve">, </w:t>
      </w:r>
      <w:r>
        <w:rPr>
          <w:spacing w:val="-3"/>
        </w:rPr>
        <w:t xml:space="preserve">it could </w:t>
      </w:r>
      <w:r>
        <w:t xml:space="preserve">be concatenated with </w:t>
      </w:r>
      <w:r>
        <w:rPr>
          <w:i/>
        </w:rPr>
        <w:t xml:space="preserve">r </w:t>
      </w:r>
      <w:r>
        <w:t xml:space="preserve">1 to improve the route from </w:t>
      </w:r>
      <w:r>
        <w:rPr>
          <w:i/>
        </w:rPr>
        <w:t xml:space="preserve">I </w:t>
      </w:r>
      <w:r>
        <w:t xml:space="preserve">to </w:t>
      </w:r>
      <w:r>
        <w:rPr>
          <w:i/>
        </w:rPr>
        <w:t>K</w:t>
      </w:r>
      <w:r>
        <w:t xml:space="preserve">, contradicting our statement that </w:t>
      </w:r>
      <w:r>
        <w:rPr>
          <w:i/>
        </w:rPr>
        <w:t xml:space="preserve">r </w:t>
      </w:r>
      <w:r>
        <w:t>1</w:t>
      </w:r>
      <w:r>
        <w:rPr>
          <w:i/>
        </w:rPr>
        <w:t xml:space="preserve">r </w:t>
      </w:r>
      <w:r>
        <w:t xml:space="preserve">2 </w:t>
      </w:r>
      <w:r>
        <w:rPr>
          <w:spacing w:val="-3"/>
        </w:rPr>
        <w:t xml:space="preserve">is </w:t>
      </w:r>
      <w:r>
        <w:t>optimal. As a direct consequence of the optimality principle, we can see that the set of optimal routes from all sources to a given destination form a tree rooted at the destina</w:t>
      </w:r>
      <w:r>
        <w:t xml:space="preserve">tion. Such a tree is called a </w:t>
      </w:r>
      <w:r>
        <w:rPr>
          <w:b/>
        </w:rPr>
        <w:t xml:space="preserve">sink tree </w:t>
      </w:r>
      <w:r>
        <w:t>and is illustrated in Fig. where the distance metric is the number of hops. The goal of all routing algorithms is to discover and use the sink trees for all</w:t>
      </w:r>
      <w:r>
        <w:rPr>
          <w:spacing w:val="-13"/>
        </w:rPr>
        <w:t xml:space="preserve"> </w:t>
      </w:r>
      <w:r>
        <w:t>routers.</w:t>
      </w:r>
    </w:p>
    <w:p w:rsidR="00883172" w:rsidRDefault="0026490A">
      <w:pPr>
        <w:pStyle w:val="BodyText"/>
        <w:ind w:left="1885"/>
        <w:rPr>
          <w:sz w:val="20"/>
        </w:rPr>
      </w:pPr>
      <w:r>
        <w:rPr>
          <w:noProof/>
          <w:sz w:val="20"/>
        </w:rPr>
        <w:drawing>
          <wp:inline distT="0" distB="0" distL="0" distR="0">
            <wp:extent cx="3652139" cy="1584198"/>
            <wp:effectExtent l="0" t="0" r="0" b="0"/>
            <wp:docPr id="205"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04.png"/>
                    <pic:cNvPicPr/>
                  </pic:nvPicPr>
                  <pic:blipFill>
                    <a:blip r:embed="rId108" cstate="print"/>
                    <a:stretch>
                      <a:fillRect/>
                    </a:stretch>
                  </pic:blipFill>
                  <pic:spPr>
                    <a:xfrm>
                      <a:off x="0" y="0"/>
                      <a:ext cx="3652139" cy="1584198"/>
                    </a:xfrm>
                    <a:prstGeom prst="rect">
                      <a:avLst/>
                    </a:prstGeom>
                  </pic:spPr>
                </pic:pic>
              </a:graphicData>
            </a:graphic>
          </wp:inline>
        </w:drawing>
      </w:r>
    </w:p>
    <w:p w:rsidR="00883172" w:rsidRDefault="0026490A">
      <w:pPr>
        <w:pStyle w:val="ListParagraph"/>
        <w:numPr>
          <w:ilvl w:val="1"/>
          <w:numId w:val="12"/>
        </w:numPr>
        <w:tabs>
          <w:tab w:val="left" w:pos="2357"/>
          <w:tab w:val="left" w:pos="4908"/>
        </w:tabs>
        <w:spacing w:before="201"/>
        <w:rPr>
          <w:sz w:val="24"/>
        </w:rPr>
      </w:pPr>
      <w:r>
        <w:rPr>
          <w:sz w:val="24"/>
        </w:rPr>
        <w:t>A</w:t>
      </w:r>
      <w:r>
        <w:rPr>
          <w:spacing w:val="-7"/>
          <w:sz w:val="24"/>
        </w:rPr>
        <w:t xml:space="preserve"> </w:t>
      </w:r>
      <w:r>
        <w:rPr>
          <w:sz w:val="24"/>
        </w:rPr>
        <w:t>network.</w:t>
      </w:r>
      <w:r>
        <w:rPr>
          <w:sz w:val="24"/>
        </w:rPr>
        <w:tab/>
        <w:t>(b) A sink tree for router</w:t>
      </w:r>
      <w:r>
        <w:rPr>
          <w:spacing w:val="-11"/>
          <w:sz w:val="24"/>
        </w:rPr>
        <w:t xml:space="preserve"> </w:t>
      </w:r>
      <w:r>
        <w:rPr>
          <w:i/>
          <w:sz w:val="24"/>
        </w:rPr>
        <w:t>B</w:t>
      </w:r>
      <w:r>
        <w:rPr>
          <w:sz w:val="24"/>
        </w:rPr>
        <w:t>.</w:t>
      </w:r>
    </w:p>
    <w:p w:rsidR="00883172" w:rsidRDefault="00883172">
      <w:pPr>
        <w:pStyle w:val="BodyText"/>
        <w:spacing w:before="9"/>
        <w:ind w:left="0"/>
        <w:rPr>
          <w:sz w:val="23"/>
        </w:rPr>
      </w:pPr>
    </w:p>
    <w:p w:rsidR="00883172" w:rsidRDefault="0026490A">
      <w:pPr>
        <w:pStyle w:val="BodyText"/>
        <w:ind w:right="110"/>
        <w:jc w:val="both"/>
      </w:pPr>
      <w:r>
        <w:t>Note t</w:t>
      </w:r>
      <w:r>
        <w:t xml:space="preserve">hat a sink tree is not necessarily unique; other trees with the same path lengths may exist.  If we allow all of the possible paths to be chosen, the tree becomes a more general structure called a </w:t>
      </w:r>
      <w:r>
        <w:rPr>
          <w:b/>
        </w:rPr>
        <w:t xml:space="preserve">DAG </w:t>
      </w:r>
      <w:r>
        <w:t>(</w:t>
      </w:r>
      <w:r>
        <w:rPr>
          <w:b/>
        </w:rPr>
        <w:t>Directed Acyclic Graph</w:t>
      </w:r>
      <w:r>
        <w:t>). DAGs have no loops. We will u</w:t>
      </w:r>
      <w:r>
        <w:t xml:space="preserve">se sink trees as convenient shorthand for both cases. Both cases also depend on the technical assumption that the paths do not interfere with each other so, for example, a traffic jam on one path will </w:t>
      </w:r>
      <w:r>
        <w:rPr>
          <w:spacing w:val="2"/>
        </w:rPr>
        <w:t xml:space="preserve">not </w:t>
      </w:r>
      <w:r>
        <w:t>cause another</w:t>
      </w:r>
      <w:r>
        <w:rPr>
          <w:spacing w:val="17"/>
        </w:rPr>
        <w:t xml:space="preserve"> </w:t>
      </w:r>
      <w:r>
        <w:t>path</w:t>
      </w:r>
      <w:r>
        <w:rPr>
          <w:spacing w:val="9"/>
        </w:rPr>
        <w:t xml:space="preserve"> </w:t>
      </w:r>
      <w:r>
        <w:t>to</w:t>
      </w:r>
      <w:r>
        <w:rPr>
          <w:spacing w:val="23"/>
        </w:rPr>
        <w:t xml:space="preserve"> </w:t>
      </w:r>
      <w:r>
        <w:t>divert.</w:t>
      </w:r>
      <w:r>
        <w:rPr>
          <w:spacing w:val="21"/>
        </w:rPr>
        <w:t xml:space="preserve"> </w:t>
      </w:r>
      <w:r>
        <w:rPr>
          <w:spacing w:val="-3"/>
        </w:rPr>
        <w:t>Since</w:t>
      </w:r>
      <w:r>
        <w:rPr>
          <w:spacing w:val="14"/>
        </w:rPr>
        <w:t xml:space="preserve"> </w:t>
      </w:r>
      <w:r>
        <w:t>a</w:t>
      </w:r>
      <w:r>
        <w:rPr>
          <w:spacing w:val="17"/>
        </w:rPr>
        <w:t xml:space="preserve"> </w:t>
      </w:r>
      <w:r>
        <w:t>sink</w:t>
      </w:r>
      <w:r>
        <w:rPr>
          <w:spacing w:val="18"/>
        </w:rPr>
        <w:t xml:space="preserve"> </w:t>
      </w:r>
      <w:r>
        <w:t>tree</w:t>
      </w:r>
      <w:r>
        <w:rPr>
          <w:spacing w:val="17"/>
        </w:rPr>
        <w:t xml:space="preserve"> </w:t>
      </w:r>
      <w:r>
        <w:t>is</w:t>
      </w:r>
      <w:r>
        <w:rPr>
          <w:spacing w:val="18"/>
        </w:rPr>
        <w:t xml:space="preserve"> </w:t>
      </w:r>
      <w:r>
        <w:t>indeed</w:t>
      </w:r>
      <w:r>
        <w:rPr>
          <w:spacing w:val="25"/>
        </w:rPr>
        <w:t xml:space="preserve"> </w:t>
      </w:r>
      <w:r>
        <w:t>a</w:t>
      </w:r>
      <w:r>
        <w:rPr>
          <w:spacing w:val="17"/>
        </w:rPr>
        <w:t xml:space="preserve"> </w:t>
      </w:r>
      <w:r>
        <w:t>tree,</w:t>
      </w:r>
      <w:r>
        <w:rPr>
          <w:spacing w:val="20"/>
        </w:rPr>
        <w:t xml:space="preserve"> </w:t>
      </w:r>
      <w:r>
        <w:rPr>
          <w:spacing w:val="-3"/>
        </w:rPr>
        <w:t>it</w:t>
      </w:r>
      <w:r>
        <w:rPr>
          <w:spacing w:val="18"/>
        </w:rPr>
        <w:t xml:space="preserve"> </w:t>
      </w:r>
      <w:r>
        <w:t>does</w:t>
      </w:r>
      <w:r>
        <w:rPr>
          <w:spacing w:val="18"/>
        </w:rPr>
        <w:t xml:space="preserve"> </w:t>
      </w:r>
      <w:r>
        <w:t>not</w:t>
      </w:r>
      <w:r>
        <w:rPr>
          <w:spacing w:val="19"/>
        </w:rPr>
        <w:t xml:space="preserve"> </w:t>
      </w:r>
      <w:r>
        <w:t>contain</w:t>
      </w:r>
      <w:r>
        <w:rPr>
          <w:spacing w:val="13"/>
        </w:rPr>
        <w:t xml:space="preserve"> </w:t>
      </w:r>
      <w:r>
        <w:t>any</w:t>
      </w:r>
      <w:r>
        <w:rPr>
          <w:spacing w:val="8"/>
        </w:rPr>
        <w:t xml:space="preserve"> </w:t>
      </w:r>
      <w:r>
        <w:t>loops,</w:t>
      </w:r>
      <w:r>
        <w:rPr>
          <w:spacing w:val="20"/>
        </w:rPr>
        <w:t xml:space="preserve"> </w:t>
      </w:r>
      <w:r>
        <w:t>so</w:t>
      </w:r>
      <w:r>
        <w:rPr>
          <w:spacing w:val="23"/>
        </w:rPr>
        <w:t xml:space="preserve"> </w:t>
      </w:r>
      <w:r>
        <w:t>each</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09"/>
        <w:jc w:val="both"/>
      </w:pPr>
      <w:proofErr w:type="gramStart"/>
      <w:r>
        <w:lastRenderedPageBreak/>
        <w:t>packet</w:t>
      </w:r>
      <w:proofErr w:type="gramEnd"/>
      <w:r>
        <w:t xml:space="preserve"> will be delivered within a finite and bounded number of hops. In practice, life is not quite this easy. Links and routers can go down and come back up during operation, so different rou</w:t>
      </w:r>
      <w:r>
        <w:t>ters may have different ideas about the current topology. Also, we have quietly finessed the issue of whether each router has to individually acquire the information on which to base its sink tree computation or whether this information is collected by som</w:t>
      </w:r>
      <w:r>
        <w:t>e other means. We will come back to these issues shortly. Nevertheless, the optimality principle and the sink tree provide a benchmark against which other routing algorithms can be measured.</w:t>
      </w:r>
    </w:p>
    <w:p w:rsidR="00883172" w:rsidRDefault="00883172">
      <w:pPr>
        <w:pStyle w:val="BodyText"/>
        <w:spacing w:before="4"/>
        <w:ind w:left="0"/>
      </w:pPr>
    </w:p>
    <w:p w:rsidR="00883172" w:rsidRDefault="0026490A">
      <w:pPr>
        <w:pStyle w:val="Heading3"/>
        <w:spacing w:before="1"/>
      </w:pPr>
      <w:r>
        <w:t>Shortest Path Algorithm</w:t>
      </w:r>
    </w:p>
    <w:p w:rsidR="00883172" w:rsidRDefault="0026490A">
      <w:pPr>
        <w:pStyle w:val="BodyText"/>
        <w:ind w:right="112"/>
        <w:jc w:val="both"/>
      </w:pPr>
      <w:r>
        <w:t>Let us begin our study of routing algori</w:t>
      </w:r>
      <w:r>
        <w:t xml:space="preserve">thms with a simple technique for computing optimal paths given a complete picture of the network. These paths are the ones that we want </w:t>
      </w:r>
      <w:proofErr w:type="gramStart"/>
      <w:r>
        <w:t>a  distributed</w:t>
      </w:r>
      <w:proofErr w:type="gramEnd"/>
      <w:r>
        <w:t xml:space="preserve"> routing algorithm to </w:t>
      </w:r>
      <w:r>
        <w:rPr>
          <w:spacing w:val="-3"/>
        </w:rPr>
        <w:t xml:space="preserve">find, </w:t>
      </w:r>
      <w:r>
        <w:t xml:space="preserve">even though not all routers may </w:t>
      </w:r>
      <w:r>
        <w:rPr>
          <w:spacing w:val="2"/>
        </w:rPr>
        <w:t xml:space="preserve">know </w:t>
      </w:r>
      <w:r>
        <w:t>all of the details of the network. The id</w:t>
      </w:r>
      <w:r>
        <w:t xml:space="preserve">ea is to </w:t>
      </w:r>
      <w:r>
        <w:rPr>
          <w:spacing w:val="-3"/>
        </w:rPr>
        <w:t xml:space="preserve">build </w:t>
      </w:r>
      <w:r>
        <w:t xml:space="preserve">a graph of the network, with each node of the </w:t>
      </w:r>
      <w:proofErr w:type="gramStart"/>
      <w:r>
        <w:t>graph  representing</w:t>
      </w:r>
      <w:proofErr w:type="gramEnd"/>
      <w:r>
        <w:t xml:space="preserve"> a router and each edge of the graph representing a communication line, or link. To choose a route between a given pair of routers, the algorithm just finds the shortest path b</w:t>
      </w:r>
      <w:r>
        <w:t>etween them on the</w:t>
      </w:r>
      <w:r>
        <w:rPr>
          <w:spacing w:val="-10"/>
        </w:rPr>
        <w:t xml:space="preserve"> </w:t>
      </w:r>
      <w:r>
        <w:t>graph.</w:t>
      </w:r>
    </w:p>
    <w:p w:rsidR="00883172" w:rsidRDefault="00883172">
      <w:pPr>
        <w:pStyle w:val="BodyText"/>
        <w:ind w:left="0"/>
      </w:pPr>
    </w:p>
    <w:p w:rsidR="00883172" w:rsidRDefault="0026490A">
      <w:pPr>
        <w:pStyle w:val="BodyText"/>
        <w:spacing w:after="13"/>
        <w:ind w:right="113"/>
        <w:jc w:val="both"/>
      </w:pPr>
      <w:r>
        <w:t xml:space="preserve">The concept of a </w:t>
      </w:r>
      <w:r>
        <w:rPr>
          <w:b/>
        </w:rPr>
        <w:t xml:space="preserve">shortest path </w:t>
      </w:r>
      <w:r>
        <w:t xml:space="preserve">deserves some explanation. One way of measuring path length is the number of hops. Using this metric, the paths </w:t>
      </w:r>
      <w:r>
        <w:rPr>
          <w:i/>
        </w:rPr>
        <w:t xml:space="preserve">ABC </w:t>
      </w:r>
      <w:r>
        <w:t xml:space="preserve">and </w:t>
      </w:r>
      <w:r>
        <w:rPr>
          <w:i/>
        </w:rPr>
        <w:t xml:space="preserve">ABE </w:t>
      </w:r>
      <w:r>
        <w:t>in Fig. are equally long. Another metric is the geographic distance in kil</w:t>
      </w:r>
      <w:r>
        <w:t xml:space="preserve">ometers, in which case </w:t>
      </w:r>
      <w:r>
        <w:rPr>
          <w:i/>
        </w:rPr>
        <w:t xml:space="preserve">ABC </w:t>
      </w:r>
      <w:r>
        <w:t xml:space="preserve">is clearly much longer than </w:t>
      </w:r>
      <w:r>
        <w:rPr>
          <w:i/>
        </w:rPr>
        <w:t xml:space="preserve">ABE </w:t>
      </w:r>
      <w:r>
        <w:t>(assuming the figure is drawn to scale).</w:t>
      </w:r>
    </w:p>
    <w:p w:rsidR="00883172" w:rsidRDefault="0026490A">
      <w:pPr>
        <w:pStyle w:val="BodyText"/>
        <w:ind w:left="1945"/>
        <w:rPr>
          <w:sz w:val="20"/>
        </w:rPr>
      </w:pPr>
      <w:r>
        <w:rPr>
          <w:noProof/>
          <w:sz w:val="20"/>
        </w:rPr>
        <w:drawing>
          <wp:inline distT="0" distB="0" distL="0" distR="0">
            <wp:extent cx="3623779" cy="2705100"/>
            <wp:effectExtent l="0" t="0" r="0" b="0"/>
            <wp:docPr id="20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5.png"/>
                    <pic:cNvPicPr/>
                  </pic:nvPicPr>
                  <pic:blipFill>
                    <a:blip r:embed="rId109" cstate="print"/>
                    <a:stretch>
                      <a:fillRect/>
                    </a:stretch>
                  </pic:blipFill>
                  <pic:spPr>
                    <a:xfrm>
                      <a:off x="0" y="0"/>
                      <a:ext cx="3623779" cy="2705100"/>
                    </a:xfrm>
                    <a:prstGeom prst="rect">
                      <a:avLst/>
                    </a:prstGeom>
                  </pic:spPr>
                </pic:pic>
              </a:graphicData>
            </a:graphic>
          </wp:inline>
        </w:drawing>
      </w:r>
    </w:p>
    <w:p w:rsidR="00883172" w:rsidRDefault="0026490A">
      <w:pPr>
        <w:pStyle w:val="BodyText"/>
        <w:spacing w:before="173" w:line="242" w:lineRule="auto"/>
        <w:ind w:right="112"/>
        <w:jc w:val="both"/>
      </w:pPr>
      <w:r>
        <w:t xml:space="preserve">The first six steps used in computing the shortest path from </w:t>
      </w:r>
      <w:r>
        <w:rPr>
          <w:i/>
        </w:rPr>
        <w:t xml:space="preserve">A </w:t>
      </w:r>
      <w:r>
        <w:t xml:space="preserve">to </w:t>
      </w:r>
      <w:r>
        <w:rPr>
          <w:i/>
        </w:rPr>
        <w:t>D</w:t>
      </w:r>
      <w:r>
        <w:t>. The arrows indicate the working node.</w:t>
      </w:r>
    </w:p>
    <w:p w:rsidR="00883172" w:rsidRDefault="00883172">
      <w:pPr>
        <w:pStyle w:val="BodyText"/>
        <w:spacing w:before="6"/>
        <w:ind w:left="0"/>
        <w:rPr>
          <w:sz w:val="23"/>
        </w:rPr>
      </w:pPr>
    </w:p>
    <w:p w:rsidR="00883172" w:rsidRDefault="0026490A">
      <w:pPr>
        <w:pStyle w:val="BodyText"/>
        <w:ind w:right="118"/>
        <w:jc w:val="both"/>
      </w:pPr>
      <w:r>
        <w:t xml:space="preserve">However, many other metrics besides hops and physical distance are also possible. For example, each edge could be labeled with the mean delay of a standard test packet, as measured by hourly runs. With this graph labeling, the shortest path is the fastest </w:t>
      </w:r>
      <w:r>
        <w:t xml:space="preserve">path rather than the path with the fewest edges or kilometers. In the general case, the labels on the edges could be computed as a function of the distance, bandwidth, average traffic, communication cost, measured delay, and </w:t>
      </w:r>
      <w:proofErr w:type="gramStart"/>
      <w:r>
        <w:t>other  factors</w:t>
      </w:r>
      <w:proofErr w:type="gramEnd"/>
      <w:r>
        <w:t xml:space="preserve">.  </w:t>
      </w:r>
      <w:proofErr w:type="gramStart"/>
      <w:r>
        <w:t>By  changing</w:t>
      </w:r>
      <w:proofErr w:type="gramEnd"/>
      <w:r>
        <w:t xml:space="preserve">  </w:t>
      </w:r>
      <w:r>
        <w:t>the  weighting  function,  the  algorithm  would  then  compute the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98"/>
        <w:jc w:val="both"/>
      </w:pPr>
      <w:r>
        <w:lastRenderedPageBreak/>
        <w:t>‘‘shortest’’ path measured according to any one of a number of criteria or to a combination of criteria. Several algorithms for computing the shortest path between two nodes of a</w:t>
      </w:r>
      <w:r>
        <w:t xml:space="preserve"> graph are known. This one is due to </w:t>
      </w:r>
      <w:proofErr w:type="spellStart"/>
      <w:r>
        <w:t>Dijkstra</w:t>
      </w:r>
      <w:proofErr w:type="spellEnd"/>
      <w:r>
        <w:t xml:space="preserve"> (1959) and finds the shortest paths between a source and all destinations in the network. Each node is labeled (in parentheses) with its distance from the source node along the best known path. The distances mu</w:t>
      </w:r>
      <w:r>
        <w:t>st be non-negative, as they will be if they are based on real quantities like bandwidth and delay. Initially, no paths are known, so all nodes are labeled with infinity. As the algorithm proceeds and paths are found, the labels may change, reflecting bette</w:t>
      </w:r>
      <w:r>
        <w:t xml:space="preserve">r paths. A label may be either tentative or permanent. Initially, all labels are tentative. When </w:t>
      </w:r>
      <w:r>
        <w:rPr>
          <w:spacing w:val="-3"/>
        </w:rPr>
        <w:t xml:space="preserve">it </w:t>
      </w:r>
      <w:r>
        <w:t xml:space="preserve">is discovered that a label represents the shortest possible path from the source to that node, </w:t>
      </w:r>
      <w:r>
        <w:rPr>
          <w:spacing w:val="-3"/>
        </w:rPr>
        <w:t xml:space="preserve">it </w:t>
      </w:r>
      <w:r>
        <w:t>is made permanent and never changed thereafter. To illustr</w:t>
      </w:r>
      <w:r>
        <w:t xml:space="preserve">ate how the labeling algorithm works, look at the weighted, undirected graph of Fig., where the weights represent, for example, distance. We want to </w:t>
      </w:r>
      <w:r>
        <w:rPr>
          <w:spacing w:val="-3"/>
        </w:rPr>
        <w:t xml:space="preserve">find </w:t>
      </w:r>
      <w:r>
        <w:t xml:space="preserve">the shortest path from </w:t>
      </w:r>
      <w:r>
        <w:rPr>
          <w:i/>
        </w:rPr>
        <w:t xml:space="preserve">A </w:t>
      </w:r>
      <w:r>
        <w:t xml:space="preserve">to </w:t>
      </w:r>
      <w:r>
        <w:rPr>
          <w:i/>
        </w:rPr>
        <w:t>D</w:t>
      </w:r>
      <w:r>
        <w:t xml:space="preserve">. We start out by marking node </w:t>
      </w:r>
      <w:r>
        <w:rPr>
          <w:i/>
        </w:rPr>
        <w:t xml:space="preserve">A </w:t>
      </w:r>
      <w:r>
        <w:t xml:space="preserve">as permanent, indicated by a filled-in circle. Then we examine, in turn, each of the nodes adjacent to </w:t>
      </w:r>
      <w:r>
        <w:rPr>
          <w:i/>
        </w:rPr>
        <w:t xml:space="preserve">A </w:t>
      </w:r>
      <w:r>
        <w:t xml:space="preserve">(the working node), relabeling each one with the distance to </w:t>
      </w:r>
      <w:r>
        <w:rPr>
          <w:i/>
        </w:rPr>
        <w:t>A</w:t>
      </w:r>
      <w:r>
        <w:t xml:space="preserve">. Whenever a node is relabeled, we also label </w:t>
      </w:r>
      <w:r>
        <w:rPr>
          <w:spacing w:val="-3"/>
        </w:rPr>
        <w:t xml:space="preserve">it </w:t>
      </w:r>
      <w:r>
        <w:t>with the node from which the probe was m</w:t>
      </w:r>
      <w:r>
        <w:t xml:space="preserve">ade so that we can reconstruct the final path later. If the network had more than one shortest path from </w:t>
      </w:r>
      <w:r>
        <w:rPr>
          <w:i/>
        </w:rPr>
        <w:t xml:space="preserve">A </w:t>
      </w:r>
      <w:r>
        <w:t xml:space="preserve">to </w:t>
      </w:r>
      <w:r>
        <w:rPr>
          <w:i/>
        </w:rPr>
        <w:t xml:space="preserve">D </w:t>
      </w:r>
      <w:r>
        <w:t xml:space="preserve">and we wanted to </w:t>
      </w:r>
      <w:r>
        <w:rPr>
          <w:spacing w:val="-3"/>
        </w:rPr>
        <w:t xml:space="preserve">find </w:t>
      </w:r>
      <w:r>
        <w:t xml:space="preserve">all of them, we would need to remember all of the probe nodes that </w:t>
      </w:r>
      <w:r>
        <w:rPr>
          <w:spacing w:val="-3"/>
        </w:rPr>
        <w:t>could</w:t>
      </w:r>
      <w:r>
        <w:rPr>
          <w:spacing w:val="54"/>
        </w:rPr>
        <w:t xml:space="preserve"> </w:t>
      </w:r>
      <w:r>
        <w:t>reach a node with the same distance. Having exami</w:t>
      </w:r>
      <w:r>
        <w:t xml:space="preserve">ned each of the nodes adjacent to </w:t>
      </w:r>
      <w:r>
        <w:rPr>
          <w:i/>
        </w:rPr>
        <w:t>A</w:t>
      </w:r>
      <w:r>
        <w:t xml:space="preserve">, we examine all the tentatively labeled nodes in the whole graph and make the one with the smallest label permanent, as shown in Fig. (b). this one becomes the new working node. We now start </w:t>
      </w:r>
      <w:proofErr w:type="gramStart"/>
      <w:r>
        <w:t xml:space="preserve">at  </w:t>
      </w:r>
      <w:r>
        <w:rPr>
          <w:i/>
        </w:rPr>
        <w:t>B</w:t>
      </w:r>
      <w:proofErr w:type="gramEnd"/>
      <w:r>
        <w:rPr>
          <w:i/>
        </w:rPr>
        <w:t xml:space="preserve"> </w:t>
      </w:r>
      <w:r>
        <w:t>and examine all nodes a</w:t>
      </w:r>
      <w:r>
        <w:t xml:space="preserve">djacent to it. If the sum of the label on </w:t>
      </w:r>
      <w:r>
        <w:rPr>
          <w:i/>
        </w:rPr>
        <w:t xml:space="preserve">B </w:t>
      </w:r>
      <w:r>
        <w:t xml:space="preserve">and the distance from </w:t>
      </w:r>
      <w:r>
        <w:rPr>
          <w:i/>
        </w:rPr>
        <w:t xml:space="preserve">B </w:t>
      </w:r>
      <w:r>
        <w:t>to the node being considered is less than the label on that node, we have a shorter path, so the node is relabeled. After all the nodes adjacent to the working node have been inspected and</w:t>
      </w:r>
      <w:r>
        <w:t xml:space="preserve"> the tentative labels changed if possible, the entire graph is searched for the tentatively labeled node with the smallest value. This node is made permanent and becomes the working node for the next round. Figure shows the </w:t>
      </w:r>
      <w:r>
        <w:rPr>
          <w:spacing w:val="-3"/>
        </w:rPr>
        <w:t xml:space="preserve">first </w:t>
      </w:r>
      <w:r>
        <w:t>six steps of the algorithm</w:t>
      </w:r>
      <w:r>
        <w:t xml:space="preserve">. To see why the algorithm works, look at </w:t>
      </w:r>
      <w:r>
        <w:rPr>
          <w:spacing w:val="-5"/>
        </w:rPr>
        <w:t xml:space="preserve">Fig.   </w:t>
      </w:r>
      <w:r>
        <w:t xml:space="preserve">(c). At this point we have just made </w:t>
      </w:r>
      <w:r>
        <w:rPr>
          <w:i/>
        </w:rPr>
        <w:t xml:space="preserve">E </w:t>
      </w:r>
      <w:r>
        <w:t xml:space="preserve">permanent. Suppose that there were a shorter path than </w:t>
      </w:r>
      <w:r>
        <w:rPr>
          <w:i/>
        </w:rPr>
        <w:t>ABE</w:t>
      </w:r>
      <w:r>
        <w:t xml:space="preserve">, say </w:t>
      </w:r>
      <w:r>
        <w:rPr>
          <w:i/>
        </w:rPr>
        <w:t xml:space="preserve">AXYZE </w:t>
      </w:r>
      <w:r>
        <w:t xml:space="preserve">(for some </w:t>
      </w:r>
      <w:r>
        <w:rPr>
          <w:i/>
        </w:rPr>
        <w:t xml:space="preserve">X </w:t>
      </w:r>
      <w:r>
        <w:t xml:space="preserve">and </w:t>
      </w:r>
      <w:r>
        <w:rPr>
          <w:i/>
        </w:rPr>
        <w:t>Y</w:t>
      </w:r>
      <w:r>
        <w:t xml:space="preserve">). There are two possibilities: either node </w:t>
      </w:r>
      <w:r>
        <w:rPr>
          <w:i/>
        </w:rPr>
        <w:t xml:space="preserve">Z </w:t>
      </w:r>
      <w:r>
        <w:t>has already been made permanent, or</w:t>
      </w:r>
      <w:r>
        <w:t xml:space="preserve"> </w:t>
      </w:r>
      <w:r>
        <w:rPr>
          <w:spacing w:val="-3"/>
        </w:rPr>
        <w:t xml:space="preserve">it </w:t>
      </w:r>
      <w:r>
        <w:t xml:space="preserve">has not </w:t>
      </w:r>
      <w:r>
        <w:rPr>
          <w:spacing w:val="-3"/>
        </w:rPr>
        <w:t xml:space="preserve">been. </w:t>
      </w:r>
      <w:r>
        <w:t xml:space="preserve">If </w:t>
      </w:r>
      <w:r>
        <w:rPr>
          <w:spacing w:val="-3"/>
        </w:rPr>
        <w:t xml:space="preserve">it </w:t>
      </w:r>
      <w:r>
        <w:t xml:space="preserve">has, then </w:t>
      </w:r>
      <w:r>
        <w:rPr>
          <w:i/>
        </w:rPr>
        <w:t xml:space="preserve">E </w:t>
      </w:r>
      <w:r>
        <w:t xml:space="preserve">has already been probed (on the round following the one when </w:t>
      </w:r>
      <w:r>
        <w:rPr>
          <w:i/>
        </w:rPr>
        <w:t xml:space="preserve">Z </w:t>
      </w:r>
      <w:r>
        <w:t xml:space="preserve">was made permanent), so the </w:t>
      </w:r>
      <w:r>
        <w:rPr>
          <w:i/>
        </w:rPr>
        <w:t xml:space="preserve">AXYZE </w:t>
      </w:r>
      <w:r>
        <w:t xml:space="preserve">path has not escaped </w:t>
      </w:r>
      <w:proofErr w:type="gramStart"/>
      <w:r>
        <w:t>our  attention</w:t>
      </w:r>
      <w:proofErr w:type="gramEnd"/>
      <w:r>
        <w:t xml:space="preserve"> and thus cannot be a shorter path. Now consider the case where </w:t>
      </w:r>
      <w:r>
        <w:rPr>
          <w:i/>
        </w:rPr>
        <w:t xml:space="preserve">Z </w:t>
      </w:r>
      <w:r>
        <w:t>is still tentatively l</w:t>
      </w:r>
      <w:r>
        <w:t xml:space="preserve">abeled. If the label at </w:t>
      </w:r>
      <w:r>
        <w:rPr>
          <w:i/>
        </w:rPr>
        <w:t xml:space="preserve">Z </w:t>
      </w:r>
      <w:r>
        <w:rPr>
          <w:spacing w:val="-3"/>
        </w:rPr>
        <w:t xml:space="preserve">is </w:t>
      </w:r>
      <w:r>
        <w:t xml:space="preserve">greater than or equal to that at </w:t>
      </w:r>
      <w:r>
        <w:rPr>
          <w:i/>
        </w:rPr>
        <w:t>E</w:t>
      </w:r>
      <w:r>
        <w:t xml:space="preserve">, then </w:t>
      </w:r>
      <w:r>
        <w:rPr>
          <w:i/>
        </w:rPr>
        <w:t xml:space="preserve">AXYZE </w:t>
      </w:r>
      <w:r>
        <w:t xml:space="preserve">cannot be a shorter path than </w:t>
      </w:r>
      <w:r>
        <w:rPr>
          <w:i/>
        </w:rPr>
        <w:t>ABE</w:t>
      </w:r>
      <w:r>
        <w:t xml:space="preserve">. If the label is less than that of </w:t>
      </w:r>
      <w:r>
        <w:rPr>
          <w:i/>
        </w:rPr>
        <w:t>E</w:t>
      </w:r>
      <w:r>
        <w:t xml:space="preserve">, then </w:t>
      </w:r>
      <w:r>
        <w:rPr>
          <w:i/>
        </w:rPr>
        <w:t xml:space="preserve">Z </w:t>
      </w:r>
      <w:r>
        <w:t xml:space="preserve">and not </w:t>
      </w:r>
      <w:r>
        <w:rPr>
          <w:i/>
        </w:rPr>
        <w:t xml:space="preserve">E </w:t>
      </w:r>
      <w:r>
        <w:t xml:space="preserve">will become permanent first, allowing </w:t>
      </w:r>
      <w:r>
        <w:rPr>
          <w:i/>
        </w:rPr>
        <w:t xml:space="preserve">E </w:t>
      </w:r>
      <w:r>
        <w:t xml:space="preserve">to be probed from </w:t>
      </w:r>
      <w:r>
        <w:rPr>
          <w:i/>
        </w:rPr>
        <w:t>Z</w:t>
      </w:r>
      <w:r>
        <w:t>. This algorithm is given in Fig</w:t>
      </w:r>
      <w:r>
        <w:t xml:space="preserve">. The global variables </w:t>
      </w:r>
      <w:r>
        <w:rPr>
          <w:i/>
        </w:rPr>
        <w:t xml:space="preserve">n </w:t>
      </w:r>
      <w:r>
        <w:t xml:space="preserve">and </w:t>
      </w:r>
      <w:r>
        <w:rPr>
          <w:i/>
        </w:rPr>
        <w:t xml:space="preserve">dist </w:t>
      </w:r>
      <w:r>
        <w:t xml:space="preserve">describe the graph and are initialized before </w:t>
      </w:r>
      <w:r>
        <w:rPr>
          <w:i/>
        </w:rPr>
        <w:t xml:space="preserve">shortest path </w:t>
      </w:r>
      <w:r>
        <w:t xml:space="preserve">is called. The only difference between the program and the algorithm described above is that in Fig., we compute the shortest path starting at the terminal node, </w:t>
      </w:r>
      <w:r>
        <w:rPr>
          <w:i/>
        </w:rPr>
        <w:t>t</w:t>
      </w:r>
      <w:r>
        <w:t xml:space="preserve">, rather than at the source node, </w:t>
      </w:r>
      <w:r>
        <w:rPr>
          <w:i/>
        </w:rPr>
        <w:t>s</w:t>
      </w:r>
      <w:r>
        <w:t xml:space="preserve">. </w:t>
      </w:r>
      <w:r>
        <w:rPr>
          <w:spacing w:val="-3"/>
        </w:rPr>
        <w:t xml:space="preserve">Since </w:t>
      </w:r>
      <w:r>
        <w:t xml:space="preserve">the shortest paths from </w:t>
      </w:r>
      <w:r>
        <w:rPr>
          <w:i/>
        </w:rPr>
        <w:t xml:space="preserve">t </w:t>
      </w:r>
      <w:r>
        <w:t xml:space="preserve">to </w:t>
      </w:r>
      <w:r>
        <w:rPr>
          <w:i/>
        </w:rPr>
        <w:t xml:space="preserve">s </w:t>
      </w:r>
      <w:r>
        <w:t xml:space="preserve">in an undirected graph are the same as the shortest paths from </w:t>
      </w:r>
      <w:r>
        <w:rPr>
          <w:i/>
        </w:rPr>
        <w:t xml:space="preserve">s </w:t>
      </w:r>
      <w:r>
        <w:t xml:space="preserve">to </w:t>
      </w:r>
      <w:r>
        <w:rPr>
          <w:i/>
        </w:rPr>
        <w:t>t</w:t>
      </w:r>
      <w:r>
        <w:t xml:space="preserve">, </w:t>
      </w:r>
      <w:r>
        <w:rPr>
          <w:spacing w:val="-3"/>
        </w:rPr>
        <w:t xml:space="preserve">it </w:t>
      </w:r>
      <w:r>
        <w:t xml:space="preserve">does not matter at which end we begin. The reason for searching backward </w:t>
      </w:r>
      <w:r>
        <w:rPr>
          <w:spacing w:val="-3"/>
        </w:rPr>
        <w:t xml:space="preserve">is </w:t>
      </w:r>
      <w:r>
        <w:t xml:space="preserve">that each node </w:t>
      </w:r>
      <w:r>
        <w:rPr>
          <w:spacing w:val="-3"/>
        </w:rPr>
        <w:t xml:space="preserve">is </w:t>
      </w:r>
      <w:r>
        <w:t xml:space="preserve">labeled </w:t>
      </w:r>
      <w:proofErr w:type="gramStart"/>
      <w:r>
        <w:t>with  its</w:t>
      </w:r>
      <w:proofErr w:type="gramEnd"/>
      <w:r>
        <w:t xml:space="preserve">  predecessor rather than its successor. When the final path is copied into the output variable, </w:t>
      </w:r>
      <w:r>
        <w:rPr>
          <w:i/>
        </w:rPr>
        <w:t>path</w:t>
      </w:r>
      <w:r>
        <w:t>, the path is thus reversed. The two reversal effects cancel, and the answer is produced in the correct</w:t>
      </w:r>
      <w:r>
        <w:rPr>
          <w:spacing w:val="-8"/>
        </w:rPr>
        <w:t xml:space="preserve"> </w:t>
      </w:r>
      <w:r>
        <w:t>order.</w:t>
      </w:r>
    </w:p>
    <w:p w:rsidR="00883172" w:rsidRDefault="00883172">
      <w:pPr>
        <w:pStyle w:val="BodyText"/>
        <w:ind w:left="0"/>
        <w:rPr>
          <w:sz w:val="25"/>
        </w:rPr>
      </w:pPr>
    </w:p>
    <w:p w:rsidR="00883172" w:rsidRDefault="0026490A">
      <w:pPr>
        <w:pStyle w:val="Heading3"/>
        <w:spacing w:line="240" w:lineRule="auto"/>
      </w:pPr>
      <w:r>
        <w:t>Flooding</w:t>
      </w:r>
    </w:p>
    <w:p w:rsidR="00883172" w:rsidRDefault="0026490A">
      <w:pPr>
        <w:pStyle w:val="BodyText"/>
        <w:spacing w:before="187" w:line="242" w:lineRule="auto"/>
        <w:ind w:right="114"/>
        <w:jc w:val="both"/>
      </w:pPr>
      <w:r>
        <w:t>When a routing al</w:t>
      </w:r>
      <w:r>
        <w:t>gorithm is implemented, each router must make decisions based on local knowledge</w:t>
      </w:r>
      <w:proofErr w:type="gramStart"/>
      <w:r>
        <w:t>,  not</w:t>
      </w:r>
      <w:proofErr w:type="gramEnd"/>
      <w:r>
        <w:t xml:space="preserve">  the complete picture of the  network.  A </w:t>
      </w:r>
      <w:proofErr w:type="gramStart"/>
      <w:r>
        <w:t>simple  local</w:t>
      </w:r>
      <w:proofErr w:type="gramEnd"/>
      <w:r>
        <w:t xml:space="preserve"> technique  is  </w:t>
      </w:r>
      <w:r>
        <w:rPr>
          <w:b/>
        </w:rPr>
        <w:t>flooding</w:t>
      </w:r>
      <w:r>
        <w:t>, in</w:t>
      </w:r>
    </w:p>
    <w:p w:rsidR="00883172" w:rsidRDefault="00883172">
      <w:pPr>
        <w:spacing w:line="242" w:lineRule="auto"/>
        <w:jc w:val="both"/>
        <w:sectPr w:rsidR="00883172">
          <w:pgSz w:w="12240" w:h="15840"/>
          <w:pgMar w:top="1380" w:right="1320" w:bottom="280" w:left="1340" w:header="720" w:footer="720" w:gutter="0"/>
          <w:cols w:space="720"/>
        </w:sectPr>
      </w:pPr>
    </w:p>
    <w:p w:rsidR="00883172" w:rsidRDefault="0026490A">
      <w:pPr>
        <w:pStyle w:val="BodyText"/>
        <w:spacing w:before="44"/>
        <w:ind w:right="117"/>
        <w:jc w:val="both"/>
      </w:pPr>
      <w:proofErr w:type="gramStart"/>
      <w:r>
        <w:lastRenderedPageBreak/>
        <w:t>which</w:t>
      </w:r>
      <w:proofErr w:type="gramEnd"/>
      <w:r>
        <w:t xml:space="preserve"> every incoming packet </w:t>
      </w:r>
      <w:r>
        <w:rPr>
          <w:spacing w:val="-3"/>
        </w:rPr>
        <w:t xml:space="preserve">is </w:t>
      </w:r>
      <w:r>
        <w:t>sent out on every outgoing line except the o</w:t>
      </w:r>
      <w:r>
        <w:t xml:space="preserve">ne </w:t>
      </w:r>
      <w:r>
        <w:rPr>
          <w:spacing w:val="-3"/>
        </w:rPr>
        <w:t xml:space="preserve">it </w:t>
      </w:r>
      <w:r>
        <w:t xml:space="preserve">arrived on. Flooding obviously generates </w:t>
      </w:r>
      <w:r>
        <w:rPr>
          <w:spacing w:val="-3"/>
        </w:rPr>
        <w:t xml:space="preserve">vast </w:t>
      </w:r>
      <w:r>
        <w:t xml:space="preserve">numbers of duplicate packets, in fact, an infinite number unless some measures are taken to </w:t>
      </w:r>
      <w:r>
        <w:rPr>
          <w:spacing w:val="-3"/>
        </w:rPr>
        <w:t xml:space="preserve">damp </w:t>
      </w:r>
      <w:r>
        <w:t>the process. One such measure is to have a hop counter contained in the header of each packet that is decre</w:t>
      </w:r>
      <w:r>
        <w:t xml:space="preserve">mented at each hop, with the packet being discarded when the counter reaches zero. Ideally, the hop counter should be initialized to the length of the path from source to destination. If the sender does not know how long the path is, </w:t>
      </w:r>
      <w:r>
        <w:rPr>
          <w:spacing w:val="-7"/>
        </w:rPr>
        <w:t xml:space="preserve">it </w:t>
      </w:r>
      <w:r>
        <w:t xml:space="preserve">can initialize the </w:t>
      </w:r>
      <w:r>
        <w:t>counter to the worst case, namely, the full diameter of the</w:t>
      </w:r>
      <w:r>
        <w:rPr>
          <w:spacing w:val="-43"/>
        </w:rPr>
        <w:t xml:space="preserve"> </w:t>
      </w:r>
      <w:r>
        <w:t>network.</w:t>
      </w:r>
    </w:p>
    <w:p w:rsidR="00883172" w:rsidRDefault="0026490A">
      <w:pPr>
        <w:pStyle w:val="BodyText"/>
        <w:spacing w:before="199"/>
        <w:ind w:right="118"/>
        <w:jc w:val="both"/>
      </w:pPr>
      <w:r>
        <w:t xml:space="preserve">Flooding with a hop count can produce an exponential number of duplicate packets as the hop count grows and routers duplicate packets they have seen before. A better technique </w:t>
      </w:r>
      <w:proofErr w:type="gramStart"/>
      <w:r>
        <w:t>for  dammin</w:t>
      </w:r>
      <w:r>
        <w:t>g</w:t>
      </w:r>
      <w:proofErr w:type="gramEnd"/>
      <w:r>
        <w:t xml:space="preserve"> the flood is to have routers keep track of which packets have been flooded, to avoid sending them out a second time. One way to achieve this goal is to </w:t>
      </w:r>
      <w:r>
        <w:rPr>
          <w:spacing w:val="-3"/>
        </w:rPr>
        <w:t xml:space="preserve">have </w:t>
      </w:r>
      <w:r>
        <w:t xml:space="preserve">the source router put a sequence number in each packet </w:t>
      </w:r>
      <w:r>
        <w:rPr>
          <w:spacing w:val="-3"/>
        </w:rPr>
        <w:t xml:space="preserve">it </w:t>
      </w:r>
      <w:r>
        <w:t>receives from its hosts. Each router th</w:t>
      </w:r>
      <w:r>
        <w:t xml:space="preserve">en needs a list per source router telling which sequence numbers originating at that source have already been seen. If an incoming packet </w:t>
      </w:r>
      <w:r>
        <w:rPr>
          <w:spacing w:val="-3"/>
        </w:rPr>
        <w:t xml:space="preserve">is </w:t>
      </w:r>
      <w:r>
        <w:t xml:space="preserve">on the list, </w:t>
      </w:r>
      <w:r>
        <w:rPr>
          <w:spacing w:val="-3"/>
        </w:rPr>
        <w:t xml:space="preserve">it is </w:t>
      </w:r>
      <w:r>
        <w:t>not</w:t>
      </w:r>
      <w:r>
        <w:rPr>
          <w:spacing w:val="-8"/>
        </w:rPr>
        <w:t xml:space="preserve"> </w:t>
      </w:r>
      <w:r>
        <w:t>flooded.</w:t>
      </w:r>
    </w:p>
    <w:p w:rsidR="00883172" w:rsidRDefault="0026490A">
      <w:pPr>
        <w:pStyle w:val="BodyText"/>
        <w:spacing w:before="201"/>
        <w:ind w:right="156"/>
      </w:pPr>
      <w:r>
        <w:t>#define MAX NODES 1024 /* maximum number of nodes */</w:t>
      </w:r>
    </w:p>
    <w:p w:rsidR="00883172" w:rsidRDefault="0026490A">
      <w:pPr>
        <w:pStyle w:val="BodyText"/>
        <w:spacing w:before="2"/>
        <w:ind w:right="1534"/>
      </w:pPr>
      <w:r>
        <w:t>#define INFINITY 1000000000 /*</w:t>
      </w:r>
      <w:r>
        <w:t xml:space="preserve"> a number larger than every maximum path */ </w:t>
      </w:r>
      <w:proofErr w:type="spellStart"/>
      <w:r>
        <w:t>int</w:t>
      </w:r>
      <w:proofErr w:type="spellEnd"/>
      <w:r>
        <w:t xml:space="preserve"> n, </w:t>
      </w:r>
      <w:proofErr w:type="gramStart"/>
      <w:r>
        <w:t>dist[</w:t>
      </w:r>
      <w:proofErr w:type="gramEnd"/>
      <w:r>
        <w:t>MAX NODES][MAX NODES]; /* dist[</w:t>
      </w:r>
      <w:proofErr w:type="spellStart"/>
      <w:r>
        <w:t>i</w:t>
      </w:r>
      <w:proofErr w:type="spellEnd"/>
      <w:r>
        <w:t xml:space="preserve">][j] is the distance from </w:t>
      </w:r>
      <w:proofErr w:type="spellStart"/>
      <w:r>
        <w:t>i</w:t>
      </w:r>
      <w:proofErr w:type="spellEnd"/>
      <w:r>
        <w:t xml:space="preserve"> to j */ void shortest path(</w:t>
      </w:r>
      <w:proofErr w:type="spellStart"/>
      <w:r>
        <w:t>int</w:t>
      </w:r>
      <w:proofErr w:type="spellEnd"/>
      <w:r>
        <w:t xml:space="preserve"> s, </w:t>
      </w:r>
      <w:proofErr w:type="spellStart"/>
      <w:r>
        <w:t>int</w:t>
      </w:r>
      <w:proofErr w:type="spellEnd"/>
      <w:r>
        <w:t xml:space="preserve"> t, </w:t>
      </w:r>
      <w:proofErr w:type="spellStart"/>
      <w:r>
        <w:t>int</w:t>
      </w:r>
      <w:proofErr w:type="spellEnd"/>
      <w:r>
        <w:t xml:space="preserve"> path[])</w:t>
      </w:r>
    </w:p>
    <w:p w:rsidR="00883172" w:rsidRDefault="0026490A">
      <w:pPr>
        <w:pStyle w:val="BodyText"/>
        <w:spacing w:line="242" w:lineRule="auto"/>
        <w:ind w:right="5083"/>
      </w:pPr>
      <w:proofErr w:type="gramStart"/>
      <w:r>
        <w:t xml:space="preserve">{ </w:t>
      </w:r>
      <w:proofErr w:type="spellStart"/>
      <w:r>
        <w:t>struct</w:t>
      </w:r>
      <w:proofErr w:type="spellEnd"/>
      <w:proofErr w:type="gramEnd"/>
      <w:r>
        <w:t xml:space="preserve"> state { /* the path being worked on */ </w:t>
      </w:r>
      <w:proofErr w:type="spellStart"/>
      <w:r>
        <w:t>int</w:t>
      </w:r>
      <w:proofErr w:type="spellEnd"/>
      <w:r>
        <w:t xml:space="preserve"> predecessor; /* previous node */</w:t>
      </w:r>
    </w:p>
    <w:p w:rsidR="00883172" w:rsidRDefault="0026490A">
      <w:pPr>
        <w:pStyle w:val="BodyText"/>
        <w:spacing w:line="242" w:lineRule="auto"/>
        <w:ind w:right="4440"/>
      </w:pPr>
      <w:proofErr w:type="spellStart"/>
      <w:proofErr w:type="gramStart"/>
      <w:r>
        <w:t>in</w:t>
      </w:r>
      <w:r>
        <w:t>t</w:t>
      </w:r>
      <w:proofErr w:type="spellEnd"/>
      <w:proofErr w:type="gramEnd"/>
      <w:r>
        <w:t xml:space="preserve"> length; /* length from source to this node */ </w:t>
      </w:r>
      <w:proofErr w:type="spellStart"/>
      <w:r>
        <w:t>enum</w:t>
      </w:r>
      <w:proofErr w:type="spellEnd"/>
      <w:r>
        <w:t xml:space="preserve"> {permanent, tentative} label; /* label state */</w:t>
      </w:r>
    </w:p>
    <w:p w:rsidR="00883172" w:rsidRDefault="0026490A">
      <w:pPr>
        <w:pStyle w:val="BodyText"/>
        <w:spacing w:line="276" w:lineRule="exact"/>
        <w:ind w:right="156"/>
      </w:pPr>
      <w:r>
        <w:t xml:space="preserve">} </w:t>
      </w:r>
      <w:proofErr w:type="gramStart"/>
      <w:r>
        <w:t>state[</w:t>
      </w:r>
      <w:proofErr w:type="gramEnd"/>
      <w:r>
        <w:t>MAX NODES];</w:t>
      </w:r>
    </w:p>
    <w:p w:rsidR="00883172" w:rsidRDefault="0026490A">
      <w:pPr>
        <w:pStyle w:val="BodyText"/>
        <w:spacing w:before="12" w:line="274" w:lineRule="exact"/>
        <w:ind w:right="8060"/>
      </w:pPr>
      <w:proofErr w:type="spellStart"/>
      <w:proofErr w:type="gramStart"/>
      <w:r>
        <w:t>int</w:t>
      </w:r>
      <w:proofErr w:type="spellEnd"/>
      <w:proofErr w:type="gramEnd"/>
      <w:r>
        <w:t xml:space="preserve"> </w:t>
      </w:r>
      <w:proofErr w:type="spellStart"/>
      <w:r>
        <w:t>i</w:t>
      </w:r>
      <w:proofErr w:type="spellEnd"/>
      <w:r>
        <w:t xml:space="preserve">, k, min; </w:t>
      </w:r>
      <w:proofErr w:type="spellStart"/>
      <w:r>
        <w:t>struct</w:t>
      </w:r>
      <w:proofErr w:type="spellEnd"/>
      <w:r>
        <w:t xml:space="preserve"> state *p;</w:t>
      </w:r>
    </w:p>
    <w:p w:rsidR="00883172" w:rsidRDefault="0026490A">
      <w:pPr>
        <w:pStyle w:val="BodyText"/>
        <w:ind w:right="3700"/>
      </w:pPr>
      <w:proofErr w:type="gramStart"/>
      <w:r>
        <w:t>for</w:t>
      </w:r>
      <w:proofErr w:type="gramEnd"/>
      <w:r>
        <w:t xml:space="preserve"> (p = &amp;state[0]; p &lt; &amp;state[n]; p++) { /* initialize state */ p-&gt;predecessor = −1;</w:t>
      </w:r>
    </w:p>
    <w:p w:rsidR="00883172" w:rsidRDefault="0026490A">
      <w:pPr>
        <w:pStyle w:val="BodyText"/>
        <w:spacing w:before="17" w:line="274" w:lineRule="exact"/>
        <w:ind w:right="7143"/>
      </w:pPr>
      <w:proofErr w:type="gramStart"/>
      <w:r>
        <w:t>p</w:t>
      </w:r>
      <w:proofErr w:type="gramEnd"/>
      <w:r>
        <w:t>-&gt;</w:t>
      </w:r>
      <w:r>
        <w:t>length = INFINITY; p-&gt;label = tentative;</w:t>
      </w:r>
    </w:p>
    <w:p w:rsidR="00883172" w:rsidRDefault="0026490A">
      <w:pPr>
        <w:pStyle w:val="BodyText"/>
        <w:spacing w:line="267" w:lineRule="exact"/>
      </w:pPr>
      <w:r>
        <w:t>}</w:t>
      </w:r>
    </w:p>
    <w:p w:rsidR="00883172" w:rsidRDefault="0026490A">
      <w:pPr>
        <w:pStyle w:val="BodyText"/>
        <w:spacing w:line="242" w:lineRule="auto"/>
        <w:ind w:right="5083"/>
      </w:pPr>
      <w:proofErr w:type="gramStart"/>
      <w:r>
        <w:t>state[</w:t>
      </w:r>
      <w:proofErr w:type="gramEnd"/>
      <w:r>
        <w:t>t].length = 0; state[t].label = permanent; k = t; /* k is the initial working node */</w:t>
      </w:r>
    </w:p>
    <w:p w:rsidR="00883172" w:rsidRDefault="0026490A">
      <w:pPr>
        <w:pStyle w:val="BodyText"/>
        <w:spacing w:before="2" w:line="274" w:lineRule="exact"/>
        <w:ind w:right="156"/>
      </w:pPr>
      <w:proofErr w:type="gramStart"/>
      <w:r>
        <w:t>do</w:t>
      </w:r>
      <w:proofErr w:type="gramEnd"/>
      <w:r>
        <w:t xml:space="preserve"> { /* Is there a better path from k? */</w:t>
      </w:r>
    </w:p>
    <w:p w:rsidR="00883172" w:rsidRDefault="0026490A">
      <w:pPr>
        <w:pStyle w:val="BodyText"/>
        <w:ind w:right="4706"/>
      </w:pPr>
      <w:proofErr w:type="gramStart"/>
      <w:r>
        <w:t>for</w:t>
      </w:r>
      <w:proofErr w:type="gramEnd"/>
      <w:r>
        <w:t xml:space="preserve"> (</w:t>
      </w:r>
      <w:proofErr w:type="spellStart"/>
      <w:r>
        <w:t>i</w:t>
      </w:r>
      <w:proofErr w:type="spellEnd"/>
      <w:r>
        <w:t xml:space="preserve"> = 0; </w:t>
      </w:r>
      <w:proofErr w:type="spellStart"/>
      <w:r>
        <w:t>i</w:t>
      </w:r>
      <w:proofErr w:type="spellEnd"/>
      <w:r>
        <w:t xml:space="preserve"> &lt; n; </w:t>
      </w:r>
      <w:proofErr w:type="spellStart"/>
      <w:r>
        <w:t>i</w:t>
      </w:r>
      <w:proofErr w:type="spellEnd"/>
      <w:r>
        <w:t>++) /* this graph has n nodes */ if (dist[k][</w:t>
      </w:r>
      <w:proofErr w:type="spellStart"/>
      <w:r>
        <w:t>i</w:t>
      </w:r>
      <w:proofErr w:type="spellEnd"/>
      <w:r>
        <w:t>] != 0 &amp;&amp; sta</w:t>
      </w:r>
      <w:r>
        <w:t>te[</w:t>
      </w:r>
      <w:proofErr w:type="spellStart"/>
      <w:r>
        <w:t>i</w:t>
      </w:r>
      <w:proofErr w:type="spellEnd"/>
      <w:r>
        <w:t>].label == tentative) { if (state[k].length + dist[k][</w:t>
      </w:r>
      <w:proofErr w:type="spellStart"/>
      <w:r>
        <w:t>i</w:t>
      </w:r>
      <w:proofErr w:type="spellEnd"/>
      <w:r>
        <w:t>] &lt; state[</w:t>
      </w:r>
      <w:proofErr w:type="spellStart"/>
      <w:r>
        <w:t>i</w:t>
      </w:r>
      <w:proofErr w:type="spellEnd"/>
      <w:r>
        <w:t>].length) { state[</w:t>
      </w:r>
      <w:proofErr w:type="spellStart"/>
      <w:r>
        <w:t>i</w:t>
      </w:r>
      <w:proofErr w:type="spellEnd"/>
      <w:r>
        <w:t>].predecessor = k;</w:t>
      </w:r>
    </w:p>
    <w:p w:rsidR="00883172" w:rsidRDefault="0026490A">
      <w:pPr>
        <w:pStyle w:val="BodyText"/>
        <w:spacing w:before="5" w:line="275" w:lineRule="exact"/>
        <w:ind w:right="156"/>
      </w:pPr>
      <w:proofErr w:type="gramStart"/>
      <w:r>
        <w:t>state[</w:t>
      </w:r>
      <w:proofErr w:type="spellStart"/>
      <w:proofErr w:type="gramEnd"/>
      <w:r>
        <w:t>i</w:t>
      </w:r>
      <w:proofErr w:type="spellEnd"/>
      <w:r>
        <w:t>].length = state[k].length + dist[k][</w:t>
      </w:r>
      <w:proofErr w:type="spellStart"/>
      <w:r>
        <w:t>i</w:t>
      </w:r>
      <w:proofErr w:type="spellEnd"/>
      <w:r>
        <w:t>];</w:t>
      </w:r>
    </w:p>
    <w:p w:rsidR="00883172" w:rsidRDefault="0026490A">
      <w:pPr>
        <w:pStyle w:val="BodyText"/>
        <w:spacing w:line="275" w:lineRule="exact"/>
      </w:pPr>
      <w:r>
        <w:t>}</w:t>
      </w:r>
    </w:p>
    <w:p w:rsidR="00883172" w:rsidRDefault="0026490A">
      <w:pPr>
        <w:pStyle w:val="BodyText"/>
        <w:spacing w:before="2" w:line="275" w:lineRule="exact"/>
      </w:pPr>
      <w:r>
        <w:t>}</w:t>
      </w:r>
    </w:p>
    <w:p w:rsidR="00883172" w:rsidRDefault="0026490A">
      <w:pPr>
        <w:pStyle w:val="BodyText"/>
        <w:spacing w:line="242" w:lineRule="auto"/>
        <w:ind w:right="3548"/>
      </w:pPr>
      <w:r>
        <w:t>/* Find the tentatively labeled node with the smallest label. */ k = 0; min = INFINITY;</w:t>
      </w:r>
    </w:p>
    <w:p w:rsidR="00883172" w:rsidRDefault="0026490A">
      <w:pPr>
        <w:pStyle w:val="BodyText"/>
        <w:spacing w:line="276" w:lineRule="exact"/>
        <w:ind w:right="156"/>
      </w:pPr>
      <w:proofErr w:type="gramStart"/>
      <w:r>
        <w:t>for</w:t>
      </w:r>
      <w:proofErr w:type="gramEnd"/>
      <w:r>
        <w:t xml:space="preserve"> (</w:t>
      </w:r>
      <w:proofErr w:type="spellStart"/>
      <w:r>
        <w:t>i</w:t>
      </w:r>
      <w:proofErr w:type="spellEnd"/>
      <w:r>
        <w:t xml:space="preserve"> =</w:t>
      </w:r>
      <w:r>
        <w:t xml:space="preserve"> 0; </w:t>
      </w:r>
      <w:proofErr w:type="spellStart"/>
      <w:r>
        <w:t>i</w:t>
      </w:r>
      <w:proofErr w:type="spellEnd"/>
      <w:r>
        <w:t xml:space="preserve"> &lt; n; </w:t>
      </w:r>
      <w:proofErr w:type="spellStart"/>
      <w:r>
        <w:t>i</w:t>
      </w:r>
      <w:proofErr w:type="spellEnd"/>
      <w:r>
        <w:t>++)</w:t>
      </w:r>
    </w:p>
    <w:p w:rsidR="00883172" w:rsidRDefault="0026490A">
      <w:pPr>
        <w:pStyle w:val="BodyText"/>
        <w:spacing w:before="12" w:line="274" w:lineRule="exact"/>
        <w:ind w:right="4060"/>
      </w:pPr>
      <w:proofErr w:type="gramStart"/>
      <w:r>
        <w:t>if</w:t>
      </w:r>
      <w:proofErr w:type="gramEnd"/>
      <w:r>
        <w:t xml:space="preserve"> (state[</w:t>
      </w:r>
      <w:proofErr w:type="spellStart"/>
      <w:r>
        <w:t>i</w:t>
      </w:r>
      <w:proofErr w:type="spellEnd"/>
      <w:r>
        <w:t>].label == tentative &amp;&amp; state[</w:t>
      </w:r>
      <w:proofErr w:type="spellStart"/>
      <w:r>
        <w:t>i</w:t>
      </w:r>
      <w:proofErr w:type="spellEnd"/>
      <w:r>
        <w:t>].length &lt; min) { min = state[</w:t>
      </w:r>
      <w:proofErr w:type="spellStart"/>
      <w:r>
        <w:t>i</w:t>
      </w:r>
      <w:proofErr w:type="spellEnd"/>
      <w:r>
        <w:t>].length;</w:t>
      </w:r>
    </w:p>
    <w:p w:rsidR="00883172" w:rsidRDefault="00883172">
      <w:pPr>
        <w:spacing w:line="274" w:lineRule="exact"/>
        <w:sectPr w:rsidR="00883172">
          <w:pgSz w:w="12240" w:h="15840"/>
          <w:pgMar w:top="1380" w:right="1320" w:bottom="280" w:left="1340" w:header="720" w:footer="720" w:gutter="0"/>
          <w:cols w:space="720"/>
        </w:sectPr>
      </w:pPr>
    </w:p>
    <w:p w:rsidR="00883172" w:rsidRDefault="0026490A">
      <w:pPr>
        <w:pStyle w:val="BodyText"/>
        <w:spacing w:before="47" w:line="275" w:lineRule="exact"/>
        <w:jc w:val="both"/>
      </w:pPr>
      <w:r>
        <w:lastRenderedPageBreak/>
        <w:t xml:space="preserve">k = </w:t>
      </w:r>
      <w:proofErr w:type="spellStart"/>
      <w:r>
        <w:t>i</w:t>
      </w:r>
      <w:proofErr w:type="spellEnd"/>
      <w:r>
        <w:t>;</w:t>
      </w:r>
    </w:p>
    <w:p w:rsidR="00883172" w:rsidRDefault="0026490A">
      <w:pPr>
        <w:pStyle w:val="BodyText"/>
        <w:spacing w:line="275" w:lineRule="exact"/>
        <w:jc w:val="both"/>
      </w:pPr>
      <w:r>
        <w:t>}</w:t>
      </w:r>
    </w:p>
    <w:p w:rsidR="00883172" w:rsidRDefault="0026490A">
      <w:pPr>
        <w:pStyle w:val="BodyText"/>
        <w:spacing w:before="2" w:line="275" w:lineRule="exact"/>
        <w:jc w:val="both"/>
      </w:pPr>
      <w:proofErr w:type="gramStart"/>
      <w:r>
        <w:t>state[</w:t>
      </w:r>
      <w:proofErr w:type="gramEnd"/>
      <w:r>
        <w:t>k].label = permanent;</w:t>
      </w:r>
    </w:p>
    <w:p w:rsidR="00883172" w:rsidRDefault="0026490A">
      <w:pPr>
        <w:pStyle w:val="BodyText"/>
        <w:spacing w:line="275" w:lineRule="exact"/>
        <w:jc w:val="both"/>
      </w:pPr>
      <w:r>
        <w:t>} while (</w:t>
      </w:r>
      <w:proofErr w:type="gramStart"/>
      <w:r>
        <w:t>k !</w:t>
      </w:r>
      <w:proofErr w:type="gramEnd"/>
      <w:r>
        <w:t>= s);</w:t>
      </w:r>
    </w:p>
    <w:p w:rsidR="00883172" w:rsidRDefault="0026490A">
      <w:pPr>
        <w:pStyle w:val="BodyText"/>
        <w:spacing w:before="14" w:line="274" w:lineRule="exact"/>
        <w:ind w:right="5547"/>
      </w:pPr>
      <w:r>
        <w:t xml:space="preserve">/* Copy the path into the output array. */ </w:t>
      </w:r>
      <w:proofErr w:type="spellStart"/>
      <w:r>
        <w:t>i</w:t>
      </w:r>
      <w:proofErr w:type="spellEnd"/>
      <w:r>
        <w:t xml:space="preserve"> = 0; k = s;</w:t>
      </w:r>
    </w:p>
    <w:p w:rsidR="00883172" w:rsidRDefault="0026490A">
      <w:pPr>
        <w:pStyle w:val="BodyText"/>
        <w:spacing w:line="271" w:lineRule="exact"/>
        <w:jc w:val="both"/>
      </w:pPr>
      <w:proofErr w:type="gramStart"/>
      <w:r>
        <w:t>do</w:t>
      </w:r>
      <w:proofErr w:type="gramEnd"/>
      <w:r>
        <w:t xml:space="preserve"> {path[</w:t>
      </w:r>
      <w:proofErr w:type="spellStart"/>
      <w:r>
        <w:t>i</w:t>
      </w:r>
      <w:proofErr w:type="spellEnd"/>
      <w:r>
        <w:t>++] = k; k = state[k].predecessor; } while (k &gt;= 0);</w:t>
      </w:r>
    </w:p>
    <w:p w:rsidR="00883172" w:rsidRDefault="0026490A">
      <w:pPr>
        <w:pStyle w:val="BodyText"/>
        <w:spacing w:line="272" w:lineRule="exact"/>
        <w:jc w:val="both"/>
      </w:pPr>
      <w:r>
        <w:t>}</w:t>
      </w:r>
    </w:p>
    <w:p w:rsidR="00883172" w:rsidRDefault="0026490A">
      <w:pPr>
        <w:pStyle w:val="BodyText"/>
        <w:spacing w:line="275" w:lineRule="exact"/>
        <w:jc w:val="both"/>
      </w:pPr>
      <w:proofErr w:type="spellStart"/>
      <w:r>
        <w:t>Dijkstra’s</w:t>
      </w:r>
      <w:proofErr w:type="spellEnd"/>
      <w:r>
        <w:t xml:space="preserve"> algorithm to compute the shortest path through a graph</w:t>
      </w:r>
    </w:p>
    <w:p w:rsidR="00883172" w:rsidRDefault="00883172">
      <w:pPr>
        <w:pStyle w:val="BodyText"/>
        <w:ind w:left="0"/>
      </w:pPr>
    </w:p>
    <w:p w:rsidR="00883172" w:rsidRDefault="0026490A">
      <w:pPr>
        <w:pStyle w:val="BodyText"/>
        <w:ind w:right="101"/>
        <w:jc w:val="both"/>
      </w:pPr>
      <w:r>
        <w:t xml:space="preserve">To prevent the </w:t>
      </w:r>
      <w:r>
        <w:rPr>
          <w:spacing w:val="-4"/>
        </w:rPr>
        <w:t xml:space="preserve">list </w:t>
      </w:r>
      <w:r>
        <w:t xml:space="preserve">from growing without bound, each list should be augmented by a counter, </w:t>
      </w:r>
      <w:r>
        <w:rPr>
          <w:i/>
        </w:rPr>
        <w:t>k</w:t>
      </w:r>
      <w:r>
        <w:t xml:space="preserve">, meaning that all sequence numbers through </w:t>
      </w:r>
      <w:r>
        <w:rPr>
          <w:i/>
        </w:rPr>
        <w:t xml:space="preserve">k </w:t>
      </w:r>
      <w:r>
        <w:t xml:space="preserve">have been seen. When a packet comes in, </w:t>
      </w:r>
      <w:r>
        <w:rPr>
          <w:spacing w:val="-3"/>
        </w:rPr>
        <w:t xml:space="preserve">it </w:t>
      </w:r>
      <w:r>
        <w:t xml:space="preserve">is easy to check if the packet has already been flooded (by comparing its sequence number to </w:t>
      </w:r>
      <w:r>
        <w:rPr>
          <w:i/>
        </w:rPr>
        <w:t>k</w:t>
      </w:r>
      <w:r>
        <w:t xml:space="preserve">; if so, </w:t>
      </w:r>
      <w:r>
        <w:rPr>
          <w:spacing w:val="-3"/>
        </w:rPr>
        <w:t xml:space="preserve">it </w:t>
      </w:r>
      <w:r>
        <w:t xml:space="preserve">is discarded. Furthermore, the full list below </w:t>
      </w:r>
      <w:r>
        <w:rPr>
          <w:i/>
        </w:rPr>
        <w:t xml:space="preserve">k </w:t>
      </w:r>
      <w:r>
        <w:t>is not neede</w:t>
      </w:r>
      <w:r>
        <w:t xml:space="preserve">d, since </w:t>
      </w:r>
      <w:r>
        <w:rPr>
          <w:i/>
        </w:rPr>
        <w:t xml:space="preserve">k </w:t>
      </w:r>
      <w:r>
        <w:t xml:space="preserve">effectively summarizes it. Flooding is not practical for sending most packets, but </w:t>
      </w:r>
      <w:r>
        <w:rPr>
          <w:spacing w:val="-3"/>
        </w:rPr>
        <w:t xml:space="preserve">it </w:t>
      </w:r>
      <w:r>
        <w:t xml:space="preserve">does </w:t>
      </w:r>
      <w:r>
        <w:rPr>
          <w:spacing w:val="-3"/>
        </w:rPr>
        <w:t xml:space="preserve">have </w:t>
      </w:r>
      <w:r>
        <w:t xml:space="preserve">some important uses. First, </w:t>
      </w:r>
      <w:r>
        <w:rPr>
          <w:spacing w:val="-5"/>
        </w:rPr>
        <w:t xml:space="preserve">it </w:t>
      </w:r>
      <w:r>
        <w:t>ensures that a packet is delivered to every node in the network. This may be wasteful if there is a single destination</w:t>
      </w:r>
      <w:r>
        <w:t xml:space="preserve"> that needs the packet, but </w:t>
      </w:r>
      <w:r>
        <w:rPr>
          <w:spacing w:val="-3"/>
        </w:rPr>
        <w:t xml:space="preserve">it </w:t>
      </w:r>
      <w:r>
        <w:t xml:space="preserve">is effective for broadcasting information. In wireless networks, all messages transmitted by a station can be received by all other stations within its radio range, which </w:t>
      </w:r>
      <w:r>
        <w:rPr>
          <w:spacing w:val="-4"/>
        </w:rPr>
        <w:t xml:space="preserve">is, </w:t>
      </w:r>
      <w:r>
        <w:rPr>
          <w:spacing w:val="-3"/>
        </w:rPr>
        <w:t xml:space="preserve">in </w:t>
      </w:r>
      <w:r>
        <w:t>fact, flooding, and some algorithms utilize thi</w:t>
      </w:r>
      <w:r>
        <w:t xml:space="preserve">s property. Second, flooding is tremendously robust. Even if large numbers of routers are blown to bits (e.g., in a military network located in a war zone), flooding will find a path if one exists, to get </w:t>
      </w:r>
      <w:proofErr w:type="gramStart"/>
      <w:r>
        <w:t>a  packet</w:t>
      </w:r>
      <w:proofErr w:type="gramEnd"/>
      <w:r>
        <w:t xml:space="preserve"> to its destination. Flooding also require</w:t>
      </w:r>
      <w:r>
        <w:t xml:space="preserve">s little in the way of setup. The routers only </w:t>
      </w:r>
      <w:proofErr w:type="gramStart"/>
      <w:r>
        <w:t>need  to</w:t>
      </w:r>
      <w:proofErr w:type="gramEnd"/>
      <w:r>
        <w:t xml:space="preserve"> know their neighbors. This means that flooding can be used as a building block for other routing algorithms that</w:t>
      </w:r>
      <w:r>
        <w:rPr>
          <w:spacing w:val="-10"/>
        </w:rPr>
        <w:t xml:space="preserve"> </w:t>
      </w:r>
      <w:r>
        <w:t>are</w:t>
      </w:r>
    </w:p>
    <w:p w:rsidR="00883172" w:rsidRDefault="0026490A">
      <w:pPr>
        <w:pStyle w:val="BodyText"/>
        <w:spacing w:before="2"/>
        <w:ind w:right="119"/>
        <w:jc w:val="both"/>
      </w:pPr>
      <w:proofErr w:type="gramStart"/>
      <w:r>
        <w:t>more</w:t>
      </w:r>
      <w:proofErr w:type="gramEnd"/>
      <w:r>
        <w:t xml:space="preserve"> efficient but need more in the way of setup. Flooding can also be used as a me</w:t>
      </w:r>
      <w:r>
        <w:t xml:space="preserve">tric against which other routing algorithms can be compared. Flooding always chooses the shortest path because it chooses every possible path in parallel. Consequently, no other algorithm can produce a shorter delay (if we ignore the overhead generated by </w:t>
      </w:r>
      <w:r>
        <w:t>the flooding process itself).</w:t>
      </w:r>
    </w:p>
    <w:p w:rsidR="00883172" w:rsidRDefault="00883172">
      <w:pPr>
        <w:pStyle w:val="BodyText"/>
        <w:spacing w:before="7"/>
        <w:ind w:left="0"/>
      </w:pPr>
    </w:p>
    <w:p w:rsidR="00883172" w:rsidRDefault="0026490A">
      <w:pPr>
        <w:pStyle w:val="Heading3"/>
      </w:pPr>
      <w:r>
        <w:t>Distance Vector Routing</w:t>
      </w:r>
    </w:p>
    <w:p w:rsidR="00883172" w:rsidRDefault="0026490A">
      <w:pPr>
        <w:pStyle w:val="BodyText"/>
        <w:ind w:right="108"/>
        <w:jc w:val="both"/>
      </w:pPr>
      <w:r>
        <w:t xml:space="preserve">Computer networks generally use dynamic routing algorithms that are more complex than flooding, but more efficient because they </w:t>
      </w:r>
      <w:r>
        <w:rPr>
          <w:spacing w:val="-3"/>
        </w:rPr>
        <w:t xml:space="preserve">find </w:t>
      </w:r>
      <w:r>
        <w:t>shortest paths for the current topology. Two dynamic algorithms in p</w:t>
      </w:r>
      <w:r>
        <w:t xml:space="preserve">articular, distance vector routing and link state routing, are the most popular. In this section, we will look at the former algorithm. In the following section, we will study the latter algorithm. A </w:t>
      </w:r>
      <w:r>
        <w:rPr>
          <w:b/>
        </w:rPr>
        <w:t xml:space="preserve">distance vector routing </w:t>
      </w:r>
      <w:r>
        <w:t>algorithm operates by having eac</w:t>
      </w:r>
      <w:r>
        <w:t xml:space="preserve">h router maintain a table (i.e., a vector) giving the best known distance to each destination and which link to use to get there. These tables are updated by exchanging information with the neighbors. Eventually, every router knows the </w:t>
      </w:r>
      <w:r>
        <w:rPr>
          <w:spacing w:val="-3"/>
        </w:rPr>
        <w:t xml:space="preserve">best link </w:t>
      </w:r>
      <w:r>
        <w:t>to reach e</w:t>
      </w:r>
      <w:r>
        <w:t xml:space="preserve">ach destination. The distance vector routing algorithm is sometimes called by other names, most commonly the distributed </w:t>
      </w:r>
      <w:r>
        <w:rPr>
          <w:b/>
        </w:rPr>
        <w:t xml:space="preserve">Bellman- Ford </w:t>
      </w:r>
      <w:r>
        <w:t xml:space="preserve">routing algorithm, after the researchers who developed </w:t>
      </w:r>
      <w:r>
        <w:rPr>
          <w:spacing w:val="-3"/>
        </w:rPr>
        <w:t xml:space="preserve">it </w:t>
      </w:r>
      <w:r>
        <w:t>(Bellman, 1957; and Ford and Fulkerson, 1962). It was the origi</w:t>
      </w:r>
      <w:r>
        <w:t>nal ARPANET routing algorithm and was also used in the Internet under the name RIP. In distance vector routing, each router maintains a routing table indexed by, and containing one entry for each router in the network. This entry has two parts: the preferr</w:t>
      </w:r>
      <w:r>
        <w:t xml:space="preserve">ed outgoing line to use for that destination and an estimate of the distance to that destination. The distance might be measured as the number of hops or using another metric, as we </w:t>
      </w:r>
      <w:proofErr w:type="gramStart"/>
      <w:r>
        <w:t>discussed  for</w:t>
      </w:r>
      <w:proofErr w:type="gramEnd"/>
      <w:r>
        <w:t xml:space="preserve"> computing  shortest  paths.  </w:t>
      </w:r>
      <w:proofErr w:type="gramStart"/>
      <w:r>
        <w:t>The  router</w:t>
      </w:r>
      <w:proofErr w:type="gramEnd"/>
      <w:r>
        <w:t xml:space="preserve">  </w:t>
      </w:r>
      <w:r>
        <w:rPr>
          <w:spacing w:val="-3"/>
        </w:rPr>
        <w:t xml:space="preserve">is  </w:t>
      </w:r>
      <w:r>
        <w:t>assumed to kn</w:t>
      </w:r>
      <w:r>
        <w:t>ow the ‘‘distance’’</w:t>
      </w:r>
      <w:r>
        <w:rPr>
          <w:spacing w:val="1"/>
        </w:rPr>
        <w:t xml:space="preserve"> </w:t>
      </w:r>
      <w:r>
        <w:t>to</w:t>
      </w:r>
    </w:p>
    <w:p w:rsidR="00883172" w:rsidRDefault="00883172">
      <w:pPr>
        <w:jc w:val="both"/>
        <w:sectPr w:rsidR="00883172">
          <w:pgSz w:w="12240" w:h="15840"/>
          <w:pgMar w:top="1380" w:right="1320" w:bottom="280" w:left="1340" w:header="720" w:footer="720" w:gutter="0"/>
          <w:cols w:space="720"/>
        </w:sectPr>
      </w:pPr>
    </w:p>
    <w:p w:rsidR="00883172" w:rsidRDefault="00883172">
      <w:pPr>
        <w:pStyle w:val="BodyText"/>
        <w:tabs>
          <w:tab w:val="left" w:pos="8528"/>
        </w:tabs>
        <w:spacing w:before="44"/>
        <w:ind w:right="107"/>
        <w:jc w:val="both"/>
      </w:pPr>
      <w:r>
        <w:lastRenderedPageBreak/>
        <w:pict>
          <v:group id="_x0000_s1029" style="position:absolute;left:0;text-align:left;margin-left:460.5pt;margin-top:99.45pt;width:28.1pt;height:13.2pt;z-index:-63088;mso-position-horizontal-relative:page" coordorigin="9210,1989" coordsize="562,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210;top:1989;width:562;height:264">
              <v:imagedata r:id="rId110" o:title=""/>
            </v:shape>
            <v:shapetype id="_x0000_t202" coordsize="21600,21600" o:spt="202" path="m,l,21600r21600,l21600,xe">
              <v:stroke joinstyle="miter"/>
              <v:path gradientshapeok="t" o:connecttype="rect"/>
            </v:shapetype>
            <v:shape id="_x0000_s1030" type="#_x0000_t202" style="position:absolute;left:9210;top:1989;width:562;height:264" filled="f" stroked="f">
              <v:textbox inset="0,0,0,0">
                <w:txbxContent>
                  <w:p w:rsidR="00883172" w:rsidRDefault="0026490A">
                    <w:pPr>
                      <w:spacing w:line="261" w:lineRule="exact"/>
                      <w:ind w:right="13"/>
                      <w:jc w:val="right"/>
                      <w:rPr>
                        <w:i/>
                        <w:sz w:val="24"/>
                      </w:rPr>
                    </w:pPr>
                    <w:proofErr w:type="gramStart"/>
                    <w:r>
                      <w:rPr>
                        <w:i/>
                        <w:w w:val="97"/>
                        <w:sz w:val="24"/>
                      </w:rPr>
                      <w:t>m</w:t>
                    </w:r>
                    <w:proofErr w:type="gramEnd"/>
                  </w:p>
                </w:txbxContent>
              </v:textbox>
            </v:shape>
            <w10:wrap anchorx="page"/>
          </v:group>
        </w:pict>
      </w:r>
      <w:proofErr w:type="gramStart"/>
      <w:r w:rsidR="0026490A">
        <w:t>each</w:t>
      </w:r>
      <w:proofErr w:type="gramEnd"/>
      <w:r w:rsidR="0026490A">
        <w:t xml:space="preserve"> of its neighbors. If the metric is hops, the distance is just one hop. </w:t>
      </w:r>
      <w:r w:rsidR="0026490A">
        <w:rPr>
          <w:spacing w:val="-3"/>
        </w:rPr>
        <w:t xml:space="preserve">If </w:t>
      </w:r>
      <w:r w:rsidR="0026490A">
        <w:t xml:space="preserve">the metric is propagation delay, the router can measure </w:t>
      </w:r>
      <w:r w:rsidR="0026490A">
        <w:rPr>
          <w:spacing w:val="-3"/>
        </w:rPr>
        <w:t xml:space="preserve">it </w:t>
      </w:r>
      <w:r w:rsidR="0026490A">
        <w:t xml:space="preserve">directly with special ECHO packets that the receiver just timestamps and sends back as fast as </w:t>
      </w:r>
      <w:r w:rsidR="0026490A">
        <w:rPr>
          <w:spacing w:val="-3"/>
        </w:rPr>
        <w:t xml:space="preserve">it </w:t>
      </w:r>
      <w:r w:rsidR="0026490A">
        <w:t xml:space="preserve">can. As an example, assume that delay is used as a metric and that the router knows the delay to each of its neighbors. Once every </w:t>
      </w:r>
      <w:r w:rsidR="0026490A">
        <w:rPr>
          <w:i/>
        </w:rPr>
        <w:t xml:space="preserve">T </w:t>
      </w:r>
      <w:r w:rsidR="0026490A">
        <w:t xml:space="preserve">m sec, each router sends </w:t>
      </w:r>
      <w:r w:rsidR="0026490A">
        <w:t xml:space="preserve">to each neighbor a </w:t>
      </w:r>
      <w:r w:rsidR="0026490A">
        <w:rPr>
          <w:spacing w:val="-4"/>
        </w:rPr>
        <w:t xml:space="preserve">list </w:t>
      </w:r>
      <w:r w:rsidR="0026490A">
        <w:t xml:space="preserve">of its estimated delays to each destination. </w:t>
      </w:r>
      <w:r w:rsidR="0026490A">
        <w:rPr>
          <w:spacing w:val="-3"/>
        </w:rPr>
        <w:t xml:space="preserve">It also </w:t>
      </w:r>
      <w:r w:rsidR="0026490A">
        <w:t xml:space="preserve">receives a similar </w:t>
      </w:r>
      <w:r w:rsidR="0026490A">
        <w:rPr>
          <w:spacing w:val="-4"/>
        </w:rPr>
        <w:t xml:space="preserve">list </w:t>
      </w:r>
      <w:r w:rsidR="0026490A">
        <w:t xml:space="preserve">from each neighbor. Imagine that one of these tables has just come in from neighbor </w:t>
      </w:r>
      <w:r w:rsidR="0026490A">
        <w:rPr>
          <w:i/>
        </w:rPr>
        <w:t>X</w:t>
      </w:r>
      <w:r w:rsidR="0026490A">
        <w:t xml:space="preserve">, with </w:t>
      </w:r>
      <w:r w:rsidR="0026490A">
        <w:rPr>
          <w:i/>
        </w:rPr>
        <w:t xml:space="preserve">Xi </w:t>
      </w:r>
      <w:r w:rsidR="0026490A">
        <w:t xml:space="preserve">being </w:t>
      </w:r>
      <w:r w:rsidR="0026490A">
        <w:rPr>
          <w:i/>
        </w:rPr>
        <w:t>X</w:t>
      </w:r>
      <w:r w:rsidR="0026490A">
        <w:t xml:space="preserve">’s estimate of how long </w:t>
      </w:r>
      <w:r w:rsidR="0026490A">
        <w:rPr>
          <w:spacing w:val="-3"/>
        </w:rPr>
        <w:t xml:space="preserve">it </w:t>
      </w:r>
      <w:r w:rsidR="0026490A">
        <w:t xml:space="preserve">takes to get to router </w:t>
      </w:r>
      <w:proofErr w:type="spellStart"/>
      <w:r w:rsidR="0026490A">
        <w:rPr>
          <w:i/>
        </w:rPr>
        <w:t>i</w:t>
      </w:r>
      <w:r w:rsidR="0026490A">
        <w:t>.If</w:t>
      </w:r>
      <w:proofErr w:type="spellEnd"/>
      <w:r w:rsidR="0026490A">
        <w:t xml:space="preserve"> the router knows that the delay to  </w:t>
      </w:r>
      <w:r w:rsidR="0026490A">
        <w:rPr>
          <w:i/>
        </w:rPr>
        <w:t xml:space="preserve">X  </w:t>
      </w:r>
      <w:r w:rsidR="0026490A">
        <w:rPr>
          <w:spacing w:val="-3"/>
        </w:rPr>
        <w:t xml:space="preserve">is  </w:t>
      </w:r>
      <w:r w:rsidR="0026490A">
        <w:rPr>
          <w:i/>
        </w:rPr>
        <w:t xml:space="preserve">m  </w:t>
      </w:r>
      <w:proofErr w:type="spellStart"/>
      <w:r w:rsidR="0026490A">
        <w:t>m</w:t>
      </w:r>
      <w:proofErr w:type="spellEnd"/>
      <w:r w:rsidR="0026490A">
        <w:t xml:space="preserve">  sec,  </w:t>
      </w:r>
      <w:r w:rsidR="0026490A">
        <w:rPr>
          <w:spacing w:val="-3"/>
        </w:rPr>
        <w:t xml:space="preserve">it  </w:t>
      </w:r>
      <w:r w:rsidR="0026490A">
        <w:t xml:space="preserve">also  knows  that  </w:t>
      </w:r>
      <w:r w:rsidR="0026490A">
        <w:rPr>
          <w:spacing w:val="-3"/>
        </w:rPr>
        <w:t xml:space="preserve">it  </w:t>
      </w:r>
      <w:r w:rsidR="0026490A">
        <w:t xml:space="preserve">can reach router  </w:t>
      </w:r>
      <w:proofErr w:type="spellStart"/>
      <w:r w:rsidR="0026490A">
        <w:rPr>
          <w:i/>
        </w:rPr>
        <w:t>i</w:t>
      </w:r>
      <w:proofErr w:type="spellEnd"/>
      <w:r w:rsidR="0026490A">
        <w:rPr>
          <w:i/>
        </w:rPr>
        <w:t xml:space="preserve">  </w:t>
      </w:r>
      <w:r w:rsidR="0026490A">
        <w:rPr>
          <w:spacing w:val="-3"/>
        </w:rPr>
        <w:t>via</w:t>
      </w:r>
      <w:r w:rsidR="0026490A">
        <w:rPr>
          <w:spacing w:val="2"/>
        </w:rPr>
        <w:t xml:space="preserve"> </w:t>
      </w:r>
      <w:r w:rsidR="0026490A">
        <w:rPr>
          <w:i/>
        </w:rPr>
        <w:t xml:space="preserve">X </w:t>
      </w:r>
      <w:r w:rsidR="0026490A">
        <w:t>in</w:t>
      </w:r>
      <w:r w:rsidR="0026490A">
        <w:rPr>
          <w:spacing w:val="37"/>
        </w:rPr>
        <w:t xml:space="preserve"> </w:t>
      </w:r>
      <w:r w:rsidR="0026490A">
        <w:rPr>
          <w:i/>
        </w:rPr>
        <w:t>Xi</w:t>
      </w:r>
      <w:r w:rsidR="0026490A">
        <w:rPr>
          <w:i/>
        </w:rPr>
        <w:tab/>
      </w:r>
      <w:r w:rsidR="0026490A">
        <w:t>msec.</w:t>
      </w:r>
      <w:r w:rsidR="0026490A">
        <w:rPr>
          <w:spacing w:val="36"/>
        </w:rPr>
        <w:t xml:space="preserve"> </w:t>
      </w:r>
      <w:r w:rsidR="0026490A">
        <w:rPr>
          <w:spacing w:val="5"/>
        </w:rPr>
        <w:t xml:space="preserve">By </w:t>
      </w:r>
      <w:r w:rsidR="0026490A">
        <w:t xml:space="preserve">performing this calculation for each neighbor, a router can </w:t>
      </w:r>
      <w:r w:rsidR="0026490A">
        <w:rPr>
          <w:spacing w:val="-3"/>
        </w:rPr>
        <w:t xml:space="preserve">find </w:t>
      </w:r>
      <w:r w:rsidR="0026490A">
        <w:t xml:space="preserve">out which estimate seems </w:t>
      </w:r>
      <w:proofErr w:type="gramStart"/>
      <w:r w:rsidR="0026490A">
        <w:t>the  best</w:t>
      </w:r>
      <w:proofErr w:type="gramEnd"/>
      <w:r w:rsidR="0026490A">
        <w:t xml:space="preserve"> and use that estimate and th</w:t>
      </w:r>
      <w:r w:rsidR="0026490A">
        <w:t>e corresponding link in its new routing table. Note that the old routing</w:t>
      </w:r>
      <w:r w:rsidR="0026490A">
        <w:rPr>
          <w:spacing w:val="16"/>
        </w:rPr>
        <w:t xml:space="preserve"> </w:t>
      </w:r>
      <w:r w:rsidR="0026490A">
        <w:t>table</w:t>
      </w:r>
      <w:r w:rsidR="0026490A">
        <w:rPr>
          <w:spacing w:val="14"/>
        </w:rPr>
        <w:t xml:space="preserve"> </w:t>
      </w:r>
      <w:r w:rsidR="0026490A">
        <w:t>is</w:t>
      </w:r>
      <w:r w:rsidR="0026490A">
        <w:rPr>
          <w:spacing w:val="16"/>
        </w:rPr>
        <w:t xml:space="preserve"> </w:t>
      </w:r>
      <w:r w:rsidR="0026490A">
        <w:t>not</w:t>
      </w:r>
      <w:r w:rsidR="0026490A">
        <w:rPr>
          <w:spacing w:val="18"/>
        </w:rPr>
        <w:t xml:space="preserve"> </w:t>
      </w:r>
      <w:r w:rsidR="0026490A">
        <w:t>used</w:t>
      </w:r>
      <w:r w:rsidR="0026490A">
        <w:rPr>
          <w:spacing w:val="15"/>
        </w:rPr>
        <w:t xml:space="preserve"> </w:t>
      </w:r>
      <w:r w:rsidR="0026490A">
        <w:t>in</w:t>
      </w:r>
      <w:r w:rsidR="0026490A">
        <w:rPr>
          <w:spacing w:val="11"/>
        </w:rPr>
        <w:t xml:space="preserve"> </w:t>
      </w:r>
      <w:r w:rsidR="0026490A">
        <w:t>the</w:t>
      </w:r>
      <w:r w:rsidR="0026490A">
        <w:rPr>
          <w:spacing w:val="15"/>
        </w:rPr>
        <w:t xml:space="preserve"> </w:t>
      </w:r>
      <w:r w:rsidR="0026490A">
        <w:t>calculation.</w:t>
      </w:r>
      <w:r w:rsidR="0026490A">
        <w:rPr>
          <w:spacing w:val="13"/>
        </w:rPr>
        <w:t xml:space="preserve"> </w:t>
      </w:r>
      <w:r w:rsidR="0026490A">
        <w:t>This</w:t>
      </w:r>
      <w:r w:rsidR="0026490A">
        <w:rPr>
          <w:spacing w:val="19"/>
        </w:rPr>
        <w:t xml:space="preserve"> </w:t>
      </w:r>
      <w:r w:rsidR="0026490A">
        <w:t>updating</w:t>
      </w:r>
      <w:r w:rsidR="0026490A">
        <w:rPr>
          <w:spacing w:val="11"/>
        </w:rPr>
        <w:t xml:space="preserve"> </w:t>
      </w:r>
      <w:r w:rsidR="0026490A">
        <w:t>process</w:t>
      </w:r>
      <w:r w:rsidR="0026490A">
        <w:rPr>
          <w:spacing w:val="18"/>
        </w:rPr>
        <w:t xml:space="preserve"> </w:t>
      </w:r>
      <w:r w:rsidR="0026490A">
        <w:t>is</w:t>
      </w:r>
      <w:r w:rsidR="0026490A">
        <w:rPr>
          <w:spacing w:val="14"/>
        </w:rPr>
        <w:t xml:space="preserve"> </w:t>
      </w:r>
      <w:r w:rsidR="0026490A">
        <w:t>illustrated</w:t>
      </w:r>
      <w:r w:rsidR="0026490A">
        <w:rPr>
          <w:spacing w:val="18"/>
        </w:rPr>
        <w:t xml:space="preserve"> </w:t>
      </w:r>
      <w:r w:rsidR="0026490A">
        <w:t>in</w:t>
      </w:r>
      <w:r w:rsidR="0026490A">
        <w:rPr>
          <w:spacing w:val="11"/>
        </w:rPr>
        <w:t xml:space="preserve"> </w:t>
      </w:r>
      <w:r w:rsidR="0026490A">
        <w:t>Fig.</w:t>
      </w:r>
      <w:r w:rsidR="0026490A">
        <w:rPr>
          <w:spacing w:val="13"/>
        </w:rPr>
        <w:t xml:space="preserve"> </w:t>
      </w:r>
      <w:r w:rsidR="0026490A">
        <w:t>5-9.</w:t>
      </w:r>
      <w:r w:rsidR="0026490A">
        <w:rPr>
          <w:spacing w:val="16"/>
        </w:rPr>
        <w:t xml:space="preserve"> </w:t>
      </w:r>
      <w:r w:rsidR="0026490A">
        <w:t>Part</w:t>
      </w:r>
    </w:p>
    <w:p w:rsidR="00883172" w:rsidRDefault="0026490A">
      <w:pPr>
        <w:pStyle w:val="BodyText"/>
        <w:spacing w:after="12"/>
        <w:ind w:right="112"/>
        <w:jc w:val="both"/>
      </w:pPr>
      <w:r>
        <w:t xml:space="preserve">(a) </w:t>
      </w:r>
      <w:proofErr w:type="gramStart"/>
      <w:r>
        <w:t>shows</w:t>
      </w:r>
      <w:proofErr w:type="gramEnd"/>
      <w:r>
        <w:t xml:space="preserve"> a network. The first four columns of part (b) show the delay vectors received fr</w:t>
      </w:r>
      <w:r>
        <w:t xml:space="preserve">om the neighbors of router </w:t>
      </w:r>
      <w:r>
        <w:rPr>
          <w:i/>
        </w:rPr>
        <w:t>J</w:t>
      </w:r>
      <w:r>
        <w:t xml:space="preserve">. </w:t>
      </w:r>
      <w:r>
        <w:rPr>
          <w:i/>
        </w:rPr>
        <w:t xml:space="preserve">A </w:t>
      </w:r>
      <w:r>
        <w:t xml:space="preserve">claims to have a 12-msec delay to </w:t>
      </w:r>
      <w:r>
        <w:rPr>
          <w:i/>
        </w:rPr>
        <w:t>B</w:t>
      </w:r>
      <w:r>
        <w:t xml:space="preserve">, a 25-msec delay to </w:t>
      </w:r>
      <w:r>
        <w:rPr>
          <w:i/>
        </w:rPr>
        <w:t>C</w:t>
      </w:r>
      <w:r>
        <w:t xml:space="preserve">, a 40-msec delay to </w:t>
      </w:r>
      <w:r>
        <w:rPr>
          <w:i/>
        </w:rPr>
        <w:t>D</w:t>
      </w:r>
      <w:r>
        <w:t xml:space="preserve">, etc. Suppose that </w:t>
      </w:r>
      <w:r>
        <w:rPr>
          <w:i/>
        </w:rPr>
        <w:t xml:space="preserve">J </w:t>
      </w:r>
      <w:r>
        <w:t xml:space="preserve">has measured or estimated its delay to its neighbors, </w:t>
      </w:r>
      <w:r>
        <w:rPr>
          <w:i/>
        </w:rPr>
        <w:t>A</w:t>
      </w:r>
      <w:r>
        <w:t xml:space="preserve">, </w:t>
      </w:r>
      <w:r>
        <w:rPr>
          <w:i/>
        </w:rPr>
        <w:t>I, H</w:t>
      </w:r>
      <w:r>
        <w:t xml:space="preserve">, and </w:t>
      </w:r>
      <w:r>
        <w:rPr>
          <w:i/>
        </w:rPr>
        <w:t>K</w:t>
      </w:r>
      <w:r>
        <w:t>, as 8, 10, 12, and 6 m sec, respectively.</w:t>
      </w:r>
    </w:p>
    <w:p w:rsidR="00883172" w:rsidRDefault="0026490A">
      <w:pPr>
        <w:pStyle w:val="BodyText"/>
        <w:ind w:left="2095"/>
        <w:rPr>
          <w:sz w:val="20"/>
        </w:rPr>
      </w:pPr>
      <w:r>
        <w:rPr>
          <w:noProof/>
          <w:sz w:val="20"/>
        </w:rPr>
        <w:drawing>
          <wp:inline distT="0" distB="0" distL="0" distR="0">
            <wp:extent cx="3424742" cy="2295525"/>
            <wp:effectExtent l="0" t="0" r="0" b="0"/>
            <wp:docPr id="209"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07.png"/>
                    <pic:cNvPicPr/>
                  </pic:nvPicPr>
                  <pic:blipFill>
                    <a:blip r:embed="rId111" cstate="print"/>
                    <a:stretch>
                      <a:fillRect/>
                    </a:stretch>
                  </pic:blipFill>
                  <pic:spPr>
                    <a:xfrm>
                      <a:off x="0" y="0"/>
                      <a:ext cx="3424742" cy="2295525"/>
                    </a:xfrm>
                    <a:prstGeom prst="rect">
                      <a:avLst/>
                    </a:prstGeom>
                  </pic:spPr>
                </pic:pic>
              </a:graphicData>
            </a:graphic>
          </wp:inline>
        </w:drawing>
      </w:r>
    </w:p>
    <w:p w:rsidR="00883172" w:rsidRDefault="0026490A">
      <w:pPr>
        <w:pStyle w:val="BodyText"/>
        <w:spacing w:before="172"/>
        <w:ind w:left="162"/>
        <w:jc w:val="both"/>
      </w:pPr>
      <w:r>
        <w:t xml:space="preserve">(a) A network. (b) Input from </w:t>
      </w:r>
      <w:r>
        <w:rPr>
          <w:i/>
        </w:rPr>
        <w:t>A</w:t>
      </w:r>
      <w:r>
        <w:t xml:space="preserve">, </w:t>
      </w:r>
      <w:r>
        <w:rPr>
          <w:i/>
        </w:rPr>
        <w:t>I</w:t>
      </w:r>
      <w:r>
        <w:t xml:space="preserve">, </w:t>
      </w:r>
      <w:r>
        <w:rPr>
          <w:i/>
        </w:rPr>
        <w:t>H</w:t>
      </w:r>
      <w:r>
        <w:t xml:space="preserve">, </w:t>
      </w:r>
      <w:r>
        <w:rPr>
          <w:i/>
        </w:rPr>
        <w:t>K</w:t>
      </w:r>
      <w:r>
        <w:t xml:space="preserve">, and the new routing table for </w:t>
      </w:r>
      <w:r>
        <w:rPr>
          <w:i/>
        </w:rPr>
        <w:t>J</w:t>
      </w:r>
      <w:r>
        <w:t>.</w:t>
      </w:r>
    </w:p>
    <w:p w:rsidR="00883172" w:rsidRDefault="00883172">
      <w:pPr>
        <w:pStyle w:val="BodyText"/>
        <w:ind w:left="0"/>
      </w:pPr>
    </w:p>
    <w:p w:rsidR="00883172" w:rsidRDefault="0026490A">
      <w:pPr>
        <w:pStyle w:val="BodyText"/>
        <w:ind w:right="107"/>
        <w:jc w:val="both"/>
      </w:pPr>
      <w:r>
        <w:t xml:space="preserve">Consider how </w:t>
      </w:r>
      <w:r>
        <w:rPr>
          <w:i/>
        </w:rPr>
        <w:t xml:space="preserve">J </w:t>
      </w:r>
      <w:r>
        <w:t xml:space="preserve">computes its new route to router </w:t>
      </w:r>
      <w:r>
        <w:rPr>
          <w:i/>
        </w:rPr>
        <w:t>G</w:t>
      </w:r>
      <w:r>
        <w:t xml:space="preserve">. It knows that </w:t>
      </w:r>
      <w:r>
        <w:rPr>
          <w:spacing w:val="-3"/>
        </w:rPr>
        <w:t xml:space="preserve">it </w:t>
      </w:r>
      <w:r>
        <w:t xml:space="preserve">can get to </w:t>
      </w:r>
      <w:r>
        <w:rPr>
          <w:i/>
        </w:rPr>
        <w:t xml:space="preserve">A </w:t>
      </w:r>
      <w:r>
        <w:t xml:space="preserve">in 8 m sec, and furthermore </w:t>
      </w:r>
      <w:proofErr w:type="gramStart"/>
      <w:r>
        <w:rPr>
          <w:i/>
        </w:rPr>
        <w:t>A</w:t>
      </w:r>
      <w:proofErr w:type="gramEnd"/>
      <w:r>
        <w:rPr>
          <w:i/>
        </w:rPr>
        <w:t xml:space="preserve"> </w:t>
      </w:r>
      <w:r>
        <w:rPr>
          <w:spacing w:val="-3"/>
        </w:rPr>
        <w:t xml:space="preserve">claims </w:t>
      </w:r>
      <w:r>
        <w:t xml:space="preserve">to be able to get to </w:t>
      </w:r>
      <w:r>
        <w:rPr>
          <w:i/>
        </w:rPr>
        <w:t xml:space="preserve">G </w:t>
      </w:r>
      <w:r>
        <w:t xml:space="preserve">in 18 m sec, so </w:t>
      </w:r>
      <w:r>
        <w:rPr>
          <w:i/>
        </w:rPr>
        <w:t xml:space="preserve">J </w:t>
      </w:r>
      <w:r>
        <w:t xml:space="preserve">knows </w:t>
      </w:r>
      <w:r>
        <w:rPr>
          <w:spacing w:val="-3"/>
        </w:rPr>
        <w:t xml:space="preserve">it </w:t>
      </w:r>
      <w:r>
        <w:t>can count on</w:t>
      </w:r>
      <w:r>
        <w:t xml:space="preserve"> a delay of 26 m sec to </w:t>
      </w:r>
      <w:r>
        <w:rPr>
          <w:i/>
        </w:rPr>
        <w:t xml:space="preserve">G </w:t>
      </w:r>
      <w:r>
        <w:t xml:space="preserve">if </w:t>
      </w:r>
      <w:r>
        <w:rPr>
          <w:spacing w:val="-3"/>
        </w:rPr>
        <w:t xml:space="preserve">it </w:t>
      </w:r>
      <w:r>
        <w:t xml:space="preserve">forwards packets bound for </w:t>
      </w:r>
      <w:r>
        <w:rPr>
          <w:i/>
        </w:rPr>
        <w:t xml:space="preserve">G </w:t>
      </w:r>
      <w:r>
        <w:t xml:space="preserve">to </w:t>
      </w:r>
      <w:r>
        <w:rPr>
          <w:i/>
        </w:rPr>
        <w:t>A</w:t>
      </w:r>
      <w:r>
        <w:t xml:space="preserve">. Similarly, </w:t>
      </w:r>
      <w:r>
        <w:rPr>
          <w:spacing w:val="-3"/>
        </w:rPr>
        <w:t xml:space="preserve">it </w:t>
      </w:r>
      <w:r>
        <w:t xml:space="preserve">computes the delay to </w:t>
      </w:r>
      <w:r>
        <w:rPr>
          <w:i/>
        </w:rPr>
        <w:t xml:space="preserve">G </w:t>
      </w:r>
      <w:r>
        <w:t xml:space="preserve">via </w:t>
      </w:r>
      <w:r>
        <w:rPr>
          <w:i/>
        </w:rPr>
        <w:t>I</w:t>
      </w:r>
      <w:r>
        <w:t xml:space="preserve">, </w:t>
      </w:r>
      <w:r>
        <w:rPr>
          <w:i/>
        </w:rPr>
        <w:t>H</w:t>
      </w:r>
      <w:r>
        <w:t xml:space="preserve">, and </w:t>
      </w:r>
      <w:r>
        <w:rPr>
          <w:i/>
        </w:rPr>
        <w:t xml:space="preserve">K </w:t>
      </w:r>
      <w:r>
        <w:t xml:space="preserve">as 41 (31 + 10), 18 (6 + 12), and 37 (31 + 6) m sec, respectively. The best of these values is 18, so </w:t>
      </w:r>
      <w:r>
        <w:rPr>
          <w:spacing w:val="-4"/>
        </w:rPr>
        <w:t xml:space="preserve">it </w:t>
      </w:r>
      <w:r>
        <w:t xml:space="preserve">makes an entry in its routing </w:t>
      </w:r>
      <w:r>
        <w:t xml:space="preserve">table that the delay to </w:t>
      </w:r>
      <w:r>
        <w:rPr>
          <w:i/>
        </w:rPr>
        <w:t xml:space="preserve">G </w:t>
      </w:r>
      <w:r>
        <w:rPr>
          <w:spacing w:val="-3"/>
        </w:rPr>
        <w:t xml:space="preserve">is </w:t>
      </w:r>
      <w:r>
        <w:t xml:space="preserve">18 m sec and that the route to use is via </w:t>
      </w:r>
      <w:r>
        <w:rPr>
          <w:i/>
        </w:rPr>
        <w:t>H</w:t>
      </w:r>
      <w:r>
        <w:t xml:space="preserve">. The same calculation is performed for all the other destinations, with the new routing table shown in the </w:t>
      </w:r>
      <w:r>
        <w:rPr>
          <w:spacing w:val="-3"/>
        </w:rPr>
        <w:t xml:space="preserve">last </w:t>
      </w:r>
      <w:r>
        <w:t>column of the</w:t>
      </w:r>
      <w:r>
        <w:rPr>
          <w:spacing w:val="-17"/>
        </w:rPr>
        <w:t xml:space="preserve"> </w:t>
      </w:r>
      <w:r>
        <w:t>figure.</w:t>
      </w:r>
    </w:p>
    <w:p w:rsidR="00883172" w:rsidRDefault="00883172">
      <w:pPr>
        <w:pStyle w:val="BodyText"/>
        <w:spacing w:before="7"/>
        <w:ind w:left="0"/>
      </w:pPr>
    </w:p>
    <w:p w:rsidR="00883172" w:rsidRDefault="0026490A">
      <w:pPr>
        <w:pStyle w:val="Heading3"/>
      </w:pPr>
      <w:r>
        <w:t>The Count-to-Infinity Problem</w:t>
      </w:r>
    </w:p>
    <w:p w:rsidR="00883172" w:rsidRDefault="0026490A">
      <w:pPr>
        <w:pStyle w:val="BodyText"/>
        <w:ind w:right="104"/>
        <w:jc w:val="both"/>
      </w:pPr>
      <w:r>
        <w:t>The settling of ro</w:t>
      </w:r>
      <w:r>
        <w:t xml:space="preserve">utes to </w:t>
      </w:r>
      <w:r>
        <w:rPr>
          <w:spacing w:val="-3"/>
        </w:rPr>
        <w:t xml:space="preserve">best </w:t>
      </w:r>
      <w:r>
        <w:t xml:space="preserve">paths across the network </w:t>
      </w:r>
      <w:r>
        <w:rPr>
          <w:spacing w:val="-3"/>
        </w:rPr>
        <w:t xml:space="preserve">is </w:t>
      </w:r>
      <w:r>
        <w:t xml:space="preserve">called </w:t>
      </w:r>
      <w:r>
        <w:rPr>
          <w:b/>
        </w:rPr>
        <w:t>convergence</w:t>
      </w:r>
      <w:r>
        <w:t xml:space="preserve">. Distance vector routing is useful as a simple technique by which routers can collectively compute shortest paths, but </w:t>
      </w:r>
      <w:r>
        <w:rPr>
          <w:spacing w:val="-3"/>
        </w:rPr>
        <w:t xml:space="preserve">it </w:t>
      </w:r>
      <w:r>
        <w:t xml:space="preserve">has a serious drawback in practice: although </w:t>
      </w:r>
      <w:r>
        <w:rPr>
          <w:spacing w:val="-3"/>
        </w:rPr>
        <w:t xml:space="preserve">it </w:t>
      </w:r>
      <w:r>
        <w:t>converges to the correct a</w:t>
      </w:r>
      <w:r>
        <w:t xml:space="preserve">nswer, </w:t>
      </w:r>
      <w:r>
        <w:rPr>
          <w:spacing w:val="-3"/>
        </w:rPr>
        <w:t xml:space="preserve">it </w:t>
      </w:r>
      <w:r>
        <w:t xml:space="preserve">may </w:t>
      </w:r>
      <w:proofErr w:type="gramStart"/>
      <w:r>
        <w:t>do  so</w:t>
      </w:r>
      <w:proofErr w:type="gramEnd"/>
      <w:r>
        <w:t xml:space="preserve"> slowly. In particular, </w:t>
      </w:r>
      <w:r>
        <w:rPr>
          <w:spacing w:val="-3"/>
        </w:rPr>
        <w:t xml:space="preserve">it </w:t>
      </w:r>
      <w:r>
        <w:t xml:space="preserve">reacts rapidly to good news, but leisurely to bad news. Consider a router whose best route to destination </w:t>
      </w:r>
      <w:r>
        <w:rPr>
          <w:i/>
        </w:rPr>
        <w:t xml:space="preserve">X </w:t>
      </w:r>
      <w:r>
        <w:t xml:space="preserve">is long. </w:t>
      </w:r>
      <w:r>
        <w:rPr>
          <w:spacing w:val="-4"/>
        </w:rPr>
        <w:t xml:space="preserve">If, </w:t>
      </w:r>
      <w:r>
        <w:t xml:space="preserve">on the next exchange, neighbor </w:t>
      </w:r>
      <w:r>
        <w:rPr>
          <w:i/>
        </w:rPr>
        <w:t xml:space="preserve">A </w:t>
      </w:r>
      <w:r>
        <w:t xml:space="preserve">suddenly reports a short delay to </w:t>
      </w:r>
      <w:r>
        <w:rPr>
          <w:i/>
        </w:rPr>
        <w:t>X</w:t>
      </w:r>
      <w:r>
        <w:t xml:space="preserve">, the router </w:t>
      </w:r>
      <w:r>
        <w:rPr>
          <w:spacing w:val="-4"/>
        </w:rPr>
        <w:t xml:space="preserve">just </w:t>
      </w:r>
      <w:r>
        <w:t>sw</w:t>
      </w:r>
      <w:r>
        <w:t xml:space="preserve">itches over to </w:t>
      </w:r>
      <w:r>
        <w:rPr>
          <w:spacing w:val="-3"/>
        </w:rPr>
        <w:t xml:space="preserve">using </w:t>
      </w:r>
      <w:r>
        <w:t xml:space="preserve">the line </w:t>
      </w:r>
      <w:r>
        <w:rPr>
          <w:spacing w:val="2"/>
        </w:rPr>
        <w:t xml:space="preserve">to </w:t>
      </w:r>
      <w:r>
        <w:rPr>
          <w:i/>
        </w:rPr>
        <w:t xml:space="preserve">A </w:t>
      </w:r>
      <w:r>
        <w:t xml:space="preserve">to </w:t>
      </w:r>
      <w:r>
        <w:rPr>
          <w:spacing w:val="-3"/>
        </w:rPr>
        <w:t xml:space="preserve">send </w:t>
      </w:r>
      <w:r>
        <w:t xml:space="preserve">traffic to </w:t>
      </w:r>
      <w:r>
        <w:rPr>
          <w:i/>
        </w:rPr>
        <w:t>X</w:t>
      </w:r>
      <w:r>
        <w:t>.  In one vector exchange</w:t>
      </w:r>
      <w:proofErr w:type="gramStart"/>
      <w:r>
        <w:t>,  the</w:t>
      </w:r>
      <w:proofErr w:type="gramEnd"/>
      <w:r>
        <w:t xml:space="preserve"> good news  is processed.  To see how </w:t>
      </w:r>
      <w:proofErr w:type="gramStart"/>
      <w:r>
        <w:t>fast  good</w:t>
      </w:r>
      <w:proofErr w:type="gramEnd"/>
      <w:r>
        <w:t xml:space="preserve"> news   </w:t>
      </w:r>
      <w:r>
        <w:rPr>
          <w:spacing w:val="29"/>
        </w:rPr>
        <w:t xml:space="preserve"> </w:t>
      </w:r>
      <w:r>
        <w:t>propagates,</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0" w:line="242" w:lineRule="auto"/>
        <w:ind w:right="114"/>
        <w:jc w:val="both"/>
      </w:pPr>
      <w:proofErr w:type="gramStart"/>
      <w:r>
        <w:lastRenderedPageBreak/>
        <w:t>consider</w:t>
      </w:r>
      <w:proofErr w:type="gramEnd"/>
      <w:r>
        <w:t xml:space="preserve"> the five-node (linear) network of Fig. 5-10, where the delay metric is the number of hops. Suppose </w:t>
      </w:r>
      <w:r>
        <w:rPr>
          <w:i/>
        </w:rPr>
        <w:t xml:space="preserve">A </w:t>
      </w:r>
      <w:r>
        <w:t xml:space="preserve">is down initially and all the other routers know this. In other words, they have all recorded the delay to </w:t>
      </w:r>
      <w:r>
        <w:rPr>
          <w:i/>
        </w:rPr>
        <w:t xml:space="preserve">A </w:t>
      </w:r>
      <w:r>
        <w:t>as</w:t>
      </w:r>
      <w:r>
        <w:rPr>
          <w:spacing w:val="5"/>
        </w:rPr>
        <w:t xml:space="preserve"> </w:t>
      </w:r>
      <w:r>
        <w:rPr>
          <w:spacing w:val="-4"/>
        </w:rPr>
        <w:t>infinity.</w:t>
      </w:r>
    </w:p>
    <w:p w:rsidR="00883172" w:rsidRDefault="0026490A">
      <w:pPr>
        <w:pStyle w:val="BodyText"/>
        <w:ind w:left="1795"/>
        <w:rPr>
          <w:sz w:val="20"/>
        </w:rPr>
      </w:pPr>
      <w:r>
        <w:rPr>
          <w:noProof/>
          <w:sz w:val="20"/>
        </w:rPr>
        <w:drawing>
          <wp:inline distT="0" distB="0" distL="0" distR="0">
            <wp:extent cx="3761156" cy="1339024"/>
            <wp:effectExtent l="0" t="0" r="0" b="0"/>
            <wp:docPr id="211"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08.png"/>
                    <pic:cNvPicPr/>
                  </pic:nvPicPr>
                  <pic:blipFill>
                    <a:blip r:embed="rId112" cstate="print"/>
                    <a:stretch>
                      <a:fillRect/>
                    </a:stretch>
                  </pic:blipFill>
                  <pic:spPr>
                    <a:xfrm>
                      <a:off x="0" y="0"/>
                      <a:ext cx="3761156" cy="1339024"/>
                    </a:xfrm>
                    <a:prstGeom prst="rect">
                      <a:avLst/>
                    </a:prstGeom>
                  </pic:spPr>
                </pic:pic>
              </a:graphicData>
            </a:graphic>
          </wp:inline>
        </w:drawing>
      </w:r>
    </w:p>
    <w:p w:rsidR="00883172" w:rsidRDefault="0026490A">
      <w:pPr>
        <w:pStyle w:val="BodyText"/>
        <w:spacing w:before="194"/>
        <w:ind w:left="3185" w:right="3203"/>
        <w:jc w:val="center"/>
      </w:pPr>
      <w:proofErr w:type="gramStart"/>
      <w:r>
        <w:t>The count-to-infinity problem.</w:t>
      </w:r>
      <w:proofErr w:type="gramEnd"/>
    </w:p>
    <w:p w:rsidR="00883172" w:rsidRDefault="00883172">
      <w:pPr>
        <w:pStyle w:val="BodyText"/>
        <w:spacing w:before="9"/>
        <w:ind w:left="0"/>
        <w:rPr>
          <w:sz w:val="23"/>
        </w:rPr>
      </w:pPr>
    </w:p>
    <w:p w:rsidR="00883172" w:rsidRDefault="0026490A">
      <w:pPr>
        <w:pStyle w:val="BodyText"/>
        <w:ind w:right="107"/>
        <w:jc w:val="both"/>
      </w:pPr>
      <w:r>
        <w:t xml:space="preserve">When </w:t>
      </w:r>
      <w:r>
        <w:rPr>
          <w:i/>
        </w:rPr>
        <w:t xml:space="preserve">A </w:t>
      </w:r>
      <w:r>
        <w:t xml:space="preserve">comes up, the other routers learn about it </w:t>
      </w:r>
      <w:r>
        <w:rPr>
          <w:spacing w:val="-4"/>
        </w:rPr>
        <w:t xml:space="preserve">via </w:t>
      </w:r>
      <w:r>
        <w:t xml:space="preserve">the vector exchanges. For simplicity, we will assume that there </w:t>
      </w:r>
      <w:r>
        <w:rPr>
          <w:spacing w:val="-3"/>
        </w:rPr>
        <w:t xml:space="preserve">is </w:t>
      </w:r>
      <w:r>
        <w:t xml:space="preserve">a gigantic going somewhere that </w:t>
      </w:r>
      <w:r>
        <w:rPr>
          <w:spacing w:val="-3"/>
        </w:rPr>
        <w:t xml:space="preserve">is </w:t>
      </w:r>
      <w:r>
        <w:t xml:space="preserve">struck periodically </w:t>
      </w:r>
      <w:proofErr w:type="gramStart"/>
      <w:r>
        <w:t>to  initiate</w:t>
      </w:r>
      <w:proofErr w:type="gramEnd"/>
      <w:r>
        <w:t xml:space="preserve">  a vector exchange at all routers s</w:t>
      </w:r>
      <w:r>
        <w:t xml:space="preserve">imultaneously. At the time of the </w:t>
      </w:r>
      <w:r>
        <w:rPr>
          <w:spacing w:val="-3"/>
        </w:rPr>
        <w:t xml:space="preserve">first </w:t>
      </w:r>
      <w:r>
        <w:t xml:space="preserve">exchange, </w:t>
      </w:r>
      <w:r>
        <w:rPr>
          <w:i/>
        </w:rPr>
        <w:t xml:space="preserve">B </w:t>
      </w:r>
      <w:r>
        <w:t xml:space="preserve">learns that its left-hand neighbor has zero delay to </w:t>
      </w:r>
      <w:r>
        <w:rPr>
          <w:i/>
        </w:rPr>
        <w:t>A</w:t>
      </w:r>
      <w:r>
        <w:t xml:space="preserve">. </w:t>
      </w:r>
      <w:r>
        <w:rPr>
          <w:i/>
        </w:rPr>
        <w:t xml:space="preserve">B </w:t>
      </w:r>
      <w:r>
        <w:t xml:space="preserve">now makes an entry in its routing table indicating that </w:t>
      </w:r>
      <w:r>
        <w:rPr>
          <w:i/>
        </w:rPr>
        <w:t xml:space="preserve">A </w:t>
      </w:r>
      <w:r>
        <w:rPr>
          <w:spacing w:val="-3"/>
        </w:rPr>
        <w:t xml:space="preserve">is </w:t>
      </w:r>
      <w:r>
        <w:t xml:space="preserve">one hop away to the left. All the other routers still think that </w:t>
      </w:r>
      <w:r>
        <w:rPr>
          <w:i/>
        </w:rPr>
        <w:t xml:space="preserve">A </w:t>
      </w:r>
      <w:r>
        <w:rPr>
          <w:spacing w:val="-3"/>
        </w:rPr>
        <w:t xml:space="preserve">is </w:t>
      </w:r>
      <w:r>
        <w:t>down. At this p</w:t>
      </w:r>
      <w:r>
        <w:t xml:space="preserve">oint, the routing table entries for </w:t>
      </w:r>
      <w:r>
        <w:rPr>
          <w:i/>
        </w:rPr>
        <w:t xml:space="preserve">A </w:t>
      </w:r>
      <w:r>
        <w:t xml:space="preserve">are as shown in the second row of Fig. (a). On the next exchange, </w:t>
      </w:r>
      <w:r>
        <w:rPr>
          <w:i/>
        </w:rPr>
        <w:t xml:space="preserve">C </w:t>
      </w:r>
      <w:r>
        <w:t xml:space="preserve">learns that </w:t>
      </w:r>
      <w:r>
        <w:rPr>
          <w:i/>
        </w:rPr>
        <w:t xml:space="preserve">B </w:t>
      </w:r>
      <w:r>
        <w:t xml:space="preserve">has a path of length 1 to </w:t>
      </w:r>
      <w:r>
        <w:rPr>
          <w:i/>
        </w:rPr>
        <w:t>A</w:t>
      </w:r>
      <w:r>
        <w:t xml:space="preserve">, so </w:t>
      </w:r>
      <w:r>
        <w:rPr>
          <w:spacing w:val="-3"/>
        </w:rPr>
        <w:t xml:space="preserve">it </w:t>
      </w:r>
      <w:r>
        <w:t xml:space="preserve">updates its routing table to indicate a path of length 2, but </w:t>
      </w:r>
      <w:r>
        <w:rPr>
          <w:i/>
        </w:rPr>
        <w:t xml:space="preserve">D </w:t>
      </w:r>
      <w:r>
        <w:t xml:space="preserve">and </w:t>
      </w:r>
      <w:r>
        <w:rPr>
          <w:i/>
        </w:rPr>
        <w:t xml:space="preserve">E </w:t>
      </w:r>
      <w:r>
        <w:t>do not hear the good news until</w:t>
      </w:r>
      <w:r>
        <w:t xml:space="preserve"> later. Clearly, the </w:t>
      </w:r>
      <w:r>
        <w:rPr>
          <w:spacing w:val="2"/>
        </w:rPr>
        <w:t xml:space="preserve">good </w:t>
      </w:r>
      <w:r>
        <w:t xml:space="preserve">news is spreading at the rate of one hop per exchange. In a network whose longest path </w:t>
      </w:r>
      <w:r>
        <w:rPr>
          <w:spacing w:val="-3"/>
        </w:rPr>
        <w:t xml:space="preserve">is </w:t>
      </w:r>
      <w:r>
        <w:t xml:space="preserve">of length </w:t>
      </w:r>
      <w:r>
        <w:rPr>
          <w:i/>
        </w:rPr>
        <w:t xml:space="preserve">N </w:t>
      </w:r>
      <w:r>
        <w:t xml:space="preserve">hops, within </w:t>
      </w:r>
      <w:r>
        <w:rPr>
          <w:i/>
        </w:rPr>
        <w:t xml:space="preserve">N </w:t>
      </w:r>
      <w:r>
        <w:t xml:space="preserve">exchanges everyone will know about newly revived links and routers. Now </w:t>
      </w:r>
      <w:r>
        <w:rPr>
          <w:spacing w:val="-3"/>
        </w:rPr>
        <w:t xml:space="preserve">let </w:t>
      </w:r>
      <w:r>
        <w:t xml:space="preserve">us consider the situation of (b), in </w:t>
      </w:r>
      <w:r>
        <w:t xml:space="preserve">which all the links and routers are initially up. Routers </w:t>
      </w:r>
      <w:r>
        <w:rPr>
          <w:i/>
        </w:rPr>
        <w:t>B</w:t>
      </w:r>
      <w:r>
        <w:t xml:space="preserve">, </w:t>
      </w:r>
      <w:r>
        <w:rPr>
          <w:i/>
        </w:rPr>
        <w:t>C</w:t>
      </w:r>
      <w:r>
        <w:t xml:space="preserve">, </w:t>
      </w:r>
      <w:r>
        <w:rPr>
          <w:i/>
        </w:rPr>
        <w:t>D</w:t>
      </w:r>
      <w:r>
        <w:t xml:space="preserve">, and </w:t>
      </w:r>
      <w:r>
        <w:rPr>
          <w:i/>
        </w:rPr>
        <w:t xml:space="preserve">E </w:t>
      </w:r>
      <w:r>
        <w:t xml:space="preserve">have distances to </w:t>
      </w:r>
      <w:r>
        <w:rPr>
          <w:i/>
        </w:rPr>
        <w:t xml:space="preserve">A </w:t>
      </w:r>
      <w:r>
        <w:t xml:space="preserve">of 1, 2, 3, and 4 hops, respectively. Suddenly, either </w:t>
      </w:r>
      <w:r>
        <w:rPr>
          <w:i/>
        </w:rPr>
        <w:t xml:space="preserve">A </w:t>
      </w:r>
      <w:r>
        <w:t xml:space="preserve">goes down or the link between </w:t>
      </w:r>
      <w:r>
        <w:rPr>
          <w:i/>
        </w:rPr>
        <w:t xml:space="preserve">A </w:t>
      </w:r>
      <w:r>
        <w:t xml:space="preserve">and </w:t>
      </w:r>
      <w:r>
        <w:rPr>
          <w:i/>
        </w:rPr>
        <w:t xml:space="preserve">B </w:t>
      </w:r>
      <w:r>
        <w:t xml:space="preserve">is cut (which is effectively the same thing from </w:t>
      </w:r>
      <w:r>
        <w:rPr>
          <w:i/>
        </w:rPr>
        <w:t>B</w:t>
      </w:r>
      <w:r>
        <w:t xml:space="preserve">’s point of view).At the </w:t>
      </w:r>
      <w:r>
        <w:rPr>
          <w:spacing w:val="-3"/>
        </w:rPr>
        <w:t xml:space="preserve">first </w:t>
      </w:r>
      <w:r>
        <w:t xml:space="preserve">packet exchange, </w:t>
      </w:r>
      <w:r>
        <w:rPr>
          <w:i/>
        </w:rPr>
        <w:t xml:space="preserve">B </w:t>
      </w:r>
      <w:r>
        <w:t xml:space="preserve">does not hear anything from </w:t>
      </w:r>
      <w:r>
        <w:rPr>
          <w:i/>
        </w:rPr>
        <w:t>A</w:t>
      </w:r>
      <w:r>
        <w:t xml:space="preserve">. Fortunately, </w:t>
      </w:r>
      <w:r>
        <w:rPr>
          <w:i/>
        </w:rPr>
        <w:t xml:space="preserve">C </w:t>
      </w:r>
      <w:r>
        <w:t xml:space="preserve">says ‘‘Do not worry; I have a path to </w:t>
      </w:r>
      <w:r>
        <w:rPr>
          <w:i/>
        </w:rPr>
        <w:t xml:space="preserve">A </w:t>
      </w:r>
      <w:r>
        <w:t xml:space="preserve">of length 2.’’ Little does </w:t>
      </w:r>
      <w:r>
        <w:rPr>
          <w:i/>
        </w:rPr>
        <w:t xml:space="preserve">B </w:t>
      </w:r>
      <w:r>
        <w:t xml:space="preserve">suspect that </w:t>
      </w:r>
      <w:r>
        <w:rPr>
          <w:i/>
          <w:spacing w:val="-2"/>
        </w:rPr>
        <w:t>C</w:t>
      </w:r>
      <w:r>
        <w:rPr>
          <w:spacing w:val="-2"/>
        </w:rPr>
        <w:t xml:space="preserve">’s </w:t>
      </w:r>
      <w:r>
        <w:t xml:space="preserve">path runs through </w:t>
      </w:r>
      <w:r>
        <w:rPr>
          <w:i/>
        </w:rPr>
        <w:t xml:space="preserve">B </w:t>
      </w:r>
      <w:proofErr w:type="gramStart"/>
      <w:r>
        <w:t>itself .</w:t>
      </w:r>
      <w:proofErr w:type="gramEnd"/>
      <w:r>
        <w:t xml:space="preserve">  For all </w:t>
      </w:r>
      <w:proofErr w:type="gramStart"/>
      <w:r>
        <w:rPr>
          <w:i/>
        </w:rPr>
        <w:t xml:space="preserve">B  </w:t>
      </w:r>
      <w:r>
        <w:t>knows</w:t>
      </w:r>
      <w:proofErr w:type="gramEnd"/>
      <w:r>
        <w:t xml:space="preserve">, </w:t>
      </w:r>
      <w:r>
        <w:rPr>
          <w:i/>
        </w:rPr>
        <w:t xml:space="preserve">C </w:t>
      </w:r>
      <w:r>
        <w:rPr>
          <w:spacing w:val="-3"/>
        </w:rPr>
        <w:t xml:space="preserve">might </w:t>
      </w:r>
      <w:r>
        <w:t>have ten links all</w:t>
      </w:r>
      <w:r>
        <w:t xml:space="preserve"> with separate paths to </w:t>
      </w:r>
      <w:r>
        <w:rPr>
          <w:i/>
        </w:rPr>
        <w:t xml:space="preserve">A </w:t>
      </w:r>
      <w:r>
        <w:t xml:space="preserve">of length 2. As a result, </w:t>
      </w:r>
      <w:r>
        <w:rPr>
          <w:i/>
        </w:rPr>
        <w:t xml:space="preserve">B </w:t>
      </w:r>
      <w:r>
        <w:t xml:space="preserve">thinks </w:t>
      </w:r>
      <w:r>
        <w:rPr>
          <w:spacing w:val="-3"/>
        </w:rPr>
        <w:t xml:space="preserve">it </w:t>
      </w:r>
      <w:r>
        <w:t xml:space="preserve">can reach </w:t>
      </w:r>
      <w:r>
        <w:rPr>
          <w:i/>
        </w:rPr>
        <w:t xml:space="preserve">A </w:t>
      </w:r>
      <w:r>
        <w:t xml:space="preserve">via </w:t>
      </w:r>
      <w:r>
        <w:rPr>
          <w:i/>
        </w:rPr>
        <w:t>C</w:t>
      </w:r>
      <w:r>
        <w:t xml:space="preserve">, with a path length of 3. </w:t>
      </w:r>
      <w:r>
        <w:rPr>
          <w:i/>
        </w:rPr>
        <w:t xml:space="preserve">D </w:t>
      </w:r>
      <w:r>
        <w:t xml:space="preserve">and </w:t>
      </w:r>
      <w:r>
        <w:rPr>
          <w:i/>
        </w:rPr>
        <w:t xml:space="preserve">E </w:t>
      </w:r>
      <w:r>
        <w:t xml:space="preserve">do not update their entries for </w:t>
      </w:r>
      <w:r>
        <w:rPr>
          <w:i/>
        </w:rPr>
        <w:t xml:space="preserve">A </w:t>
      </w:r>
      <w:r>
        <w:t xml:space="preserve">on the </w:t>
      </w:r>
      <w:r>
        <w:rPr>
          <w:spacing w:val="-3"/>
        </w:rPr>
        <w:t xml:space="preserve">first </w:t>
      </w:r>
      <w:r>
        <w:t>exchange.</w:t>
      </w:r>
    </w:p>
    <w:p w:rsidR="00883172" w:rsidRDefault="00883172">
      <w:pPr>
        <w:pStyle w:val="BodyText"/>
        <w:ind w:left="0"/>
      </w:pPr>
    </w:p>
    <w:p w:rsidR="00883172" w:rsidRDefault="0026490A">
      <w:pPr>
        <w:pStyle w:val="BodyText"/>
        <w:jc w:val="both"/>
      </w:pPr>
      <w:r>
        <w:t xml:space="preserve">On the second exchange, </w:t>
      </w:r>
      <w:r>
        <w:rPr>
          <w:i/>
        </w:rPr>
        <w:t xml:space="preserve">C </w:t>
      </w:r>
      <w:r>
        <w:t>notices that each of its neighbors claims to have a path</w:t>
      </w:r>
      <w:r>
        <w:t xml:space="preserve"> to </w:t>
      </w:r>
      <w:r>
        <w:rPr>
          <w:i/>
        </w:rPr>
        <w:t xml:space="preserve">A </w:t>
      </w:r>
      <w:r>
        <w:t>of length</w:t>
      </w:r>
    </w:p>
    <w:p w:rsidR="00883172" w:rsidRDefault="0026490A">
      <w:pPr>
        <w:pStyle w:val="BodyText"/>
        <w:spacing w:before="2"/>
        <w:ind w:right="107"/>
        <w:jc w:val="both"/>
      </w:pPr>
      <w:r>
        <w:t xml:space="preserve">3. It picks one of them at random and makes its new distance to </w:t>
      </w:r>
      <w:proofErr w:type="gramStart"/>
      <w:r>
        <w:rPr>
          <w:i/>
        </w:rPr>
        <w:t>A</w:t>
      </w:r>
      <w:proofErr w:type="gramEnd"/>
      <w:r>
        <w:rPr>
          <w:i/>
        </w:rPr>
        <w:t xml:space="preserve"> </w:t>
      </w:r>
      <w:r>
        <w:t>4, as shown in the third row of Fig. 5-10(b). Subsequent exchanges produce the history shown in the rest of Fig. 5-10(b).From this figure, it should be clear why bad news tra</w:t>
      </w:r>
      <w:r>
        <w:t xml:space="preserve">vels </w:t>
      </w:r>
      <w:proofErr w:type="gramStart"/>
      <w:r>
        <w:t>Slowly</w:t>
      </w:r>
      <w:proofErr w:type="gramEnd"/>
      <w:r>
        <w:t>: no router ever has a value more than one higher than the minimum of all its neighbors. Gradually, all routers work their way up to infinity, but the number of exchanges required depends on the numerical value used for infinity. For this reason</w:t>
      </w:r>
      <w:r>
        <w:t xml:space="preserve">, it is wise to set infinity to the longest path plus 1.Not entirely surprisingly, this problem is known as the </w:t>
      </w:r>
      <w:r>
        <w:rPr>
          <w:b/>
        </w:rPr>
        <w:t xml:space="preserve">count-to-infinity </w:t>
      </w:r>
      <w:r>
        <w:t xml:space="preserve">problem. There have been many attempts to solve it, for example, preventing routers from advertising their best paths back to </w:t>
      </w:r>
      <w:r>
        <w:t xml:space="preserve">the neighbors from which they heard them with the split horizon with poisoned reverse rule discussed in RFC 1058.However, none of these heuristics work well in practice despite the colorful names. The core of the problem is that when </w:t>
      </w:r>
      <w:r>
        <w:rPr>
          <w:i/>
        </w:rPr>
        <w:t xml:space="preserve">X </w:t>
      </w:r>
      <w:r>
        <w:t xml:space="preserve">tells </w:t>
      </w:r>
      <w:r>
        <w:rPr>
          <w:i/>
        </w:rPr>
        <w:t xml:space="preserve">Y </w:t>
      </w:r>
      <w:r>
        <w:t xml:space="preserve">that it has </w:t>
      </w:r>
      <w:r>
        <w:t xml:space="preserve">a path somewhere, </w:t>
      </w:r>
      <w:r>
        <w:rPr>
          <w:i/>
        </w:rPr>
        <w:t xml:space="preserve">Y </w:t>
      </w:r>
      <w:r>
        <w:t>has no way of knowing whether it itself is on the path.</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Heading3"/>
        <w:spacing w:before="52" w:line="273" w:lineRule="exact"/>
      </w:pPr>
      <w:r>
        <w:lastRenderedPageBreak/>
        <w:t>Hierarchical Routing</w:t>
      </w:r>
    </w:p>
    <w:p w:rsidR="00883172" w:rsidRDefault="0026490A">
      <w:pPr>
        <w:pStyle w:val="BodyText"/>
        <w:ind w:right="102"/>
        <w:jc w:val="both"/>
      </w:pPr>
      <w:r>
        <w:t xml:space="preserve">As networks grow in size, the router </w:t>
      </w:r>
      <w:r>
        <w:rPr>
          <w:spacing w:val="-3"/>
        </w:rPr>
        <w:t xml:space="preserve">routing </w:t>
      </w:r>
      <w:r>
        <w:t>tables grow proportionally. Not only is router memory consumed by ever-increasing tables, but more CPU t</w:t>
      </w:r>
      <w:r>
        <w:t xml:space="preserve">ime is needed to scan them and more bandwidth is needed to </w:t>
      </w:r>
      <w:r>
        <w:rPr>
          <w:spacing w:val="-3"/>
        </w:rPr>
        <w:t xml:space="preserve">send </w:t>
      </w:r>
      <w:r>
        <w:t xml:space="preserve">status reports about them. At a certain point, the network may grow to the </w:t>
      </w:r>
      <w:r>
        <w:rPr>
          <w:spacing w:val="-3"/>
        </w:rPr>
        <w:t xml:space="preserve">point </w:t>
      </w:r>
      <w:r>
        <w:t xml:space="preserve">where </w:t>
      </w:r>
      <w:r>
        <w:rPr>
          <w:spacing w:val="-3"/>
        </w:rPr>
        <w:t xml:space="preserve">it is </w:t>
      </w:r>
      <w:r>
        <w:t xml:space="preserve">no </w:t>
      </w:r>
      <w:r>
        <w:rPr>
          <w:spacing w:val="-3"/>
        </w:rPr>
        <w:t xml:space="preserve">longer </w:t>
      </w:r>
      <w:r>
        <w:t xml:space="preserve">feasible for every router to </w:t>
      </w:r>
      <w:r>
        <w:rPr>
          <w:spacing w:val="-3"/>
        </w:rPr>
        <w:t xml:space="preserve">have </w:t>
      </w:r>
      <w:r>
        <w:t xml:space="preserve">an entry for every other router, </w:t>
      </w:r>
      <w:r>
        <w:rPr>
          <w:spacing w:val="-3"/>
        </w:rPr>
        <w:t xml:space="preserve">so </w:t>
      </w:r>
      <w:r>
        <w:t>the routing will ha</w:t>
      </w:r>
      <w:r>
        <w:t xml:space="preserve">ve to be done hierarchically, as </w:t>
      </w:r>
      <w:r>
        <w:rPr>
          <w:spacing w:val="-3"/>
        </w:rPr>
        <w:t xml:space="preserve">it is </w:t>
      </w:r>
      <w:r>
        <w:t xml:space="preserve">in the telephone network. When hierarchical routing is used, the routers are divided into what we will call </w:t>
      </w:r>
      <w:r>
        <w:rPr>
          <w:b/>
        </w:rPr>
        <w:t>regions</w:t>
      </w:r>
      <w:r>
        <w:t>. Each router knows all the details about how to route packets to destinations within its own region b</w:t>
      </w:r>
      <w:r>
        <w:t xml:space="preserve">ut knows nothing about the internal structure of other regions. When different networks are interconnected, </w:t>
      </w:r>
      <w:r>
        <w:rPr>
          <w:spacing w:val="-3"/>
        </w:rPr>
        <w:t xml:space="preserve">it </w:t>
      </w:r>
      <w:r>
        <w:t xml:space="preserve">is natural to regard each one as a separate region to free the routers in one network from having to know the topological structure of the other </w:t>
      </w:r>
      <w:r>
        <w:t xml:space="preserve">ones. For huge networks, a two-level </w:t>
      </w:r>
      <w:proofErr w:type="gramStart"/>
      <w:r>
        <w:t>hierarchy  may</w:t>
      </w:r>
      <w:proofErr w:type="gramEnd"/>
      <w:r>
        <w:t xml:space="preserve"> be insufficient; </w:t>
      </w:r>
      <w:r>
        <w:rPr>
          <w:spacing w:val="-3"/>
        </w:rPr>
        <w:t xml:space="preserve">it </w:t>
      </w:r>
      <w:r>
        <w:t>may be necessary to group the regions into clusters, the  clusters  into zones, the zones into groups, and so on, until we run out of names for aggregations. As an example of a multile</w:t>
      </w:r>
      <w:r>
        <w:t xml:space="preserve">vel hierarchy, consider how a packet </w:t>
      </w:r>
      <w:r>
        <w:rPr>
          <w:spacing w:val="-3"/>
        </w:rPr>
        <w:t xml:space="preserve">might </w:t>
      </w:r>
      <w:r>
        <w:t xml:space="preserve">be routed from Berkeley, California, to </w:t>
      </w:r>
      <w:proofErr w:type="spellStart"/>
      <w:r>
        <w:t>Malindi</w:t>
      </w:r>
      <w:proofErr w:type="spellEnd"/>
      <w:r>
        <w:t xml:space="preserve">, Kenya. The Berkeley router </w:t>
      </w:r>
      <w:r>
        <w:rPr>
          <w:spacing w:val="-3"/>
        </w:rPr>
        <w:t xml:space="preserve">would </w:t>
      </w:r>
      <w:r>
        <w:t>know the detailed topology within California but would send all out-of-state traffic to the Los Angeles router. The Los Angeles rou</w:t>
      </w:r>
      <w:r>
        <w:t xml:space="preserve">ter </w:t>
      </w:r>
      <w:r>
        <w:rPr>
          <w:spacing w:val="-3"/>
        </w:rPr>
        <w:t xml:space="preserve">would </w:t>
      </w:r>
      <w:r>
        <w:t xml:space="preserve">be able to route traffic directly to other domestic routers but </w:t>
      </w:r>
      <w:r>
        <w:rPr>
          <w:spacing w:val="-3"/>
        </w:rPr>
        <w:t xml:space="preserve">would </w:t>
      </w:r>
      <w:r>
        <w:t xml:space="preserve">send all foreign traffic to New York. The New York router </w:t>
      </w:r>
      <w:r>
        <w:rPr>
          <w:spacing w:val="-3"/>
        </w:rPr>
        <w:t xml:space="preserve">would </w:t>
      </w:r>
      <w:r>
        <w:t xml:space="preserve">be programmed to direct all traffic to the router in the destination country responsible for handling foreign traffic, </w:t>
      </w:r>
      <w:r>
        <w:rPr>
          <w:spacing w:val="-3"/>
        </w:rPr>
        <w:t xml:space="preserve">say, </w:t>
      </w:r>
      <w:r>
        <w:t xml:space="preserve">in Nairobi. Finally, the packet would work its way down the tree in Kenya until </w:t>
      </w:r>
      <w:r>
        <w:rPr>
          <w:spacing w:val="-3"/>
        </w:rPr>
        <w:t xml:space="preserve">it </w:t>
      </w:r>
      <w:r>
        <w:t xml:space="preserve">got to </w:t>
      </w:r>
      <w:proofErr w:type="spellStart"/>
      <w:r>
        <w:t>Malindi</w:t>
      </w:r>
      <w:proofErr w:type="spellEnd"/>
      <w:r>
        <w:t>. Figure gives a quantitative examp</w:t>
      </w:r>
      <w:r>
        <w:t xml:space="preserve">le of routing in a two-level hierarchy with </w:t>
      </w:r>
      <w:r>
        <w:rPr>
          <w:spacing w:val="-3"/>
        </w:rPr>
        <w:t xml:space="preserve">five </w:t>
      </w:r>
      <w:r>
        <w:t xml:space="preserve">regions. The full routing table for router </w:t>
      </w:r>
      <w:r>
        <w:rPr>
          <w:i/>
        </w:rPr>
        <w:t xml:space="preserve">1A </w:t>
      </w:r>
      <w:r>
        <w:t>has 17 entries, as shown in Fig. (b). When routing is done hierarchically, as in Fig. 5-14(c), there are entries for all the local routers, as before, but all ot</w:t>
      </w:r>
      <w:r>
        <w:t xml:space="preserve">her regions are condensed into a single router, </w:t>
      </w:r>
      <w:r>
        <w:rPr>
          <w:spacing w:val="-3"/>
        </w:rPr>
        <w:t xml:space="preserve">so </w:t>
      </w:r>
      <w:r>
        <w:t xml:space="preserve">all traffic for region 2 goes via the </w:t>
      </w:r>
      <w:r>
        <w:rPr>
          <w:i/>
        </w:rPr>
        <w:t xml:space="preserve">1B-2A </w:t>
      </w:r>
      <w:r>
        <w:rPr>
          <w:spacing w:val="-3"/>
        </w:rPr>
        <w:t xml:space="preserve">line, </w:t>
      </w:r>
      <w:r>
        <w:t xml:space="preserve">but the rest of the remote traffic goes via the </w:t>
      </w:r>
      <w:r>
        <w:rPr>
          <w:i/>
        </w:rPr>
        <w:t xml:space="preserve">1C-3B </w:t>
      </w:r>
      <w:r>
        <w:rPr>
          <w:spacing w:val="-3"/>
        </w:rPr>
        <w:t xml:space="preserve">line. </w:t>
      </w:r>
      <w:r>
        <w:t>Hierarchical routing has reduced the table from 17 to 7 entries.   As the ratio of the number o</w:t>
      </w:r>
      <w:r>
        <w:t xml:space="preserve">f regions to the number of routers per region grows, the savings in table space increase. Unfortunately, these gains in space are not free. There is a penalty to be paid: increased path length. For example, the </w:t>
      </w:r>
      <w:r>
        <w:rPr>
          <w:spacing w:val="-3"/>
        </w:rPr>
        <w:t xml:space="preserve">best </w:t>
      </w:r>
      <w:r>
        <w:t xml:space="preserve">route from </w:t>
      </w:r>
      <w:r>
        <w:rPr>
          <w:i/>
        </w:rPr>
        <w:t xml:space="preserve">1A </w:t>
      </w:r>
      <w:r>
        <w:t xml:space="preserve">to </w:t>
      </w:r>
      <w:r>
        <w:rPr>
          <w:i/>
        </w:rPr>
        <w:t xml:space="preserve">5C </w:t>
      </w:r>
      <w:r>
        <w:rPr>
          <w:spacing w:val="-3"/>
        </w:rPr>
        <w:t xml:space="preserve">is </w:t>
      </w:r>
      <w:r>
        <w:t xml:space="preserve">via region 2,but </w:t>
      </w:r>
      <w:r>
        <w:t xml:space="preserve">with hierarchical routing all traffic to region 5 goes via region 3, because that is better for </w:t>
      </w:r>
      <w:r>
        <w:rPr>
          <w:spacing w:val="-3"/>
        </w:rPr>
        <w:t xml:space="preserve">most </w:t>
      </w:r>
      <w:r>
        <w:t xml:space="preserve">destinations in region 5.When a single network becomes very large, an interesting question </w:t>
      </w:r>
      <w:r>
        <w:rPr>
          <w:spacing w:val="-3"/>
        </w:rPr>
        <w:t xml:space="preserve">is </w:t>
      </w:r>
      <w:r>
        <w:t>‘‘how many levels should the hierarchy have?’’ For example, c</w:t>
      </w:r>
      <w:r>
        <w:t xml:space="preserve">onsider a network with 720 routers. If there </w:t>
      </w:r>
      <w:r>
        <w:rPr>
          <w:spacing w:val="-3"/>
        </w:rPr>
        <w:t xml:space="preserve">is </w:t>
      </w:r>
      <w:r>
        <w:t>no hierarchy, each router needs 720 routing table entries. If the network is partitioned into 24 regions of 30 routers each, each router needs 30 local entries plus 23 remote entries for a total of 53 entries</w:t>
      </w:r>
      <w:r>
        <w:t xml:space="preserve">. </w:t>
      </w:r>
      <w:r>
        <w:rPr>
          <w:spacing w:val="-3"/>
        </w:rPr>
        <w:t xml:space="preserve">If </w:t>
      </w:r>
      <w:r>
        <w:t xml:space="preserve">a three-level hierarchy is chosen, with 8 clusters each containing 9 regions of 10 routers, each router needs 10 entries for local routers, 8 entries for routing to other regions within its own cluster, and 7 entries for distant clusters, for a total </w:t>
      </w:r>
      <w:r>
        <w:t xml:space="preserve">of 25 </w:t>
      </w:r>
      <w:proofErr w:type="spellStart"/>
      <w:r>
        <w:t>entries.Kamoun</w:t>
      </w:r>
      <w:proofErr w:type="spellEnd"/>
      <w:r>
        <w:t xml:space="preserve"> and </w:t>
      </w:r>
      <w:proofErr w:type="spellStart"/>
      <w:r>
        <w:t>Kleinrock</w:t>
      </w:r>
      <w:proofErr w:type="spellEnd"/>
      <w:r>
        <w:t xml:space="preserve"> (1979) discovered that the optimal number of levels for an </w:t>
      </w:r>
      <w:r>
        <w:rPr>
          <w:i/>
        </w:rPr>
        <w:t xml:space="preserve">N </w:t>
      </w:r>
      <w:r>
        <w:t xml:space="preserve">router network is </w:t>
      </w:r>
      <w:proofErr w:type="spellStart"/>
      <w:r>
        <w:t>ln</w:t>
      </w:r>
      <w:proofErr w:type="spellEnd"/>
      <w:r>
        <w:t xml:space="preserve"> </w:t>
      </w:r>
      <w:r>
        <w:rPr>
          <w:i/>
        </w:rPr>
        <w:t>N</w:t>
      </w:r>
      <w:r>
        <w:t xml:space="preserve">, requiring a total of </w:t>
      </w:r>
      <w:r>
        <w:rPr>
          <w:i/>
        </w:rPr>
        <w:t xml:space="preserve">e </w:t>
      </w:r>
      <w:proofErr w:type="spellStart"/>
      <w:r>
        <w:t>ln</w:t>
      </w:r>
      <w:proofErr w:type="spellEnd"/>
      <w:r>
        <w:t xml:space="preserve"> </w:t>
      </w:r>
      <w:r>
        <w:rPr>
          <w:i/>
        </w:rPr>
        <w:t xml:space="preserve">N </w:t>
      </w:r>
      <w:r>
        <w:t xml:space="preserve">entries per router. They have also shown </w:t>
      </w:r>
      <w:proofErr w:type="gramStart"/>
      <w:r>
        <w:t>that  the</w:t>
      </w:r>
      <w:proofErr w:type="gramEnd"/>
      <w:r>
        <w:t xml:space="preserve"> increase in effective mean path length caused by hierarch</w:t>
      </w:r>
      <w:r>
        <w:t xml:space="preserve">ical routing is sufficiently small that </w:t>
      </w:r>
      <w:r>
        <w:rPr>
          <w:spacing w:val="-3"/>
        </w:rPr>
        <w:t xml:space="preserve">it </w:t>
      </w:r>
      <w:r>
        <w:t>is usually</w:t>
      </w:r>
      <w:r>
        <w:rPr>
          <w:spacing w:val="-13"/>
        </w:rPr>
        <w:t xml:space="preserve"> </w:t>
      </w:r>
      <w:r>
        <w:t>acceptable.</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2095"/>
        <w:rPr>
          <w:sz w:val="20"/>
        </w:rPr>
      </w:pPr>
      <w:r>
        <w:rPr>
          <w:noProof/>
          <w:sz w:val="20"/>
        </w:rPr>
        <w:lastRenderedPageBreak/>
        <w:drawing>
          <wp:inline distT="0" distB="0" distL="0" distR="0">
            <wp:extent cx="3404616" cy="2390775"/>
            <wp:effectExtent l="0" t="0" r="0" b="0"/>
            <wp:docPr id="213"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09.png"/>
                    <pic:cNvPicPr/>
                  </pic:nvPicPr>
                  <pic:blipFill>
                    <a:blip r:embed="rId113" cstate="print"/>
                    <a:stretch>
                      <a:fillRect/>
                    </a:stretch>
                  </pic:blipFill>
                  <pic:spPr>
                    <a:xfrm>
                      <a:off x="0" y="0"/>
                      <a:ext cx="3404616" cy="2390775"/>
                    </a:xfrm>
                    <a:prstGeom prst="rect">
                      <a:avLst/>
                    </a:prstGeom>
                  </pic:spPr>
                </pic:pic>
              </a:graphicData>
            </a:graphic>
          </wp:inline>
        </w:drawing>
      </w:r>
    </w:p>
    <w:p w:rsidR="00883172" w:rsidRDefault="00883172">
      <w:pPr>
        <w:pStyle w:val="BodyText"/>
        <w:spacing w:before="10"/>
        <w:ind w:left="0"/>
        <w:rPr>
          <w:sz w:val="8"/>
        </w:rPr>
      </w:pPr>
    </w:p>
    <w:p w:rsidR="00883172" w:rsidRDefault="0026490A">
      <w:pPr>
        <w:pStyle w:val="BodyText"/>
        <w:spacing w:before="69"/>
        <w:ind w:left="1518" w:right="5903"/>
        <w:jc w:val="center"/>
      </w:pPr>
      <w:proofErr w:type="gramStart"/>
      <w:r>
        <w:t>Hierarchical routing.</w:t>
      </w:r>
      <w:proofErr w:type="gramEnd"/>
    </w:p>
    <w:p w:rsidR="00883172" w:rsidRDefault="00883172">
      <w:pPr>
        <w:pStyle w:val="BodyText"/>
        <w:ind w:left="0"/>
      </w:pPr>
    </w:p>
    <w:p w:rsidR="00883172" w:rsidRDefault="00883172">
      <w:pPr>
        <w:pStyle w:val="BodyText"/>
        <w:spacing w:before="5"/>
        <w:ind w:left="0"/>
        <w:rPr>
          <w:sz w:val="35"/>
        </w:rPr>
      </w:pPr>
    </w:p>
    <w:p w:rsidR="00883172" w:rsidRDefault="0026490A">
      <w:pPr>
        <w:pStyle w:val="Heading3"/>
        <w:spacing w:line="240" w:lineRule="auto"/>
      </w:pPr>
      <w:r>
        <w:t>CONGESTION CONTROL ALGORITHMS</w:t>
      </w:r>
    </w:p>
    <w:p w:rsidR="00883172" w:rsidRDefault="0026490A">
      <w:pPr>
        <w:pStyle w:val="BodyText"/>
        <w:spacing w:before="189" w:after="9"/>
        <w:ind w:right="117"/>
        <w:jc w:val="both"/>
      </w:pPr>
      <w:r>
        <w:t xml:space="preserve">Too many packets present in (a part of) the network causes packet delay and loss that degrades performance. This situation is called </w:t>
      </w:r>
      <w:r>
        <w:rPr>
          <w:b/>
        </w:rPr>
        <w:t>congestion</w:t>
      </w:r>
      <w:r>
        <w:t>. The network and transport layers share the responsibility for handling congestion. Since congestion occurs with</w:t>
      </w:r>
      <w:r>
        <w:t>in the network, it is the network layer that directly experiences it and must ultimately determine what to do with the excess packets. However, the most effective way to control congestion is to reduce the load that the transport layer is placing on the ne</w:t>
      </w:r>
      <w:r>
        <w:t xml:space="preserve">twork. This requires the network and transport layers to work together. In this chapter we will look at the network aspects of congestion. </w:t>
      </w:r>
      <w:r>
        <w:rPr>
          <w:spacing w:val="-3"/>
        </w:rPr>
        <w:t xml:space="preserve">In </w:t>
      </w:r>
      <w:r>
        <w:t>Chap. 6, we will complete the topic by covering the transport aspects of congestion. Figure depicts the onset of c</w:t>
      </w:r>
      <w:r>
        <w:t xml:space="preserve">ongestion. When the number of packets hosts send into the network is well within </w:t>
      </w:r>
      <w:proofErr w:type="gramStart"/>
      <w:r>
        <w:t>its  carrying</w:t>
      </w:r>
      <w:proofErr w:type="gramEnd"/>
      <w:r>
        <w:t xml:space="preserve"> capacity, the number delivered is proportional to the number sent. </w:t>
      </w:r>
      <w:r>
        <w:rPr>
          <w:spacing w:val="-3"/>
        </w:rPr>
        <w:t xml:space="preserve">If </w:t>
      </w:r>
      <w:r>
        <w:t>twice as many are sent, twice as many are delivered. However, as the offered load approache</w:t>
      </w:r>
      <w:r>
        <w:t>s the carrying capacity, bursts of traffic occasionally fill up the buffers inside routers and some packets are lost. These lost packets consume some of the capacity, so the number of delivered packets falls below the ideal curve. The network is now</w:t>
      </w:r>
      <w:r>
        <w:rPr>
          <w:spacing w:val="-7"/>
        </w:rPr>
        <w:t xml:space="preserve"> </w:t>
      </w:r>
      <w:r>
        <w:t>conges</w:t>
      </w:r>
      <w:r>
        <w:t>ted.</w:t>
      </w:r>
    </w:p>
    <w:p w:rsidR="00883172" w:rsidRDefault="0026490A">
      <w:pPr>
        <w:pStyle w:val="BodyText"/>
        <w:ind w:left="2755"/>
        <w:rPr>
          <w:sz w:val="20"/>
        </w:rPr>
      </w:pPr>
      <w:r>
        <w:rPr>
          <w:noProof/>
          <w:sz w:val="20"/>
        </w:rPr>
        <w:drawing>
          <wp:inline distT="0" distB="0" distL="0" distR="0">
            <wp:extent cx="2554884" cy="1367313"/>
            <wp:effectExtent l="0" t="0" r="0" b="0"/>
            <wp:docPr id="215"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0.jpeg"/>
                    <pic:cNvPicPr/>
                  </pic:nvPicPr>
                  <pic:blipFill>
                    <a:blip r:embed="rId114" cstate="print"/>
                    <a:stretch>
                      <a:fillRect/>
                    </a:stretch>
                  </pic:blipFill>
                  <pic:spPr>
                    <a:xfrm>
                      <a:off x="0" y="0"/>
                      <a:ext cx="2554884" cy="1367313"/>
                    </a:xfrm>
                    <a:prstGeom prst="rect">
                      <a:avLst/>
                    </a:prstGeom>
                  </pic:spPr>
                </pic:pic>
              </a:graphicData>
            </a:graphic>
          </wp:inline>
        </w:drawing>
      </w:r>
    </w:p>
    <w:p w:rsidR="00883172" w:rsidRDefault="0026490A">
      <w:pPr>
        <w:pStyle w:val="BodyText"/>
        <w:spacing w:before="194"/>
        <w:ind w:left="162"/>
        <w:jc w:val="both"/>
      </w:pPr>
      <w:r>
        <w:t>With too much traffic, performance drops sharply.</w:t>
      </w:r>
    </w:p>
    <w:p w:rsidR="00883172" w:rsidRDefault="00883172">
      <w:pPr>
        <w:pStyle w:val="BodyText"/>
        <w:spacing w:before="3"/>
        <w:ind w:left="0"/>
        <w:rPr>
          <w:sz w:val="25"/>
        </w:rPr>
      </w:pPr>
    </w:p>
    <w:p w:rsidR="00883172" w:rsidRDefault="0026490A">
      <w:pPr>
        <w:pStyle w:val="BodyText"/>
        <w:spacing w:line="274" w:lineRule="exact"/>
        <w:ind w:right="111"/>
        <w:jc w:val="both"/>
      </w:pPr>
      <w:r>
        <w:t xml:space="preserve">Unless the network is well designed, it may experience a </w:t>
      </w:r>
      <w:r>
        <w:rPr>
          <w:b/>
        </w:rPr>
        <w:t>congestion collapse</w:t>
      </w:r>
      <w:r>
        <w:t xml:space="preserve">, in which </w:t>
      </w:r>
      <w:proofErr w:type="gramStart"/>
      <w:r>
        <w:t>performance  plummets</w:t>
      </w:r>
      <w:proofErr w:type="gramEnd"/>
      <w:r>
        <w:t xml:space="preserve">  as  the  offered  load  increases  beyond  the  capacity.  </w:t>
      </w:r>
      <w:proofErr w:type="gramStart"/>
      <w:r>
        <w:t>This  can</w:t>
      </w:r>
      <w:proofErr w:type="gramEnd"/>
      <w:r>
        <w:t xml:space="preserve"> happen</w:t>
      </w:r>
    </w:p>
    <w:p w:rsidR="00883172" w:rsidRDefault="00883172">
      <w:pPr>
        <w:spacing w:line="274" w:lineRule="exact"/>
        <w:jc w:val="both"/>
        <w:sectPr w:rsidR="00883172">
          <w:pgSz w:w="12240" w:h="15840"/>
          <w:pgMar w:top="1440" w:right="1320" w:bottom="280" w:left="1340" w:header="720" w:footer="720" w:gutter="0"/>
          <w:cols w:space="720"/>
        </w:sectPr>
      </w:pPr>
    </w:p>
    <w:p w:rsidR="00883172" w:rsidRDefault="0026490A">
      <w:pPr>
        <w:pStyle w:val="BodyText"/>
        <w:spacing w:before="44"/>
        <w:ind w:right="101"/>
        <w:jc w:val="both"/>
      </w:pPr>
      <w:proofErr w:type="gramStart"/>
      <w:r>
        <w:lastRenderedPageBreak/>
        <w:t>beca</w:t>
      </w:r>
      <w:r>
        <w:t>use</w:t>
      </w:r>
      <w:proofErr w:type="gramEnd"/>
      <w:r>
        <w:t xml:space="preserve"> packets can be sufficiently delayed inside the network that they are no longer useful when they leave the network. For example, in the early Internet, the time a packet spent waiting for a backlog of packets ahead of </w:t>
      </w:r>
      <w:r>
        <w:rPr>
          <w:spacing w:val="-3"/>
        </w:rPr>
        <w:t xml:space="preserve">it </w:t>
      </w:r>
      <w:r>
        <w:t xml:space="preserve">to be </w:t>
      </w:r>
      <w:r>
        <w:rPr>
          <w:spacing w:val="-3"/>
        </w:rPr>
        <w:t xml:space="preserve">sent </w:t>
      </w:r>
      <w:r>
        <w:t xml:space="preserve">over a slow 56-kbps </w:t>
      </w:r>
      <w:r>
        <w:rPr>
          <w:spacing w:val="-3"/>
        </w:rPr>
        <w:t xml:space="preserve">link </w:t>
      </w:r>
      <w:r>
        <w:t xml:space="preserve">could reach the maximum time </w:t>
      </w:r>
      <w:r>
        <w:rPr>
          <w:spacing w:val="-3"/>
        </w:rPr>
        <w:t xml:space="preserve">it </w:t>
      </w:r>
      <w:r>
        <w:t xml:space="preserve">was allowed to remain in the network. </w:t>
      </w:r>
      <w:r>
        <w:rPr>
          <w:spacing w:val="-3"/>
        </w:rPr>
        <w:t xml:space="preserve">It </w:t>
      </w:r>
      <w:r>
        <w:t xml:space="preserve">then had to be thrown away. A different failure mode occurs when senders retransmit packets that are greatly delayed, thinking that they have been lost. </w:t>
      </w:r>
      <w:r>
        <w:rPr>
          <w:spacing w:val="-3"/>
        </w:rPr>
        <w:t xml:space="preserve">In </w:t>
      </w:r>
      <w:r>
        <w:t>this case, copies of t</w:t>
      </w:r>
      <w:r>
        <w:t xml:space="preserve">he same packet will be delivered by the network, again wasting its capacity. To capture these factors, the y-axis of Fig. </w:t>
      </w:r>
      <w:r>
        <w:rPr>
          <w:spacing w:val="-3"/>
        </w:rPr>
        <w:t xml:space="preserve">is </w:t>
      </w:r>
      <w:r>
        <w:t xml:space="preserve">given as </w:t>
      </w:r>
      <w:r>
        <w:rPr>
          <w:b/>
        </w:rPr>
        <w:t>good put</w:t>
      </w:r>
      <w:r>
        <w:t xml:space="preserve">, which is the rate at which </w:t>
      </w:r>
      <w:r>
        <w:rPr>
          <w:i/>
        </w:rPr>
        <w:t xml:space="preserve">useful </w:t>
      </w:r>
      <w:r>
        <w:t>packets are delivered by the network. We would like to design networks that av</w:t>
      </w:r>
      <w:r>
        <w:t xml:space="preserve">oid congestion where possible and do not suffer from congestion collapse if they do become congested. Unfortunately, congestion cannot wholly be avoided. If all of a sudden, streams of packets begin arriving on three or four input lines and all need the </w:t>
      </w:r>
      <w:r>
        <w:rPr>
          <w:spacing w:val="-3"/>
        </w:rPr>
        <w:t>sa</w:t>
      </w:r>
      <w:r>
        <w:rPr>
          <w:spacing w:val="-3"/>
        </w:rPr>
        <w:t xml:space="preserve">me </w:t>
      </w:r>
      <w:r>
        <w:t xml:space="preserve">output </w:t>
      </w:r>
      <w:r>
        <w:rPr>
          <w:spacing w:val="-3"/>
        </w:rPr>
        <w:t xml:space="preserve">line, </w:t>
      </w:r>
      <w:r>
        <w:t xml:space="preserve">a queue will build up. If there is insufficient memory to hold all of them, packets will be lost. Adding more memory may help up to a point, but </w:t>
      </w:r>
      <w:r>
        <w:rPr>
          <w:spacing w:val="-3"/>
        </w:rPr>
        <w:t xml:space="preserve">Nagle </w:t>
      </w:r>
      <w:r>
        <w:t>(1987) realized that if routers have an infinite amount of memory, congestion gets worse,</w:t>
      </w:r>
      <w:r>
        <w:t xml:space="preserve"> not better. This </w:t>
      </w:r>
      <w:r>
        <w:rPr>
          <w:spacing w:val="-3"/>
        </w:rPr>
        <w:t xml:space="preserve">is </w:t>
      </w:r>
      <w:r>
        <w:t>because by the time packets get to the front of the queue, they have already timed out (repeatedly) and duplicates have been sent. This makes matters worse, not better—it leads to congestion collapse. Low-bandwidth links or routers tha</w:t>
      </w:r>
      <w:r>
        <w:t>t process packets more slowly than the line rate can also become congested. In this case, the situation can be improved by directing some of the traffic away from the bottleneck to other parts of the network. Eventually, however, all regions of the network</w:t>
      </w:r>
      <w:r>
        <w:t xml:space="preserve"> will be congested. In this situation, there </w:t>
      </w:r>
      <w:r>
        <w:rPr>
          <w:spacing w:val="-3"/>
        </w:rPr>
        <w:t xml:space="preserve">is </w:t>
      </w:r>
      <w:r>
        <w:t xml:space="preserve">no alternative but to </w:t>
      </w:r>
      <w:r>
        <w:rPr>
          <w:spacing w:val="-3"/>
        </w:rPr>
        <w:t xml:space="preserve">shed </w:t>
      </w:r>
      <w:r>
        <w:t xml:space="preserve">load or </w:t>
      </w:r>
      <w:r>
        <w:rPr>
          <w:spacing w:val="-3"/>
        </w:rPr>
        <w:t xml:space="preserve">build </w:t>
      </w:r>
      <w:r>
        <w:t xml:space="preserve">a faster network. It </w:t>
      </w:r>
      <w:r>
        <w:rPr>
          <w:spacing w:val="-3"/>
        </w:rPr>
        <w:t xml:space="preserve">is </w:t>
      </w:r>
      <w:r>
        <w:t>worth pointing out the difference between congestion control and flow control, as the relationship is a very subtle one. Congestion control has</w:t>
      </w:r>
      <w:r>
        <w:t xml:space="preserve"> to </w:t>
      </w:r>
      <w:r>
        <w:rPr>
          <w:spacing w:val="-3"/>
        </w:rPr>
        <w:t xml:space="preserve">do </w:t>
      </w:r>
      <w:r>
        <w:t xml:space="preserve">with making sure the network </w:t>
      </w:r>
      <w:r>
        <w:rPr>
          <w:spacing w:val="-3"/>
        </w:rPr>
        <w:t xml:space="preserve">is </w:t>
      </w:r>
      <w:r>
        <w:t>able to carry the offered traffic. It is a global issue, involving the behavior of all the hosts and routers. Flow control, in contrast, relates to the traffic between a particular sender and a particular receiver. It</w:t>
      </w:r>
      <w:r>
        <w:t xml:space="preserve">s job is to make sure that a fast sender cannot continually transmit data faster than the receiver is able to absorb it. To see the difference between these two concepts, consider a network made up of 100- </w:t>
      </w:r>
      <w:proofErr w:type="spellStart"/>
      <w:r>
        <w:t>Gbps</w:t>
      </w:r>
      <w:proofErr w:type="spellEnd"/>
      <w:r>
        <w:t xml:space="preserve"> fiber optic links on which a supercomputer is</w:t>
      </w:r>
      <w:r>
        <w:t xml:space="preserve"> trying to force feed a large file to a personal computer that is capable of handling only 1 </w:t>
      </w:r>
      <w:proofErr w:type="spellStart"/>
      <w:r>
        <w:t>Gbps</w:t>
      </w:r>
      <w:proofErr w:type="spellEnd"/>
      <w:r>
        <w:t xml:space="preserve">. Although there </w:t>
      </w:r>
      <w:r>
        <w:rPr>
          <w:spacing w:val="-3"/>
        </w:rPr>
        <w:t xml:space="preserve">is </w:t>
      </w:r>
      <w:r>
        <w:t xml:space="preserve">no congestion (the network itself is not </w:t>
      </w:r>
      <w:r>
        <w:rPr>
          <w:spacing w:val="-3"/>
        </w:rPr>
        <w:t xml:space="preserve">in </w:t>
      </w:r>
      <w:r>
        <w:t xml:space="preserve">trouble), </w:t>
      </w:r>
      <w:r>
        <w:rPr>
          <w:spacing w:val="-3"/>
        </w:rPr>
        <w:t xml:space="preserve">flow </w:t>
      </w:r>
      <w:r>
        <w:t>control is needed to force the supercomputer to stop frequently to give the pers</w:t>
      </w:r>
      <w:r>
        <w:t xml:space="preserve">onal computer chance to breathe. At the other extreme, consider a network with 1- Mbps lines and 1000 large computers, half of which are trying to transfer files at 100 kbps to the other </w:t>
      </w:r>
      <w:r>
        <w:rPr>
          <w:spacing w:val="-3"/>
        </w:rPr>
        <w:t xml:space="preserve">half. </w:t>
      </w:r>
      <w:r>
        <w:t xml:space="preserve">Here, the problem is not that of </w:t>
      </w:r>
      <w:r>
        <w:rPr>
          <w:spacing w:val="-3"/>
        </w:rPr>
        <w:t xml:space="preserve">fast </w:t>
      </w:r>
      <w:r>
        <w:t>senders overpowering slow</w:t>
      </w:r>
      <w:r>
        <w:t xml:space="preserve"> receivers, but that </w:t>
      </w:r>
      <w:r>
        <w:rPr>
          <w:spacing w:val="3"/>
        </w:rPr>
        <w:t xml:space="preserve">the </w:t>
      </w:r>
      <w:r>
        <w:t>total offered traffic exceeds what the network can</w:t>
      </w:r>
      <w:r>
        <w:rPr>
          <w:spacing w:val="-35"/>
        </w:rPr>
        <w:t xml:space="preserve"> </w:t>
      </w:r>
      <w:r>
        <w:t>handle.</w:t>
      </w:r>
    </w:p>
    <w:p w:rsidR="00883172" w:rsidRDefault="00883172">
      <w:pPr>
        <w:pStyle w:val="BodyText"/>
        <w:ind w:left="0"/>
      </w:pPr>
    </w:p>
    <w:p w:rsidR="00883172" w:rsidRDefault="0026490A">
      <w:pPr>
        <w:pStyle w:val="BodyText"/>
        <w:ind w:right="112"/>
        <w:jc w:val="both"/>
      </w:pPr>
      <w:r>
        <w:t xml:space="preserve">The reason congestion control and flow control are often confused is that the best way to </w:t>
      </w:r>
      <w:r>
        <w:rPr>
          <w:spacing w:val="-3"/>
        </w:rPr>
        <w:t xml:space="preserve">handle </w:t>
      </w:r>
      <w:r>
        <w:t xml:space="preserve">both problems is to get the host to slow down. </w:t>
      </w:r>
      <w:r>
        <w:rPr>
          <w:spacing w:val="-3"/>
        </w:rPr>
        <w:t xml:space="preserve">Thus, </w:t>
      </w:r>
      <w:r>
        <w:t>a host can get a ‘‘sl</w:t>
      </w:r>
      <w:r>
        <w:t>ow down’’ message either because the receiver cannot handle the load or because the network cannot handle it. We will come back to this point in Chap. 6. We will start our study of congestion control by looking at the approaches that can be used at differe</w:t>
      </w:r>
      <w:r>
        <w:t xml:space="preserve">nt time scales. Then we will look at approaches to preventing congestion from occurring in the </w:t>
      </w:r>
      <w:r>
        <w:rPr>
          <w:spacing w:val="-3"/>
        </w:rPr>
        <w:t xml:space="preserve">first </w:t>
      </w:r>
      <w:r>
        <w:t xml:space="preserve">place, followed by approaches for coping </w:t>
      </w:r>
      <w:proofErr w:type="gramStart"/>
      <w:r>
        <w:t xml:space="preserve">with  </w:t>
      </w:r>
      <w:r>
        <w:rPr>
          <w:spacing w:val="-3"/>
        </w:rPr>
        <w:t>it</w:t>
      </w:r>
      <w:proofErr w:type="gramEnd"/>
      <w:r>
        <w:rPr>
          <w:spacing w:val="-3"/>
        </w:rPr>
        <w:t xml:space="preserve"> </w:t>
      </w:r>
      <w:r>
        <w:t xml:space="preserve">once </w:t>
      </w:r>
      <w:r>
        <w:rPr>
          <w:spacing w:val="-3"/>
        </w:rPr>
        <w:t xml:space="preserve">it </w:t>
      </w:r>
      <w:r>
        <w:t>has set</w:t>
      </w:r>
      <w:r>
        <w:rPr>
          <w:spacing w:val="12"/>
        </w:rPr>
        <w:t xml:space="preserve"> </w:t>
      </w:r>
      <w:r>
        <w:rPr>
          <w:spacing w:val="-4"/>
        </w:rPr>
        <w:t>in.</w:t>
      </w:r>
    </w:p>
    <w:p w:rsidR="00883172" w:rsidRDefault="00883172">
      <w:pPr>
        <w:pStyle w:val="BodyText"/>
        <w:spacing w:before="7"/>
        <w:ind w:left="0"/>
      </w:pPr>
    </w:p>
    <w:p w:rsidR="00883172" w:rsidRDefault="0026490A">
      <w:pPr>
        <w:pStyle w:val="Heading3"/>
      </w:pPr>
      <w:r>
        <w:t>Approaches to Congestion Control</w:t>
      </w:r>
    </w:p>
    <w:p w:rsidR="00883172" w:rsidRDefault="0026490A">
      <w:pPr>
        <w:pStyle w:val="BodyText"/>
        <w:spacing w:line="242" w:lineRule="auto"/>
        <w:ind w:right="121"/>
        <w:jc w:val="both"/>
      </w:pPr>
      <w:r>
        <w:t>The presence of congestion means that the load is (</w:t>
      </w:r>
      <w:r>
        <w:t>temporarily) greater than the resources (in a part of the network) can handle. Two solutions come to mind: increase the resources or decrease</w:t>
      </w:r>
    </w:p>
    <w:p w:rsidR="00883172" w:rsidRDefault="00883172">
      <w:pPr>
        <w:spacing w:line="242" w:lineRule="auto"/>
        <w:jc w:val="both"/>
        <w:sectPr w:rsidR="00883172">
          <w:pgSz w:w="12240" w:h="15840"/>
          <w:pgMar w:top="1380" w:right="1320" w:bottom="280" w:left="1340" w:header="720" w:footer="720" w:gutter="0"/>
          <w:cols w:space="720"/>
        </w:sectPr>
      </w:pPr>
    </w:p>
    <w:p w:rsidR="00883172" w:rsidRDefault="0026490A">
      <w:pPr>
        <w:pStyle w:val="BodyText"/>
        <w:spacing w:before="52"/>
        <w:ind w:right="138"/>
        <w:jc w:val="both"/>
      </w:pPr>
      <w:proofErr w:type="gramStart"/>
      <w:r>
        <w:lastRenderedPageBreak/>
        <w:t>the</w:t>
      </w:r>
      <w:proofErr w:type="gramEnd"/>
      <w:r>
        <w:t xml:space="preserve"> load. As shown in Fig., these solutions are usually applied on different time scales to either preve</w:t>
      </w:r>
      <w:r>
        <w:t>nt congestion or react to it once it has occurred.</w:t>
      </w:r>
    </w:p>
    <w:p w:rsidR="00883172" w:rsidRDefault="0026490A">
      <w:pPr>
        <w:pStyle w:val="BodyText"/>
        <w:spacing w:before="3"/>
        <w:ind w:left="0"/>
        <w:rPr>
          <w:sz w:val="21"/>
        </w:rPr>
      </w:pPr>
      <w:r>
        <w:rPr>
          <w:noProof/>
        </w:rPr>
        <w:drawing>
          <wp:anchor distT="0" distB="0" distL="0" distR="0" simplePos="0" relativeHeight="1624" behindDoc="0" locked="0" layoutInCell="1" allowOverlap="1">
            <wp:simplePos x="0" y="0"/>
            <wp:positionH relativeFrom="page">
              <wp:posOffset>2257425</wp:posOffset>
            </wp:positionH>
            <wp:positionV relativeFrom="paragraph">
              <wp:posOffset>180140</wp:posOffset>
            </wp:positionV>
            <wp:extent cx="3263519" cy="641223"/>
            <wp:effectExtent l="0" t="0" r="0" b="0"/>
            <wp:wrapTopAndBottom/>
            <wp:docPr id="217"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1.png"/>
                    <pic:cNvPicPr/>
                  </pic:nvPicPr>
                  <pic:blipFill>
                    <a:blip r:embed="rId115" cstate="print"/>
                    <a:stretch>
                      <a:fillRect/>
                    </a:stretch>
                  </pic:blipFill>
                  <pic:spPr>
                    <a:xfrm>
                      <a:off x="0" y="0"/>
                      <a:ext cx="3263519" cy="641223"/>
                    </a:xfrm>
                    <a:prstGeom prst="rect">
                      <a:avLst/>
                    </a:prstGeom>
                  </pic:spPr>
                </pic:pic>
              </a:graphicData>
            </a:graphic>
          </wp:anchor>
        </w:drawing>
      </w:r>
    </w:p>
    <w:p w:rsidR="00883172" w:rsidRDefault="0026490A">
      <w:pPr>
        <w:pStyle w:val="BodyText"/>
        <w:spacing w:before="124"/>
        <w:jc w:val="both"/>
      </w:pPr>
      <w:r>
        <w:t>Timescales of approaches to congestion control.</w:t>
      </w:r>
    </w:p>
    <w:p w:rsidR="00883172" w:rsidRDefault="00883172">
      <w:pPr>
        <w:pStyle w:val="BodyText"/>
        <w:spacing w:before="9"/>
        <w:ind w:left="0"/>
        <w:rPr>
          <w:sz w:val="23"/>
        </w:rPr>
      </w:pPr>
    </w:p>
    <w:p w:rsidR="00883172" w:rsidRDefault="0026490A">
      <w:pPr>
        <w:pStyle w:val="BodyText"/>
        <w:ind w:right="107"/>
        <w:jc w:val="both"/>
      </w:pPr>
      <w:r>
        <w:t xml:space="preserve">The most basic way to avoid congestion is to build a network that is well matched to the traffic that </w:t>
      </w:r>
      <w:r>
        <w:rPr>
          <w:spacing w:val="-3"/>
        </w:rPr>
        <w:t xml:space="preserve">it </w:t>
      </w:r>
      <w:r>
        <w:t xml:space="preserve">carries. If there is a low-bandwidth link on the path along which most traffic is directed, congestion is likely. </w:t>
      </w:r>
      <w:proofErr w:type="gramStart"/>
      <w:r>
        <w:t xml:space="preserve">Sometimes resources on spare routers or enabling lines that are normally used only as backups (to </w:t>
      </w:r>
      <w:r>
        <w:rPr>
          <w:spacing w:val="-3"/>
        </w:rPr>
        <w:t xml:space="preserve">make </w:t>
      </w:r>
      <w:r>
        <w:t xml:space="preserve">the system </w:t>
      </w:r>
      <w:r>
        <w:rPr>
          <w:spacing w:val="-3"/>
        </w:rPr>
        <w:t xml:space="preserve">fault </w:t>
      </w:r>
      <w:r>
        <w:t>tolerant) or purchasing bandwidth on the open market.</w:t>
      </w:r>
      <w:proofErr w:type="gramEnd"/>
      <w:r>
        <w:t xml:space="preserve"> More often, links and routers that are regularly heavily utilized are upgraded at the earliest opportunity. This is called </w:t>
      </w:r>
      <w:r>
        <w:rPr>
          <w:b/>
        </w:rPr>
        <w:t xml:space="preserve">provisioning </w:t>
      </w:r>
      <w:r>
        <w:t>and happens on a time scale of months, driven by long-term traffic</w:t>
      </w:r>
      <w:r>
        <w:t xml:space="preserve"> trends. To </w:t>
      </w:r>
      <w:r>
        <w:rPr>
          <w:spacing w:val="-3"/>
        </w:rPr>
        <w:t xml:space="preserve">make </w:t>
      </w:r>
      <w:r>
        <w:t xml:space="preserve">the </w:t>
      </w:r>
      <w:r>
        <w:rPr>
          <w:spacing w:val="-3"/>
        </w:rPr>
        <w:t xml:space="preserve">most </w:t>
      </w:r>
      <w:r>
        <w:t xml:space="preserve">of the existing network capacity, routes can be tailored to traffic patterns that change during the day as network user’s wake and sleep in different time zones. For example, routes may be changed to </w:t>
      </w:r>
      <w:r>
        <w:rPr>
          <w:spacing w:val="-3"/>
        </w:rPr>
        <w:t xml:space="preserve">shift </w:t>
      </w:r>
      <w:r>
        <w:t>traffic away from heavil</w:t>
      </w:r>
      <w:r>
        <w:t xml:space="preserve">y used paths by changing the shortest path weights. Some local radio stations have helicopters flying around their cities to report on road congestion to </w:t>
      </w:r>
      <w:r>
        <w:rPr>
          <w:spacing w:val="-3"/>
        </w:rPr>
        <w:t xml:space="preserve">make it </w:t>
      </w:r>
      <w:r>
        <w:t xml:space="preserve">possible for their mobile listeners to route their packets (cars) around hotspots. This </w:t>
      </w:r>
      <w:r>
        <w:rPr>
          <w:spacing w:val="-3"/>
        </w:rPr>
        <w:t xml:space="preserve">is </w:t>
      </w:r>
      <w:r>
        <w:t>cal</w:t>
      </w:r>
      <w:r>
        <w:t xml:space="preserve">led </w:t>
      </w:r>
      <w:r>
        <w:rPr>
          <w:b/>
        </w:rPr>
        <w:t>traffic-aware routing</w:t>
      </w:r>
      <w:r>
        <w:t xml:space="preserve">. Splitting traffic across multiple paths is also helpful. However, sometimes </w:t>
      </w:r>
      <w:r>
        <w:rPr>
          <w:spacing w:val="-3"/>
        </w:rPr>
        <w:t xml:space="preserve">it </w:t>
      </w:r>
      <w:r>
        <w:t xml:space="preserve">is not possible to increase capacity. The only way then to beat back the congestion is to decrease the load. In </w:t>
      </w:r>
      <w:proofErr w:type="gramStart"/>
      <w:r>
        <w:t>a  virtual</w:t>
      </w:r>
      <w:proofErr w:type="gramEnd"/>
      <w:r>
        <w:t>-circuit network, new connec</w:t>
      </w:r>
      <w:r>
        <w:t xml:space="preserve">tions can be refused if they would cause the network to become congested. This is called </w:t>
      </w:r>
      <w:r>
        <w:rPr>
          <w:b/>
        </w:rPr>
        <w:t>admission control</w:t>
      </w:r>
      <w:r>
        <w:t xml:space="preserve">. At a finer granularity, when congestion </w:t>
      </w:r>
      <w:r>
        <w:rPr>
          <w:spacing w:val="-3"/>
        </w:rPr>
        <w:t xml:space="preserve">is </w:t>
      </w:r>
      <w:r>
        <w:t>imminent the network can deliver feedback to the sources whose traffic flows are responsible for the prob</w:t>
      </w:r>
      <w:r>
        <w:t xml:space="preserve">lem. The network can request these sources to throttle their traffic, or </w:t>
      </w:r>
      <w:r>
        <w:rPr>
          <w:spacing w:val="-3"/>
        </w:rPr>
        <w:t xml:space="preserve">it </w:t>
      </w:r>
      <w:r>
        <w:t>can slow down the traffic itself. Two difficulties with this approach are how to identify the onset of congestion, and how to inform the source that needs to slow down. To tackle t</w:t>
      </w:r>
      <w:r>
        <w:t xml:space="preserve">he </w:t>
      </w:r>
      <w:r>
        <w:rPr>
          <w:spacing w:val="-3"/>
        </w:rPr>
        <w:t xml:space="preserve">first issue, </w:t>
      </w:r>
      <w:r>
        <w:t xml:space="preserve">routers can monitor the average load, queuing delay, or packet </w:t>
      </w:r>
      <w:r>
        <w:rPr>
          <w:spacing w:val="-3"/>
        </w:rPr>
        <w:t xml:space="preserve">loss. </w:t>
      </w:r>
      <w:r>
        <w:t>In all cases, rising numbers indicate growing congestion. To tackle the second issue, routers must participate in a feedback loop with the sources. For a scheme to work co</w:t>
      </w:r>
      <w:r>
        <w:t xml:space="preserve">rrectly, the time scale must be adjusted carefully. If every time two packets arrive in a row, a router </w:t>
      </w:r>
      <w:r>
        <w:rPr>
          <w:spacing w:val="-4"/>
        </w:rPr>
        <w:t xml:space="preserve">yells </w:t>
      </w:r>
      <w:r>
        <w:t xml:space="preserve">STOP and every time a router </w:t>
      </w:r>
      <w:r>
        <w:rPr>
          <w:spacing w:val="-3"/>
        </w:rPr>
        <w:t xml:space="preserve">is </w:t>
      </w:r>
      <w:r>
        <w:t xml:space="preserve">idle for 20 sec, </w:t>
      </w:r>
      <w:r>
        <w:rPr>
          <w:spacing w:val="-3"/>
        </w:rPr>
        <w:t xml:space="preserve">it </w:t>
      </w:r>
      <w:r>
        <w:rPr>
          <w:spacing w:val="-4"/>
        </w:rPr>
        <w:t xml:space="preserve">yells </w:t>
      </w:r>
      <w:r>
        <w:t xml:space="preserve">GO, the system will oscillate wildly and never converge. On the other hand, if </w:t>
      </w:r>
      <w:r>
        <w:rPr>
          <w:spacing w:val="-3"/>
        </w:rPr>
        <w:t xml:space="preserve">it </w:t>
      </w:r>
      <w:proofErr w:type="gramStart"/>
      <w:r>
        <w:t xml:space="preserve">waits </w:t>
      </w:r>
      <w:r>
        <w:t xml:space="preserve"> 30</w:t>
      </w:r>
      <w:proofErr w:type="gramEnd"/>
      <w:r>
        <w:t xml:space="preserve"> minutes to </w:t>
      </w:r>
      <w:r>
        <w:rPr>
          <w:spacing w:val="-3"/>
        </w:rPr>
        <w:t xml:space="preserve">make </w:t>
      </w:r>
      <w:r>
        <w:t xml:space="preserve">sure before saying anything, the congestion-control mechanism will react too sluggishly to be of any use. Delivering timely feedback is a nontrivial matter. An added concern is having routers </w:t>
      </w:r>
      <w:r>
        <w:rPr>
          <w:spacing w:val="-3"/>
        </w:rPr>
        <w:t xml:space="preserve">send </w:t>
      </w:r>
      <w:r>
        <w:t>more messages when the network is alrea</w:t>
      </w:r>
      <w:r>
        <w:t>dy</w:t>
      </w:r>
      <w:r>
        <w:rPr>
          <w:spacing w:val="-30"/>
        </w:rPr>
        <w:t xml:space="preserve"> </w:t>
      </w:r>
      <w:r>
        <w:t>congested.</w:t>
      </w:r>
    </w:p>
    <w:p w:rsidR="00883172" w:rsidRDefault="00883172">
      <w:pPr>
        <w:pStyle w:val="BodyText"/>
        <w:ind w:left="0"/>
      </w:pPr>
    </w:p>
    <w:p w:rsidR="00883172" w:rsidRDefault="0026490A">
      <w:pPr>
        <w:pStyle w:val="BodyText"/>
        <w:ind w:right="112"/>
        <w:jc w:val="both"/>
      </w:pPr>
      <w:r>
        <w:t xml:space="preserve">Finally, when all else fails, the network is forced to discard packets that it cannot deliver. The general name for this is </w:t>
      </w:r>
      <w:r>
        <w:rPr>
          <w:b/>
        </w:rPr>
        <w:t>load shedding</w:t>
      </w:r>
      <w:r>
        <w:t>. A good policy for choosing which packets to discard can help to prevent congestion collapse.</w:t>
      </w:r>
    </w:p>
    <w:p w:rsidR="00883172" w:rsidRDefault="00883172">
      <w:pPr>
        <w:pStyle w:val="BodyText"/>
        <w:spacing w:before="7"/>
        <w:ind w:left="0"/>
      </w:pPr>
    </w:p>
    <w:p w:rsidR="00883172" w:rsidRDefault="0026490A">
      <w:pPr>
        <w:pStyle w:val="Heading3"/>
      </w:pPr>
      <w:r>
        <w:t>Traffic-</w:t>
      </w:r>
      <w:r>
        <w:t>Aware Routing</w:t>
      </w:r>
    </w:p>
    <w:p w:rsidR="00883172" w:rsidRDefault="0026490A">
      <w:pPr>
        <w:pStyle w:val="BodyText"/>
        <w:spacing w:before="1" w:line="276" w:lineRule="exact"/>
        <w:ind w:right="119"/>
        <w:jc w:val="both"/>
      </w:pPr>
      <w:r>
        <w:t xml:space="preserve">The </w:t>
      </w:r>
      <w:r>
        <w:rPr>
          <w:spacing w:val="-3"/>
        </w:rPr>
        <w:t xml:space="preserve">first </w:t>
      </w:r>
      <w:r>
        <w:t xml:space="preserve">approach we will examine is traffic-aware routing. The routing schemes we looked at in Sec used fixed link weights. These schemes adapted to changes in topology, but not to </w:t>
      </w:r>
      <w:proofErr w:type="gramStart"/>
      <w:r>
        <w:t>changes  in</w:t>
      </w:r>
      <w:proofErr w:type="gramEnd"/>
      <w:r>
        <w:t xml:space="preserve"> load. The goal in taking load into account when</w:t>
      </w:r>
      <w:r>
        <w:t xml:space="preserve"> computing routes is to </w:t>
      </w:r>
      <w:r>
        <w:rPr>
          <w:spacing w:val="-5"/>
        </w:rPr>
        <w:t xml:space="preserve">shift </w:t>
      </w:r>
      <w:r>
        <w:t xml:space="preserve">traffic </w:t>
      </w:r>
      <w:proofErr w:type="gramStart"/>
      <w:r>
        <w:t xml:space="preserve">away </w:t>
      </w:r>
      <w:r>
        <w:rPr>
          <w:spacing w:val="22"/>
        </w:rPr>
        <w:t xml:space="preserve"> </w:t>
      </w:r>
      <w:r>
        <w:t>from</w:t>
      </w:r>
      <w:proofErr w:type="gramEnd"/>
    </w:p>
    <w:p w:rsidR="00883172" w:rsidRDefault="00883172">
      <w:pPr>
        <w:spacing w:line="276" w:lineRule="exact"/>
        <w:jc w:val="both"/>
        <w:sectPr w:rsidR="00883172">
          <w:pgSz w:w="12240" w:h="15840"/>
          <w:pgMar w:top="1380" w:right="1320" w:bottom="280" w:left="1340" w:header="720" w:footer="720" w:gutter="0"/>
          <w:cols w:space="720"/>
        </w:sectPr>
      </w:pPr>
    </w:p>
    <w:p w:rsidR="00883172" w:rsidRDefault="0026490A">
      <w:pPr>
        <w:pStyle w:val="BodyText"/>
        <w:spacing w:before="44" w:after="13"/>
        <w:ind w:right="111"/>
        <w:jc w:val="both"/>
      </w:pPr>
      <w:proofErr w:type="gramStart"/>
      <w:r>
        <w:lastRenderedPageBreak/>
        <w:t>hotspots</w:t>
      </w:r>
      <w:proofErr w:type="gramEnd"/>
      <w:r>
        <w:t xml:space="preserve"> that will be the </w:t>
      </w:r>
      <w:r>
        <w:rPr>
          <w:spacing w:val="-3"/>
        </w:rPr>
        <w:t xml:space="preserve">first </w:t>
      </w:r>
      <w:r>
        <w:t xml:space="preserve">places in the network to experience congestion. The </w:t>
      </w:r>
      <w:r>
        <w:rPr>
          <w:spacing w:val="-3"/>
        </w:rPr>
        <w:t xml:space="preserve">most </w:t>
      </w:r>
      <w:proofErr w:type="gramStart"/>
      <w:r>
        <w:t>direct  way</w:t>
      </w:r>
      <w:proofErr w:type="gramEnd"/>
      <w:r>
        <w:t xml:space="preserve"> to do this is to </w:t>
      </w:r>
      <w:r>
        <w:rPr>
          <w:spacing w:val="-3"/>
        </w:rPr>
        <w:t xml:space="preserve">set </w:t>
      </w:r>
      <w:r>
        <w:t>the link weight to be a function of the (fixed) link bandwidth and propagat</w:t>
      </w:r>
      <w:r>
        <w:t>ion delay plus the (variable) measured load or average queuing delay. Least-weight paths will then favor paths that are more lightly loaded, all else being equal. Traffic-aware routing was used in the early Internet according to this model (</w:t>
      </w:r>
      <w:proofErr w:type="spellStart"/>
      <w:r>
        <w:t>Khanna</w:t>
      </w:r>
      <w:proofErr w:type="spellEnd"/>
      <w:r>
        <w:t xml:space="preserve"> and </w:t>
      </w:r>
      <w:proofErr w:type="spellStart"/>
      <w:r>
        <w:t>Zink</w:t>
      </w:r>
      <w:r>
        <w:t>y</w:t>
      </w:r>
      <w:proofErr w:type="spellEnd"/>
      <w:r>
        <w:t xml:space="preserve">, 1989). However, there </w:t>
      </w:r>
      <w:r>
        <w:rPr>
          <w:spacing w:val="-3"/>
        </w:rPr>
        <w:t xml:space="preserve">is </w:t>
      </w:r>
      <w:r>
        <w:t xml:space="preserve">a peril. Consider the network of Fig., which is divided into two parts, East and West, connected by two links, </w:t>
      </w:r>
      <w:r>
        <w:rPr>
          <w:i/>
        </w:rPr>
        <w:t xml:space="preserve">CF </w:t>
      </w:r>
      <w:r>
        <w:t xml:space="preserve">and </w:t>
      </w:r>
      <w:r>
        <w:rPr>
          <w:i/>
        </w:rPr>
        <w:t>EI</w:t>
      </w:r>
      <w:r>
        <w:t xml:space="preserve">. Suppose that most of the traffic between East </w:t>
      </w:r>
      <w:proofErr w:type="gramStart"/>
      <w:r>
        <w:t>and  West</w:t>
      </w:r>
      <w:proofErr w:type="gramEnd"/>
      <w:r>
        <w:t xml:space="preserve"> </w:t>
      </w:r>
      <w:r>
        <w:rPr>
          <w:spacing w:val="-3"/>
        </w:rPr>
        <w:t xml:space="preserve">is </w:t>
      </w:r>
      <w:r>
        <w:t xml:space="preserve">using link </w:t>
      </w:r>
      <w:r>
        <w:rPr>
          <w:i/>
        </w:rPr>
        <w:t>CF</w:t>
      </w:r>
      <w:r>
        <w:t>, and, as a result, this link is h</w:t>
      </w:r>
      <w:r>
        <w:t xml:space="preserve">eavily loaded with long delays. Including queuing delay in the weight used for the shortest path calculation will make </w:t>
      </w:r>
      <w:r>
        <w:rPr>
          <w:i/>
        </w:rPr>
        <w:t xml:space="preserve">EI </w:t>
      </w:r>
      <w:r>
        <w:t xml:space="preserve">more attractive. After the new routing tables have been installed, most of the East-West traffic will now </w:t>
      </w:r>
      <w:r>
        <w:rPr>
          <w:spacing w:val="-3"/>
        </w:rPr>
        <w:t xml:space="preserve">go </w:t>
      </w:r>
      <w:r>
        <w:t xml:space="preserve">over </w:t>
      </w:r>
      <w:r>
        <w:rPr>
          <w:i/>
        </w:rPr>
        <w:t>EI</w:t>
      </w:r>
      <w:r>
        <w:t>, loading this lin</w:t>
      </w:r>
      <w:r>
        <w:t xml:space="preserve">k. Consequently, in the next update, </w:t>
      </w:r>
      <w:r>
        <w:rPr>
          <w:i/>
        </w:rPr>
        <w:t xml:space="preserve">CF </w:t>
      </w:r>
      <w:r>
        <w:t>will appear to be the shortest path. As a result, the routing tables may oscillate wildly, leading to erratic routing and many potential problems.</w:t>
      </w:r>
    </w:p>
    <w:p w:rsidR="00883172" w:rsidRDefault="0026490A">
      <w:pPr>
        <w:pStyle w:val="BodyText"/>
        <w:ind w:left="2365"/>
        <w:rPr>
          <w:sz w:val="20"/>
        </w:rPr>
      </w:pPr>
      <w:r>
        <w:rPr>
          <w:noProof/>
          <w:sz w:val="20"/>
        </w:rPr>
        <w:drawing>
          <wp:inline distT="0" distB="0" distL="0" distR="0">
            <wp:extent cx="3065597" cy="1518189"/>
            <wp:effectExtent l="0" t="0" r="0" b="0"/>
            <wp:docPr id="219"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12.png"/>
                    <pic:cNvPicPr/>
                  </pic:nvPicPr>
                  <pic:blipFill>
                    <a:blip r:embed="rId116" cstate="print"/>
                    <a:stretch>
                      <a:fillRect/>
                    </a:stretch>
                  </pic:blipFill>
                  <pic:spPr>
                    <a:xfrm>
                      <a:off x="0" y="0"/>
                      <a:ext cx="3065597" cy="1518189"/>
                    </a:xfrm>
                    <a:prstGeom prst="rect">
                      <a:avLst/>
                    </a:prstGeom>
                  </pic:spPr>
                </pic:pic>
              </a:graphicData>
            </a:graphic>
          </wp:inline>
        </w:drawing>
      </w:r>
    </w:p>
    <w:p w:rsidR="00883172" w:rsidRDefault="0026490A">
      <w:pPr>
        <w:pStyle w:val="BodyText"/>
        <w:spacing w:before="196"/>
        <w:jc w:val="both"/>
      </w:pPr>
      <w:proofErr w:type="gramStart"/>
      <w:r>
        <w:t>A network in which the East and West parts are connected by two links.</w:t>
      </w:r>
      <w:proofErr w:type="gramEnd"/>
    </w:p>
    <w:p w:rsidR="00883172" w:rsidRDefault="00883172">
      <w:pPr>
        <w:pStyle w:val="BodyText"/>
        <w:ind w:left="0"/>
      </w:pPr>
    </w:p>
    <w:p w:rsidR="00883172" w:rsidRDefault="0026490A">
      <w:pPr>
        <w:pStyle w:val="BodyText"/>
        <w:ind w:right="103"/>
        <w:jc w:val="both"/>
      </w:pPr>
      <w:r>
        <w:t xml:space="preserve">If load is ignored and only bandwidth and propagation delay are considered, this problem does not occur. </w:t>
      </w:r>
      <w:proofErr w:type="gramStart"/>
      <w:r>
        <w:t xml:space="preserve">Attempts to include load but change weights within a narrow range only slow </w:t>
      </w:r>
      <w:r>
        <w:rPr>
          <w:spacing w:val="3"/>
        </w:rPr>
        <w:t>dow</w:t>
      </w:r>
      <w:r>
        <w:rPr>
          <w:spacing w:val="3"/>
        </w:rPr>
        <w:t xml:space="preserve">n </w:t>
      </w:r>
      <w:r>
        <w:t>routing oscillations.</w:t>
      </w:r>
      <w:proofErr w:type="gramEnd"/>
      <w:r>
        <w:t xml:space="preserve"> Two techniques can contribute to a successful solution. The </w:t>
      </w:r>
      <w:r>
        <w:rPr>
          <w:spacing w:val="-3"/>
        </w:rPr>
        <w:t xml:space="preserve">first is </w:t>
      </w:r>
      <w:r>
        <w:t xml:space="preserve">multipath routing, in which there can be multiple paths from a source to a destination. </w:t>
      </w:r>
      <w:r>
        <w:rPr>
          <w:spacing w:val="-3"/>
        </w:rPr>
        <w:t xml:space="preserve">In </w:t>
      </w:r>
      <w:r>
        <w:t>our example this means that the traffic can be spread across both of the</w:t>
      </w:r>
      <w:r>
        <w:t xml:space="preserve"> East to </w:t>
      </w:r>
      <w:r>
        <w:rPr>
          <w:spacing w:val="-3"/>
        </w:rPr>
        <w:t xml:space="preserve">West links. </w:t>
      </w:r>
      <w:r>
        <w:t xml:space="preserve">The second one is for the routing scheme to </w:t>
      </w:r>
      <w:r>
        <w:rPr>
          <w:spacing w:val="-4"/>
        </w:rPr>
        <w:t xml:space="preserve">shift </w:t>
      </w:r>
      <w:r>
        <w:t xml:space="preserve">traffic across routes slowly enough that </w:t>
      </w:r>
      <w:r>
        <w:rPr>
          <w:spacing w:val="-3"/>
        </w:rPr>
        <w:t xml:space="preserve">it  </w:t>
      </w:r>
      <w:r>
        <w:t>is able to converge, as in  the scheme of Gallagher (1977).Given these difficulties, in the Internet routing protocols do not generally adju</w:t>
      </w:r>
      <w:r>
        <w:t xml:space="preserve">st their routes depending on the load. Instead, adjustments are </w:t>
      </w:r>
      <w:r>
        <w:rPr>
          <w:spacing w:val="-3"/>
        </w:rPr>
        <w:t xml:space="preserve">made </w:t>
      </w:r>
      <w:r>
        <w:t xml:space="preserve">outside the routing protocol </w:t>
      </w:r>
      <w:r>
        <w:rPr>
          <w:spacing w:val="2"/>
        </w:rPr>
        <w:t xml:space="preserve">by </w:t>
      </w:r>
      <w:r>
        <w:t xml:space="preserve">slowly changing its inputs. </w:t>
      </w:r>
      <w:r>
        <w:rPr>
          <w:spacing w:val="-3"/>
        </w:rPr>
        <w:t xml:space="preserve">This is </w:t>
      </w:r>
      <w:r>
        <w:t xml:space="preserve">called </w:t>
      </w:r>
      <w:r>
        <w:rPr>
          <w:b/>
        </w:rPr>
        <w:t>traffic</w:t>
      </w:r>
      <w:r>
        <w:rPr>
          <w:b/>
          <w:spacing w:val="-27"/>
        </w:rPr>
        <w:t xml:space="preserve"> </w:t>
      </w:r>
      <w:r>
        <w:rPr>
          <w:b/>
        </w:rPr>
        <w:t>engineering</w:t>
      </w:r>
      <w:r>
        <w:t>.</w:t>
      </w:r>
    </w:p>
    <w:p w:rsidR="00883172" w:rsidRDefault="00883172">
      <w:pPr>
        <w:pStyle w:val="BodyText"/>
        <w:spacing w:before="7"/>
        <w:ind w:left="0"/>
      </w:pPr>
    </w:p>
    <w:p w:rsidR="00883172" w:rsidRDefault="0026490A">
      <w:pPr>
        <w:pStyle w:val="Heading3"/>
      </w:pPr>
      <w:r>
        <w:t>Admission Control</w:t>
      </w:r>
    </w:p>
    <w:p w:rsidR="00883172" w:rsidRDefault="0026490A">
      <w:pPr>
        <w:pStyle w:val="BodyText"/>
        <w:ind w:right="112"/>
        <w:jc w:val="both"/>
      </w:pPr>
      <w:r>
        <w:t>One technique that is widely used in virtual-circuit networks to keep co</w:t>
      </w:r>
      <w:r>
        <w:t xml:space="preserve">ngestion at bay is </w:t>
      </w:r>
      <w:r>
        <w:rPr>
          <w:b/>
        </w:rPr>
        <w:t>admission control</w:t>
      </w:r>
      <w:r>
        <w:t>. The idea is simple: do not set up a new virtual circuit unless the network can carry the added traffic without becoming congested. Thus, attempts to set up a virtual circuit may fail. This is better than the alternativ</w:t>
      </w:r>
      <w:r>
        <w:t>e, as letting more people in when the network is busy just makes matters worse. By analogy, in the telephone system, when a switch gets overloaded it practices admission control by not giving dial tones. The trick with this approach is working out when a n</w:t>
      </w:r>
      <w:r>
        <w:t>ew virtual circuit will lead to congestion. The task is straightforward in the telephone network because of the fixed bandwidth of calls (64 kbps for uncompressed audio). However, virtual circuits in computer networks come in all shapes and sizes. Thus, th</w:t>
      </w:r>
      <w:r>
        <w:t xml:space="preserve">e circuit must come with some characterization of its traffic if we are to apply admission control. Traffic is often </w:t>
      </w:r>
      <w:proofErr w:type="gramStart"/>
      <w:r>
        <w:t>described  in</w:t>
      </w:r>
      <w:proofErr w:type="gramEnd"/>
      <w:r>
        <w:t xml:space="preserve">  terms of its rate and  shape. The problem of how to     </w:t>
      </w:r>
      <w:proofErr w:type="gramStart"/>
      <w:r>
        <w:t>describe  it</w:t>
      </w:r>
      <w:proofErr w:type="gramEnd"/>
      <w:r>
        <w:t xml:space="preserve">  in  a  simple yet</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2"/>
        <w:ind w:right="109"/>
        <w:jc w:val="both"/>
      </w:pPr>
      <w:proofErr w:type="gramStart"/>
      <w:r>
        <w:lastRenderedPageBreak/>
        <w:t>meaningful</w:t>
      </w:r>
      <w:proofErr w:type="gramEnd"/>
      <w:r>
        <w:t xml:space="preserve"> way is difficult because traffic is typically </w:t>
      </w:r>
      <w:proofErr w:type="spellStart"/>
      <w:r>
        <w:t>bursty</w:t>
      </w:r>
      <w:proofErr w:type="spellEnd"/>
      <w:r>
        <w:t>—the average rate is only half the story. For example, traffic that varies while browsing the Web is more difficult to handle than a streaming movie with the same long-term throughput because t</w:t>
      </w:r>
      <w:r>
        <w:t xml:space="preserve">he bursts of Web traffic are more likely to congest routers in the network. A commonly used descriptor that captures this effect is the </w:t>
      </w:r>
      <w:r>
        <w:rPr>
          <w:b/>
        </w:rPr>
        <w:t xml:space="preserve">leaky bucket </w:t>
      </w:r>
      <w:r>
        <w:t xml:space="preserve">or </w:t>
      </w:r>
      <w:r>
        <w:rPr>
          <w:b/>
        </w:rPr>
        <w:t>token bucket</w:t>
      </w:r>
      <w:r>
        <w:t xml:space="preserve">. A leaky bucket has two parameters that bound the average rate and the instantaneous burst </w:t>
      </w:r>
      <w:r>
        <w:t xml:space="preserve">size of traffic. Since leaky buckets are widely used for quality of service, we will go over them in detail in Sec. Armed with traffic </w:t>
      </w:r>
      <w:proofErr w:type="gramStart"/>
      <w:r>
        <w:t>descriptions,</w:t>
      </w:r>
      <w:proofErr w:type="gramEnd"/>
      <w:r>
        <w:t xml:space="preserve"> the network can decide whether to admit the new virtual circuit. One possibility is for the network to rese</w:t>
      </w:r>
      <w:r>
        <w:t>rve enough capacity along the paths of each of its virtual circuits that congestion will not occur. In this case, the traffic description is a service agreement for what the network will guarantee its users. We have prevented congestion but veered into the</w:t>
      </w:r>
      <w:r>
        <w:t xml:space="preserve"> related topic of quality of service a little too early; we will return to it in the next section. Even without making guarantees, the network can use traffic descriptions for admission control. The task is then to estimate how many circuits will fit withi</w:t>
      </w:r>
      <w:r>
        <w:t>n the carrying capacity of the network without congestion. Suppose that virtual circuits that may blast traffic at rates up to 10 Mbps all pass through the same 100-Mbps physical link. How many circuits should be admitted? Clearly, 10 circuits can be admit</w:t>
      </w:r>
      <w:r>
        <w:t>ted without risking congestion, but this is wasteful in the normal case since it may rarely happen that all 10 are transmitting full blast at the same time. In real networks, measurements of past behavior that capture the statistics of transmissions can be</w:t>
      </w:r>
      <w:r>
        <w:t xml:space="preserve"> used to estimate the number of circuits to admit, to trade better performance for acceptable risk. Admission control can also be combined with traffic-aware routing by considering routes around traffic hotspots as part of the setup procedure. For example,</w:t>
      </w:r>
      <w:r>
        <w:t xml:space="preserve"> consider the network illustrated in Fig (a), in which two routers are congested, as indicated.</w:t>
      </w:r>
    </w:p>
    <w:p w:rsidR="00883172" w:rsidRDefault="0026490A">
      <w:pPr>
        <w:pStyle w:val="BodyText"/>
        <w:ind w:left="1945"/>
        <w:rPr>
          <w:sz w:val="20"/>
        </w:rPr>
      </w:pPr>
      <w:r>
        <w:rPr>
          <w:noProof/>
          <w:sz w:val="20"/>
        </w:rPr>
        <w:drawing>
          <wp:inline distT="0" distB="0" distL="0" distR="0">
            <wp:extent cx="3588628" cy="1527619"/>
            <wp:effectExtent l="0" t="0" r="0" b="0"/>
            <wp:docPr id="221"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3.png"/>
                    <pic:cNvPicPr/>
                  </pic:nvPicPr>
                  <pic:blipFill>
                    <a:blip r:embed="rId117" cstate="print"/>
                    <a:stretch>
                      <a:fillRect/>
                    </a:stretch>
                  </pic:blipFill>
                  <pic:spPr>
                    <a:xfrm>
                      <a:off x="0" y="0"/>
                      <a:ext cx="3588628" cy="1527619"/>
                    </a:xfrm>
                    <a:prstGeom prst="rect">
                      <a:avLst/>
                    </a:prstGeom>
                  </pic:spPr>
                </pic:pic>
              </a:graphicData>
            </a:graphic>
          </wp:inline>
        </w:drawing>
      </w:r>
    </w:p>
    <w:p w:rsidR="00883172" w:rsidRDefault="0026490A">
      <w:pPr>
        <w:pStyle w:val="BodyText"/>
        <w:spacing w:before="196"/>
        <w:ind w:right="139"/>
        <w:jc w:val="both"/>
      </w:pPr>
      <w:r>
        <w:t xml:space="preserve">(a) A congested network. (b) The portion of the network that is not congested. A virtual circuit from </w:t>
      </w:r>
      <w:r>
        <w:rPr>
          <w:i/>
        </w:rPr>
        <w:t xml:space="preserve">A </w:t>
      </w:r>
      <w:r>
        <w:t xml:space="preserve">to </w:t>
      </w:r>
      <w:r>
        <w:rPr>
          <w:i/>
        </w:rPr>
        <w:t xml:space="preserve">B </w:t>
      </w:r>
      <w:r>
        <w:t>is also shown.</w:t>
      </w:r>
    </w:p>
    <w:p w:rsidR="00883172" w:rsidRDefault="00883172">
      <w:pPr>
        <w:pStyle w:val="BodyText"/>
        <w:spacing w:before="4"/>
        <w:ind w:left="0"/>
      </w:pPr>
    </w:p>
    <w:p w:rsidR="00883172" w:rsidRDefault="0026490A">
      <w:pPr>
        <w:pStyle w:val="BodyText"/>
        <w:spacing w:before="1" w:line="274" w:lineRule="exact"/>
        <w:jc w:val="both"/>
      </w:pPr>
      <w:r>
        <w:t>Suppose that a host attached to r</w:t>
      </w:r>
      <w:r>
        <w:t xml:space="preserve">outer </w:t>
      </w:r>
      <w:r>
        <w:rPr>
          <w:i/>
        </w:rPr>
        <w:t xml:space="preserve">A </w:t>
      </w:r>
      <w:r>
        <w:t xml:space="preserve">wants to set up a connection to a host attached </w:t>
      </w:r>
      <w:proofErr w:type="gramStart"/>
      <w:r>
        <w:t>to  router</w:t>
      </w:r>
      <w:proofErr w:type="gramEnd"/>
    </w:p>
    <w:p w:rsidR="00883172" w:rsidRDefault="0026490A">
      <w:pPr>
        <w:pStyle w:val="ListParagraph"/>
        <w:numPr>
          <w:ilvl w:val="0"/>
          <w:numId w:val="11"/>
        </w:numPr>
        <w:tabs>
          <w:tab w:val="left" w:pos="408"/>
        </w:tabs>
        <w:ind w:right="111" w:firstLine="0"/>
        <w:jc w:val="both"/>
        <w:rPr>
          <w:sz w:val="24"/>
        </w:rPr>
      </w:pPr>
      <w:r>
        <w:rPr>
          <w:sz w:val="24"/>
        </w:rPr>
        <w:t xml:space="preserve">Normally, this connection would pass through one of the congested routers. To </w:t>
      </w:r>
      <w:r>
        <w:rPr>
          <w:spacing w:val="-3"/>
          <w:sz w:val="24"/>
        </w:rPr>
        <w:t xml:space="preserve">avoid </w:t>
      </w:r>
      <w:r>
        <w:rPr>
          <w:sz w:val="24"/>
        </w:rPr>
        <w:t>this situation, we can redraw the network as shown in Fig. 5-24(b), omitting the congested routers and al</w:t>
      </w:r>
      <w:r>
        <w:rPr>
          <w:sz w:val="24"/>
        </w:rPr>
        <w:t xml:space="preserve">l of their lines. The dashed line shows a possible route for the virtual circuit that avoids the congested routers. </w:t>
      </w:r>
      <w:proofErr w:type="spellStart"/>
      <w:r>
        <w:rPr>
          <w:sz w:val="24"/>
        </w:rPr>
        <w:t>Shaikh</w:t>
      </w:r>
      <w:proofErr w:type="spellEnd"/>
      <w:r>
        <w:rPr>
          <w:sz w:val="24"/>
        </w:rPr>
        <w:t xml:space="preserve"> et </w:t>
      </w:r>
      <w:r>
        <w:rPr>
          <w:spacing w:val="-4"/>
          <w:sz w:val="24"/>
        </w:rPr>
        <w:t xml:space="preserve">al. </w:t>
      </w:r>
      <w:r>
        <w:rPr>
          <w:sz w:val="24"/>
        </w:rPr>
        <w:t xml:space="preserve">(1999) </w:t>
      </w:r>
      <w:r>
        <w:rPr>
          <w:spacing w:val="-3"/>
          <w:sz w:val="24"/>
        </w:rPr>
        <w:t xml:space="preserve">give </w:t>
      </w:r>
      <w:r>
        <w:rPr>
          <w:sz w:val="24"/>
        </w:rPr>
        <w:t>a design for this kind of load-sensitive</w:t>
      </w:r>
      <w:r>
        <w:rPr>
          <w:spacing w:val="-15"/>
          <w:sz w:val="24"/>
        </w:rPr>
        <w:t xml:space="preserve"> </w:t>
      </w:r>
      <w:r>
        <w:rPr>
          <w:sz w:val="24"/>
        </w:rPr>
        <w:t>routing.</w:t>
      </w:r>
    </w:p>
    <w:p w:rsidR="00883172" w:rsidRDefault="00883172">
      <w:pPr>
        <w:jc w:val="both"/>
        <w:rPr>
          <w:sz w:val="24"/>
        </w:rPr>
        <w:sectPr w:rsidR="00883172">
          <w:pgSz w:w="12240" w:h="15840"/>
          <w:pgMar w:top="1380" w:right="1320" w:bottom="280" w:left="1340" w:header="720" w:footer="720" w:gutter="0"/>
          <w:cols w:space="720"/>
        </w:sectPr>
      </w:pPr>
    </w:p>
    <w:p w:rsidR="00883172" w:rsidRDefault="00883172">
      <w:pPr>
        <w:pStyle w:val="BodyText"/>
        <w:ind w:left="0"/>
        <w:rPr>
          <w:sz w:val="20"/>
        </w:rPr>
      </w:pPr>
    </w:p>
    <w:p w:rsidR="00883172" w:rsidRDefault="00883172">
      <w:pPr>
        <w:pStyle w:val="BodyText"/>
        <w:spacing w:before="3"/>
        <w:ind w:left="0"/>
        <w:rPr>
          <w:sz w:val="16"/>
        </w:rPr>
      </w:pPr>
    </w:p>
    <w:p w:rsidR="00883172" w:rsidRDefault="0026490A">
      <w:pPr>
        <w:pStyle w:val="Heading3"/>
        <w:spacing w:before="69" w:line="240" w:lineRule="auto"/>
        <w:ind w:left="3185" w:right="3199"/>
        <w:jc w:val="center"/>
      </w:pPr>
      <w:r>
        <w:t>UNIT - IV</w:t>
      </w:r>
    </w:p>
    <w:p w:rsidR="00883172" w:rsidRDefault="00883172">
      <w:pPr>
        <w:pStyle w:val="BodyText"/>
        <w:spacing w:before="1"/>
        <w:ind w:left="0"/>
        <w:rPr>
          <w:b/>
          <w:sz w:val="23"/>
        </w:rPr>
      </w:pPr>
    </w:p>
    <w:p w:rsidR="00883172" w:rsidRDefault="0026490A">
      <w:pPr>
        <w:pStyle w:val="BodyText"/>
        <w:spacing w:before="1"/>
        <w:ind w:right="109"/>
        <w:jc w:val="both"/>
      </w:pPr>
      <w:r>
        <w:t>Until now, we have implicitly assumed tha</w:t>
      </w:r>
      <w:r>
        <w:t>t there is a single homogeneous network, with each machine using the same protocol in each layer. Unfortunately, this assumption is wildly optimistic. Many different networks exist, including PANs, LANs, MANs, and WANs. We have described Ethernet, Internet</w:t>
      </w:r>
      <w:r>
        <w:t xml:space="preserve"> over cable, the fixed and mobile telephone networks, 802.11</w:t>
      </w:r>
      <w:proofErr w:type="gramStart"/>
      <w:r>
        <w:t>,  802.16</w:t>
      </w:r>
      <w:proofErr w:type="gramEnd"/>
      <w:r>
        <w:t>, and more. Numerous protocols are in widespread use across these networks in every layer. In the following sections, we will take a careful look at the issues that arise when two or more</w:t>
      </w:r>
      <w:r>
        <w:t xml:space="preserve"> networks are connected to form an </w:t>
      </w:r>
      <w:r>
        <w:rPr>
          <w:b/>
        </w:rPr>
        <w:t>internetwork</w:t>
      </w:r>
      <w:r>
        <w:t>, or more simply an</w:t>
      </w:r>
      <w:r>
        <w:rPr>
          <w:spacing w:val="-36"/>
        </w:rPr>
        <w:t xml:space="preserve"> </w:t>
      </w:r>
      <w:r>
        <w:rPr>
          <w:b/>
        </w:rPr>
        <w:t>internet</w:t>
      </w:r>
      <w:r>
        <w:t>.</w:t>
      </w:r>
    </w:p>
    <w:p w:rsidR="00883172" w:rsidRDefault="00883172">
      <w:pPr>
        <w:pStyle w:val="BodyText"/>
        <w:ind w:left="0"/>
      </w:pPr>
    </w:p>
    <w:p w:rsidR="00883172" w:rsidRDefault="0026490A">
      <w:pPr>
        <w:pStyle w:val="BodyText"/>
        <w:ind w:right="108"/>
        <w:jc w:val="both"/>
      </w:pPr>
      <w:r>
        <w:t xml:space="preserve">It </w:t>
      </w:r>
      <w:r>
        <w:rPr>
          <w:spacing w:val="-3"/>
        </w:rPr>
        <w:t xml:space="preserve">would </w:t>
      </w:r>
      <w:r>
        <w:t xml:space="preserve">be much simpler to join networks together if everyone used a single networking technology, and </w:t>
      </w:r>
      <w:r>
        <w:rPr>
          <w:spacing w:val="-3"/>
        </w:rPr>
        <w:t xml:space="preserve">it </w:t>
      </w:r>
      <w:r>
        <w:t>is often the case that there is a dominant kind of network, such as Ethernet. Some pundits speculate that the multiplicity of technologies will go away as soon as everyone realizes how wonderful [fill in your favorite network] is. Do not count on it. Histo</w:t>
      </w:r>
      <w:r>
        <w:t xml:space="preserve">ry shows </w:t>
      </w:r>
      <w:proofErr w:type="gramStart"/>
      <w:r>
        <w:t>this  to</w:t>
      </w:r>
      <w:proofErr w:type="gramEnd"/>
      <w:r>
        <w:t xml:space="preserve"> be wishful thinking. Different kinds of networks grapple with different problems, so, for example, Ethernet and satellite networks are always likely to differ. Reusing existing systems, such as running data networks on top of cable, the t</w:t>
      </w:r>
      <w:r>
        <w:t xml:space="preserve">elephone network, and power lines, adds constraints that cause the features of the networks to diverge. Heterogeneity is here to stay. If there will always be different networks, </w:t>
      </w:r>
      <w:r>
        <w:rPr>
          <w:spacing w:val="-3"/>
        </w:rPr>
        <w:t xml:space="preserve">it </w:t>
      </w:r>
      <w:r>
        <w:t>would be simpler if we did not need to interconnect them. This also is unl</w:t>
      </w:r>
      <w:r>
        <w:t xml:space="preserve">ikely. Bob Metcalfe postulated that the value of a network with </w:t>
      </w:r>
      <w:r>
        <w:rPr>
          <w:i/>
        </w:rPr>
        <w:t xml:space="preserve">N </w:t>
      </w:r>
      <w:r>
        <w:t xml:space="preserve">nodes is the number of connections that may be made between the </w:t>
      </w:r>
      <w:proofErr w:type="gramStart"/>
      <w:r>
        <w:t>nodes,</w:t>
      </w:r>
      <w:proofErr w:type="gramEnd"/>
      <w:r>
        <w:t xml:space="preserve"> or </w:t>
      </w:r>
      <w:r>
        <w:rPr>
          <w:i/>
        </w:rPr>
        <w:t>N</w:t>
      </w:r>
      <w:r>
        <w:t>2 (Gilder,</w:t>
      </w:r>
      <w:r>
        <w:rPr>
          <w:spacing w:val="-24"/>
        </w:rPr>
        <w:t xml:space="preserve"> </w:t>
      </w:r>
      <w:r>
        <w:t>1993).</w:t>
      </w:r>
    </w:p>
    <w:p w:rsidR="00883172" w:rsidRDefault="0026490A">
      <w:pPr>
        <w:pStyle w:val="BodyText"/>
        <w:ind w:right="114"/>
        <w:jc w:val="both"/>
      </w:pPr>
      <w:r>
        <w:t>This means that large networks are much more valuable than small networks because they allow many</w:t>
      </w:r>
      <w:r>
        <w:t xml:space="preserve"> more connections, so there always will be an incentive to combine smaller networks. The Internet is the prime example of this interconnection. (We will write Internet with a capital ‘‘I’’ to distinguish </w:t>
      </w:r>
      <w:r>
        <w:rPr>
          <w:spacing w:val="-3"/>
        </w:rPr>
        <w:t xml:space="preserve">it </w:t>
      </w:r>
      <w:r>
        <w:t xml:space="preserve">from other internets, or connected networks.)The </w:t>
      </w:r>
      <w:r>
        <w:t xml:space="preserve">purpose of joining all these networks </w:t>
      </w:r>
      <w:r>
        <w:rPr>
          <w:spacing w:val="-3"/>
        </w:rPr>
        <w:t xml:space="preserve">is </w:t>
      </w:r>
      <w:r>
        <w:t xml:space="preserve">to </w:t>
      </w:r>
      <w:r>
        <w:rPr>
          <w:spacing w:val="-3"/>
        </w:rPr>
        <w:t xml:space="preserve">allow </w:t>
      </w:r>
      <w:r>
        <w:t>users on any of them to communicate with users on all the other ones. When you pay an ISP for Internet service, you may be charged depending on the bandwidth of your line, but what you are really paying for</w:t>
      </w:r>
      <w:r>
        <w:t xml:space="preserve"> is the ability to exchange packets with any other host that is also connected to the Internet. After all, the Internet would not be very popular if </w:t>
      </w:r>
      <w:r>
        <w:rPr>
          <w:spacing w:val="-3"/>
        </w:rPr>
        <w:t xml:space="preserve">you </w:t>
      </w:r>
      <w:r>
        <w:t>could only send packets to other hosts in the same city. Since networks often differ in important ways,</w:t>
      </w:r>
      <w:r>
        <w:t xml:space="preserve"> getting packets from one network to another </w:t>
      </w:r>
      <w:r>
        <w:rPr>
          <w:spacing w:val="-3"/>
        </w:rPr>
        <w:t xml:space="preserve">is </w:t>
      </w:r>
      <w:r>
        <w:t xml:space="preserve">not always so easy. We must address problems of heterogeneity, and also problems of scale as the resulting internet grows very large. We will begin by looking at how networks can differ to see what we are up </w:t>
      </w:r>
      <w:r>
        <w:t xml:space="preserve">against. Then we shall see the approach used so successfully by </w:t>
      </w:r>
      <w:r>
        <w:rPr>
          <w:spacing w:val="-3"/>
        </w:rPr>
        <w:t xml:space="preserve">IP </w:t>
      </w:r>
      <w:r>
        <w:t xml:space="preserve">(Internet Protocol), the network </w:t>
      </w:r>
      <w:r>
        <w:rPr>
          <w:spacing w:val="-3"/>
        </w:rPr>
        <w:t xml:space="preserve">layer </w:t>
      </w:r>
      <w:r>
        <w:t>protocol of the Internet, including techniques for tunneling through networks, routing in internetworks, and packet</w:t>
      </w:r>
      <w:r>
        <w:rPr>
          <w:spacing w:val="-18"/>
        </w:rPr>
        <w:t xml:space="preserve"> </w:t>
      </w:r>
      <w:r>
        <w:t>fragmentation.</w:t>
      </w:r>
    </w:p>
    <w:p w:rsidR="00883172" w:rsidRDefault="00883172">
      <w:pPr>
        <w:pStyle w:val="BodyText"/>
        <w:spacing w:before="7"/>
        <w:ind w:left="0"/>
      </w:pPr>
    </w:p>
    <w:p w:rsidR="00883172" w:rsidRDefault="0026490A">
      <w:pPr>
        <w:pStyle w:val="Heading3"/>
      </w:pPr>
      <w:r>
        <w:t>Tunneling</w:t>
      </w:r>
    </w:p>
    <w:p w:rsidR="00883172" w:rsidRDefault="0026490A">
      <w:pPr>
        <w:pStyle w:val="BodyText"/>
        <w:ind w:right="148"/>
      </w:pPr>
      <w:r>
        <w:t>Handling</w:t>
      </w:r>
      <w:r>
        <w:t xml:space="preserve"> the general case of making two different networks interwork </w:t>
      </w:r>
      <w:r>
        <w:rPr>
          <w:spacing w:val="-3"/>
        </w:rPr>
        <w:t xml:space="preserve">is </w:t>
      </w:r>
      <w:r>
        <w:t xml:space="preserve">exceedingly difficult. However, there is a common special case that </w:t>
      </w:r>
      <w:r>
        <w:rPr>
          <w:spacing w:val="-3"/>
        </w:rPr>
        <w:t xml:space="preserve">is </w:t>
      </w:r>
      <w:r>
        <w:t>manageable even for different network protocols. This case is where the source and destination hosts are on the same type</w:t>
      </w:r>
      <w:r>
        <w:t xml:space="preserve"> of network, but there </w:t>
      </w:r>
      <w:r>
        <w:rPr>
          <w:spacing w:val="-3"/>
        </w:rPr>
        <w:t xml:space="preserve">is </w:t>
      </w:r>
      <w:r>
        <w:t>a different network in between. As an example, think of an international bank with</w:t>
      </w:r>
      <w:r>
        <w:rPr>
          <w:spacing w:val="-30"/>
        </w:rPr>
        <w:t xml:space="preserve"> </w:t>
      </w:r>
      <w:r>
        <w:t xml:space="preserve">an IPv6 network in Paris, an IPv6 network </w:t>
      </w:r>
      <w:r>
        <w:rPr>
          <w:spacing w:val="-3"/>
        </w:rPr>
        <w:t xml:space="preserve">in </w:t>
      </w:r>
      <w:r>
        <w:t xml:space="preserve">London and connectivity between the offices via the IPv4 Internet. This situation is shown </w:t>
      </w:r>
      <w:r>
        <w:rPr>
          <w:spacing w:val="-3"/>
        </w:rPr>
        <w:t>in</w:t>
      </w:r>
      <w:r>
        <w:rPr>
          <w:spacing w:val="-16"/>
        </w:rPr>
        <w:t xml:space="preserve"> </w:t>
      </w:r>
      <w:r>
        <w:rPr>
          <w:spacing w:val="-3"/>
        </w:rPr>
        <w:t>Fig.</w:t>
      </w:r>
    </w:p>
    <w:p w:rsidR="00883172" w:rsidRDefault="00883172">
      <w:pPr>
        <w:sectPr w:rsidR="00883172">
          <w:pgSz w:w="12240" w:h="15840"/>
          <w:pgMar w:top="1500" w:right="1320" w:bottom="280" w:left="1340" w:header="720" w:footer="720" w:gutter="0"/>
          <w:cols w:space="720"/>
        </w:sectPr>
      </w:pPr>
    </w:p>
    <w:p w:rsidR="00883172" w:rsidRDefault="0026490A">
      <w:pPr>
        <w:pStyle w:val="BodyText"/>
        <w:ind w:left="2065"/>
        <w:rPr>
          <w:sz w:val="20"/>
        </w:rPr>
      </w:pPr>
      <w:r>
        <w:rPr>
          <w:noProof/>
          <w:sz w:val="20"/>
        </w:rPr>
        <w:lastRenderedPageBreak/>
        <w:drawing>
          <wp:inline distT="0" distB="0" distL="0" distR="0">
            <wp:extent cx="3432491" cy="1150429"/>
            <wp:effectExtent l="0" t="0" r="0" b="0"/>
            <wp:docPr id="223"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14.png"/>
                    <pic:cNvPicPr/>
                  </pic:nvPicPr>
                  <pic:blipFill>
                    <a:blip r:embed="rId118" cstate="print"/>
                    <a:stretch>
                      <a:fillRect/>
                    </a:stretch>
                  </pic:blipFill>
                  <pic:spPr>
                    <a:xfrm>
                      <a:off x="0" y="0"/>
                      <a:ext cx="3432491" cy="1150429"/>
                    </a:xfrm>
                    <a:prstGeom prst="rect">
                      <a:avLst/>
                    </a:prstGeom>
                  </pic:spPr>
                </pic:pic>
              </a:graphicData>
            </a:graphic>
          </wp:inline>
        </w:drawing>
      </w:r>
    </w:p>
    <w:p w:rsidR="00883172" w:rsidRDefault="00883172">
      <w:pPr>
        <w:pStyle w:val="BodyText"/>
        <w:spacing w:before="5"/>
        <w:ind w:left="0"/>
        <w:rPr>
          <w:sz w:val="10"/>
        </w:rPr>
      </w:pPr>
    </w:p>
    <w:p w:rsidR="00883172" w:rsidRDefault="0026490A">
      <w:pPr>
        <w:pStyle w:val="BodyText"/>
        <w:spacing w:before="69"/>
        <w:jc w:val="both"/>
      </w:pPr>
      <w:proofErr w:type="gramStart"/>
      <w:r>
        <w:t>Tunneling a packet from Paris to London.</w:t>
      </w:r>
      <w:proofErr w:type="gramEnd"/>
    </w:p>
    <w:p w:rsidR="00883172" w:rsidRDefault="00883172">
      <w:pPr>
        <w:pStyle w:val="BodyText"/>
        <w:ind w:left="0"/>
      </w:pPr>
    </w:p>
    <w:p w:rsidR="00883172" w:rsidRDefault="0026490A">
      <w:pPr>
        <w:pStyle w:val="BodyText"/>
        <w:ind w:right="114"/>
        <w:jc w:val="both"/>
      </w:pPr>
      <w:r>
        <w:t xml:space="preserve">The solution to this problem is a technique called </w:t>
      </w:r>
      <w:r>
        <w:rPr>
          <w:b/>
        </w:rPr>
        <w:t>tunneling</w:t>
      </w:r>
      <w:r>
        <w:t xml:space="preserve">. To </w:t>
      </w:r>
      <w:r>
        <w:rPr>
          <w:spacing w:val="-3"/>
        </w:rPr>
        <w:t xml:space="preserve">send </w:t>
      </w:r>
      <w:r>
        <w:t xml:space="preserve">an IP packet to a host </w:t>
      </w:r>
      <w:proofErr w:type="gramStart"/>
      <w:r>
        <w:t>in  the</w:t>
      </w:r>
      <w:proofErr w:type="gramEnd"/>
      <w:r>
        <w:t xml:space="preserve"> London office, a host in the Paris office constructs the packet containing an IPv6 address in Londo</w:t>
      </w:r>
      <w:r>
        <w:t xml:space="preserve">n, and sends </w:t>
      </w:r>
      <w:r>
        <w:rPr>
          <w:spacing w:val="-3"/>
        </w:rPr>
        <w:t xml:space="preserve">it </w:t>
      </w:r>
      <w:r>
        <w:t xml:space="preserve">to the multiprotocol router that connects the Paris IPv6 network to the IPv4 Internet. When this router gets the IPv6 packet, </w:t>
      </w:r>
      <w:r>
        <w:rPr>
          <w:spacing w:val="-3"/>
        </w:rPr>
        <w:t xml:space="preserve">it </w:t>
      </w:r>
      <w:r>
        <w:t>encapsulates the packet with an IPv4 header addressed to the IPv4 side of the multiprotocol router that connect</w:t>
      </w:r>
      <w:r>
        <w:t>s to the London IPv6</w:t>
      </w:r>
      <w:r>
        <w:rPr>
          <w:spacing w:val="-43"/>
        </w:rPr>
        <w:t xml:space="preserve"> </w:t>
      </w:r>
      <w:r>
        <w:t>network.</w:t>
      </w:r>
    </w:p>
    <w:p w:rsidR="00883172" w:rsidRDefault="00883172">
      <w:pPr>
        <w:pStyle w:val="BodyText"/>
        <w:spacing w:before="3"/>
        <w:ind w:left="0"/>
        <w:rPr>
          <w:sz w:val="25"/>
        </w:rPr>
      </w:pPr>
    </w:p>
    <w:p w:rsidR="00883172" w:rsidRDefault="0026490A">
      <w:pPr>
        <w:pStyle w:val="BodyText"/>
        <w:spacing w:line="274" w:lineRule="exact"/>
        <w:ind w:right="113"/>
        <w:jc w:val="both"/>
      </w:pPr>
      <w:r>
        <w:t>That is, the router puts a (IPv6) packet inside a (IPv4) packet. When this wrapped packet arrives, the London router removes the original IPv6 packet and sends it onward to the destination host.</w:t>
      </w:r>
    </w:p>
    <w:p w:rsidR="00883172" w:rsidRDefault="00883172">
      <w:pPr>
        <w:pStyle w:val="BodyText"/>
        <w:spacing w:before="10"/>
        <w:ind w:left="0"/>
        <w:rPr>
          <w:sz w:val="22"/>
        </w:rPr>
      </w:pPr>
    </w:p>
    <w:p w:rsidR="00883172" w:rsidRDefault="0026490A">
      <w:pPr>
        <w:pStyle w:val="BodyText"/>
        <w:ind w:right="106"/>
        <w:jc w:val="both"/>
      </w:pPr>
      <w:r>
        <w:t xml:space="preserve">The path through the IPv4 Internet can be seen as a big tunnel extending from one multiprotocol router to the other. The IPv6 packet </w:t>
      </w:r>
      <w:r>
        <w:rPr>
          <w:spacing w:val="-4"/>
        </w:rPr>
        <w:t xml:space="preserve">just </w:t>
      </w:r>
      <w:r>
        <w:t xml:space="preserve">travels from one end of the tunnel to the other, snug </w:t>
      </w:r>
      <w:proofErr w:type="gramStart"/>
      <w:r>
        <w:t>in  its</w:t>
      </w:r>
      <w:proofErr w:type="gramEnd"/>
      <w:r>
        <w:t xml:space="preserve"> nice box. </w:t>
      </w:r>
      <w:r>
        <w:rPr>
          <w:spacing w:val="-3"/>
        </w:rPr>
        <w:t xml:space="preserve">It </w:t>
      </w:r>
      <w:r>
        <w:t>does not have to worry about dealing with I</w:t>
      </w:r>
      <w:r>
        <w:t xml:space="preserve">Pv4 at all. Neither do the hosts in Paris or London. Only the multiprotocol routers </w:t>
      </w:r>
      <w:r>
        <w:rPr>
          <w:spacing w:val="-3"/>
        </w:rPr>
        <w:t xml:space="preserve">have </w:t>
      </w:r>
      <w:r>
        <w:t>to understand both IPv4 and IPv6 packets. In effect,</w:t>
      </w:r>
      <w:r>
        <w:rPr>
          <w:spacing w:val="-1"/>
        </w:rPr>
        <w:t xml:space="preserve"> </w:t>
      </w:r>
      <w:r>
        <w:t>the</w:t>
      </w:r>
      <w:r>
        <w:rPr>
          <w:spacing w:val="-2"/>
        </w:rPr>
        <w:t xml:space="preserve"> </w:t>
      </w:r>
      <w:r>
        <w:t>entire</w:t>
      </w:r>
      <w:r>
        <w:rPr>
          <w:spacing w:val="-3"/>
        </w:rPr>
        <w:t xml:space="preserve"> </w:t>
      </w:r>
      <w:r>
        <w:t>trip</w:t>
      </w:r>
      <w:r>
        <w:rPr>
          <w:spacing w:val="1"/>
        </w:rPr>
        <w:t xml:space="preserve"> </w:t>
      </w:r>
      <w:r>
        <w:t>from</w:t>
      </w:r>
      <w:r>
        <w:rPr>
          <w:spacing w:val="1"/>
        </w:rPr>
        <w:t xml:space="preserve"> </w:t>
      </w:r>
      <w:r>
        <w:t>one</w:t>
      </w:r>
      <w:r>
        <w:rPr>
          <w:spacing w:val="-2"/>
        </w:rPr>
        <w:t xml:space="preserve"> </w:t>
      </w:r>
      <w:r>
        <w:t>multiprotocol</w:t>
      </w:r>
      <w:r>
        <w:rPr>
          <w:spacing w:val="-1"/>
        </w:rPr>
        <w:t xml:space="preserve"> </w:t>
      </w:r>
      <w:r>
        <w:t>router</w:t>
      </w:r>
      <w:r>
        <w:rPr>
          <w:spacing w:val="-3"/>
        </w:rPr>
        <w:t xml:space="preserve"> </w:t>
      </w:r>
      <w:r>
        <w:t>to</w:t>
      </w:r>
      <w:r>
        <w:rPr>
          <w:spacing w:val="-1"/>
        </w:rPr>
        <w:t xml:space="preserve"> </w:t>
      </w:r>
      <w:r>
        <w:t>the</w:t>
      </w:r>
      <w:r>
        <w:rPr>
          <w:spacing w:val="-2"/>
        </w:rPr>
        <w:t xml:space="preserve"> </w:t>
      </w:r>
      <w:r>
        <w:t>other</w:t>
      </w:r>
      <w:r>
        <w:rPr>
          <w:spacing w:val="-1"/>
        </w:rPr>
        <w:t xml:space="preserve"> </w:t>
      </w:r>
      <w:r>
        <w:rPr>
          <w:spacing w:val="-3"/>
        </w:rPr>
        <w:t>is</w:t>
      </w:r>
      <w:r>
        <w:rPr>
          <w:spacing w:val="-11"/>
        </w:rPr>
        <w:t xml:space="preserve"> </w:t>
      </w:r>
      <w:r>
        <w:t>like</w:t>
      </w:r>
      <w:r>
        <w:rPr>
          <w:spacing w:val="-7"/>
        </w:rPr>
        <w:t xml:space="preserve"> </w:t>
      </w:r>
      <w:r>
        <w:t>a</w:t>
      </w:r>
      <w:r>
        <w:rPr>
          <w:spacing w:val="-2"/>
        </w:rPr>
        <w:t xml:space="preserve"> </w:t>
      </w:r>
      <w:r>
        <w:t>hop</w:t>
      </w:r>
      <w:r>
        <w:rPr>
          <w:spacing w:val="-1"/>
        </w:rPr>
        <w:t xml:space="preserve"> </w:t>
      </w:r>
      <w:r>
        <w:t>over</w:t>
      </w:r>
      <w:r>
        <w:rPr>
          <w:spacing w:val="-1"/>
        </w:rPr>
        <w:t xml:space="preserve"> </w:t>
      </w:r>
      <w:r>
        <w:t>a</w:t>
      </w:r>
      <w:r>
        <w:rPr>
          <w:spacing w:val="-3"/>
        </w:rPr>
        <w:t xml:space="preserve"> </w:t>
      </w:r>
      <w:r>
        <w:t>single</w:t>
      </w:r>
      <w:r>
        <w:rPr>
          <w:spacing w:val="-18"/>
        </w:rPr>
        <w:t xml:space="preserve"> </w:t>
      </w:r>
      <w:r>
        <w:t>link.</w:t>
      </w:r>
    </w:p>
    <w:p w:rsidR="00883172" w:rsidRDefault="00883172">
      <w:pPr>
        <w:pStyle w:val="BodyText"/>
        <w:ind w:left="0"/>
      </w:pPr>
    </w:p>
    <w:p w:rsidR="00883172" w:rsidRDefault="0026490A">
      <w:pPr>
        <w:pStyle w:val="BodyText"/>
        <w:spacing w:after="9"/>
        <w:ind w:right="106"/>
        <w:jc w:val="both"/>
      </w:pPr>
      <w:r>
        <w:t xml:space="preserve">An analogy may make tunneling clearer. Consider a person driving her car from Paris to London. Within France, the car </w:t>
      </w:r>
      <w:r>
        <w:rPr>
          <w:spacing w:val="-3"/>
        </w:rPr>
        <w:t xml:space="preserve">moves </w:t>
      </w:r>
      <w:r>
        <w:t xml:space="preserve">under its own power, but when </w:t>
      </w:r>
      <w:r>
        <w:rPr>
          <w:spacing w:val="-3"/>
        </w:rPr>
        <w:t xml:space="preserve">it </w:t>
      </w:r>
      <w:r>
        <w:t xml:space="preserve">hits the English Channel, </w:t>
      </w:r>
      <w:r>
        <w:rPr>
          <w:spacing w:val="-3"/>
        </w:rPr>
        <w:t xml:space="preserve">it is </w:t>
      </w:r>
      <w:r>
        <w:t>loaded onto a high-speed train and transported to England through t</w:t>
      </w:r>
      <w:r>
        <w:t xml:space="preserve">he Chunnel (cars are not permitted to drive through the Chunnel). Effectively, the car is being carried as freight, as depicted in </w:t>
      </w:r>
      <w:r>
        <w:rPr>
          <w:spacing w:val="-3"/>
        </w:rPr>
        <w:t xml:space="preserve">Fig. </w:t>
      </w:r>
      <w:r>
        <w:t xml:space="preserve">At the </w:t>
      </w:r>
      <w:r>
        <w:rPr>
          <w:spacing w:val="-4"/>
        </w:rPr>
        <w:t xml:space="preserve">far </w:t>
      </w:r>
      <w:r>
        <w:t xml:space="preserve">end, the car </w:t>
      </w:r>
      <w:r>
        <w:rPr>
          <w:spacing w:val="-3"/>
        </w:rPr>
        <w:t xml:space="preserve">is </w:t>
      </w:r>
      <w:r>
        <w:t>let loose on the English roads and once again continues to move under its own power. Tunnelin</w:t>
      </w:r>
      <w:r>
        <w:t xml:space="preserve">g of packets through a foreign network works the same way. Tunneling is widely used to connect isolated hosts and networks </w:t>
      </w:r>
      <w:r>
        <w:rPr>
          <w:spacing w:val="-4"/>
        </w:rPr>
        <w:t xml:space="preserve">using </w:t>
      </w:r>
      <w:r>
        <w:t xml:space="preserve">other networks. The network that results </w:t>
      </w:r>
      <w:r>
        <w:rPr>
          <w:spacing w:val="-3"/>
        </w:rPr>
        <w:t xml:space="preserve">is </w:t>
      </w:r>
      <w:r>
        <w:t xml:space="preserve">called an </w:t>
      </w:r>
      <w:r>
        <w:rPr>
          <w:b/>
        </w:rPr>
        <w:t xml:space="preserve">overlay </w:t>
      </w:r>
      <w:r>
        <w:t xml:space="preserve">since </w:t>
      </w:r>
      <w:r>
        <w:rPr>
          <w:spacing w:val="-3"/>
        </w:rPr>
        <w:t xml:space="preserve">it </w:t>
      </w:r>
      <w:r>
        <w:t xml:space="preserve">has effectively been overlaid on the </w:t>
      </w:r>
      <w:r>
        <w:rPr>
          <w:spacing w:val="-3"/>
        </w:rPr>
        <w:t>base</w:t>
      </w:r>
      <w:r>
        <w:rPr>
          <w:spacing w:val="54"/>
        </w:rPr>
        <w:t xml:space="preserve"> </w:t>
      </w:r>
      <w:r>
        <w:t>network. Deplo</w:t>
      </w:r>
      <w:r>
        <w:t xml:space="preserve">yment of a network protocol with a new feature </w:t>
      </w:r>
      <w:r>
        <w:rPr>
          <w:spacing w:val="-3"/>
        </w:rPr>
        <w:t xml:space="preserve">is </w:t>
      </w:r>
      <w:r>
        <w:t xml:space="preserve">a common reason, as </w:t>
      </w:r>
      <w:proofErr w:type="gramStart"/>
      <w:r>
        <w:t>our  ‘‘IPv6</w:t>
      </w:r>
      <w:proofErr w:type="gramEnd"/>
      <w:r>
        <w:t xml:space="preserve"> over IPv4’’ example shows. The disadvantage of tunneling is that none of the hosts on the network that are tunneled over can be reached because the packets cannot escape in t</w:t>
      </w:r>
      <w:r>
        <w:t>he middle of the</w:t>
      </w:r>
      <w:r>
        <w:rPr>
          <w:spacing w:val="-13"/>
        </w:rPr>
        <w:t xml:space="preserve"> </w:t>
      </w:r>
      <w:r>
        <w:t>tunnel.</w:t>
      </w:r>
    </w:p>
    <w:p w:rsidR="00883172" w:rsidRDefault="0026490A">
      <w:pPr>
        <w:pStyle w:val="BodyText"/>
        <w:ind w:left="726"/>
        <w:rPr>
          <w:sz w:val="20"/>
        </w:rPr>
      </w:pPr>
      <w:r>
        <w:rPr>
          <w:noProof/>
          <w:sz w:val="20"/>
        </w:rPr>
        <w:drawing>
          <wp:inline distT="0" distB="0" distL="0" distR="0">
            <wp:extent cx="5151063" cy="1504473"/>
            <wp:effectExtent l="0" t="0" r="0" b="0"/>
            <wp:docPr id="225"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15.jpeg"/>
                    <pic:cNvPicPr/>
                  </pic:nvPicPr>
                  <pic:blipFill>
                    <a:blip r:embed="rId119" cstate="print"/>
                    <a:stretch>
                      <a:fillRect/>
                    </a:stretch>
                  </pic:blipFill>
                  <pic:spPr>
                    <a:xfrm>
                      <a:off x="0" y="0"/>
                      <a:ext cx="5151063" cy="1504473"/>
                    </a:xfrm>
                    <a:prstGeom prst="rect">
                      <a:avLst/>
                    </a:prstGeom>
                  </pic:spPr>
                </pic:pic>
              </a:graphicData>
            </a:graphic>
          </wp:inline>
        </w:drawing>
      </w:r>
    </w:p>
    <w:p w:rsidR="00883172" w:rsidRDefault="0026490A">
      <w:pPr>
        <w:pStyle w:val="BodyText"/>
        <w:spacing w:before="187"/>
        <w:ind w:left="2822" w:right="156"/>
      </w:pPr>
      <w:proofErr w:type="gramStart"/>
      <w:r>
        <w:t>Tunneling a car from France to England.</w:t>
      </w:r>
      <w:proofErr w:type="gramEnd"/>
    </w:p>
    <w:p w:rsidR="00883172" w:rsidRDefault="00883172">
      <w:pPr>
        <w:sectPr w:rsidR="00883172">
          <w:pgSz w:w="12240" w:h="15840"/>
          <w:pgMar w:top="1440" w:right="1320" w:bottom="280" w:left="1340" w:header="720" w:footer="720" w:gutter="0"/>
          <w:cols w:space="720"/>
        </w:sectPr>
      </w:pPr>
    </w:p>
    <w:p w:rsidR="00883172" w:rsidRDefault="00883172">
      <w:pPr>
        <w:pStyle w:val="BodyText"/>
        <w:spacing w:before="3"/>
        <w:ind w:left="0"/>
        <w:rPr>
          <w:sz w:val="11"/>
        </w:rPr>
      </w:pPr>
    </w:p>
    <w:p w:rsidR="00883172" w:rsidRDefault="0026490A">
      <w:pPr>
        <w:pStyle w:val="BodyText"/>
        <w:spacing w:before="69" w:line="242" w:lineRule="auto"/>
        <w:ind w:right="115"/>
        <w:jc w:val="both"/>
      </w:pPr>
      <w:r>
        <w:t xml:space="preserve">However, this limitation of tunnels is turned into an advantage with </w:t>
      </w:r>
      <w:r>
        <w:rPr>
          <w:b/>
        </w:rPr>
        <w:t xml:space="preserve">VPNs </w:t>
      </w:r>
      <w:r>
        <w:t>(</w:t>
      </w:r>
      <w:r>
        <w:rPr>
          <w:b/>
        </w:rPr>
        <w:t>Virtual Private Networks</w:t>
      </w:r>
      <w:r>
        <w:t>). A VPN is simply an overlay that is used to provide a measure of security.</w:t>
      </w:r>
    </w:p>
    <w:p w:rsidR="00883172" w:rsidRDefault="00883172">
      <w:pPr>
        <w:pStyle w:val="BodyText"/>
        <w:spacing w:before="2"/>
        <w:ind w:left="0"/>
      </w:pPr>
    </w:p>
    <w:p w:rsidR="00883172" w:rsidRDefault="0026490A">
      <w:pPr>
        <w:pStyle w:val="Heading3"/>
      </w:pPr>
      <w:r>
        <w:t>Internetwork Routing</w:t>
      </w:r>
    </w:p>
    <w:p w:rsidR="00883172" w:rsidRDefault="0026490A">
      <w:pPr>
        <w:pStyle w:val="BodyText"/>
        <w:ind w:right="106"/>
        <w:jc w:val="both"/>
      </w:pPr>
      <w:r>
        <w:t xml:space="preserve">Routing through an internet poses the same basic problem as routing within a single network, </w:t>
      </w:r>
      <w:r>
        <w:rPr>
          <w:spacing w:val="-3"/>
        </w:rPr>
        <w:t xml:space="preserve">but </w:t>
      </w:r>
      <w:r>
        <w:t>with some added complications. To start, the networks may internally use different routing algorithms. For example, one network may use li</w:t>
      </w:r>
      <w:r>
        <w:t xml:space="preserve">nk state routing and another distance vector routing. Since link state algorithms need to know the topology but distance vector algorithms do not, this difference alone would make </w:t>
      </w:r>
      <w:r>
        <w:rPr>
          <w:spacing w:val="-3"/>
        </w:rPr>
        <w:t xml:space="preserve">it </w:t>
      </w:r>
      <w:r>
        <w:t xml:space="preserve">unclear how to </w:t>
      </w:r>
      <w:r>
        <w:rPr>
          <w:spacing w:val="-3"/>
        </w:rPr>
        <w:t xml:space="preserve">find </w:t>
      </w:r>
      <w:r>
        <w:t xml:space="preserve">the shortest paths across the internet. Networks run </w:t>
      </w:r>
      <w:r>
        <w:t xml:space="preserve">by different operators </w:t>
      </w:r>
      <w:r>
        <w:rPr>
          <w:spacing w:val="-3"/>
        </w:rPr>
        <w:t xml:space="preserve">lead </w:t>
      </w:r>
      <w:r>
        <w:t xml:space="preserve">to bigger problems. First, the operators may </w:t>
      </w:r>
      <w:r>
        <w:rPr>
          <w:spacing w:val="2"/>
        </w:rPr>
        <w:t xml:space="preserve">have </w:t>
      </w:r>
      <w:r>
        <w:t xml:space="preserve">different ideas about what </w:t>
      </w:r>
      <w:r>
        <w:rPr>
          <w:spacing w:val="-3"/>
        </w:rPr>
        <w:t xml:space="preserve">is </w:t>
      </w:r>
      <w:r>
        <w:t xml:space="preserve">a good path through the network. One operator may want the route with the least delay, while another may want the </w:t>
      </w:r>
      <w:r>
        <w:rPr>
          <w:spacing w:val="-3"/>
        </w:rPr>
        <w:t xml:space="preserve">most </w:t>
      </w:r>
      <w:r>
        <w:t xml:space="preserve">inexpensive route. This will </w:t>
      </w:r>
      <w:r>
        <w:t xml:space="preserve">lead the operators to use different quantities to </w:t>
      </w:r>
      <w:r>
        <w:rPr>
          <w:spacing w:val="-3"/>
        </w:rPr>
        <w:t xml:space="preserve">set </w:t>
      </w:r>
      <w:r>
        <w:t>the shortest-path costs (e.g., milliseconds of delay vs. monetary cost). The weights will not be comparable across networks, so shortest paths on the internet will not be well defined. Worse yet, one op</w:t>
      </w:r>
      <w:r>
        <w:t>erator may not want another operator to even know the details of the paths in its network, perhaps because the weights and paths may reflect sensitive information (such as the monetary cost) that represents a competitive business advantage. Finally, the in</w:t>
      </w:r>
      <w:r>
        <w:t xml:space="preserve">ternet may be much larger than any of the networks that comprise it. </w:t>
      </w:r>
      <w:r>
        <w:rPr>
          <w:spacing w:val="-3"/>
        </w:rPr>
        <w:t xml:space="preserve">It </w:t>
      </w:r>
      <w:r>
        <w:t>may therefore require routing algorithms that scale well by using a hierarchy; even if none of the individual networks need to use a hierarchy. All of these considerations lead to a tw</w:t>
      </w:r>
      <w:r>
        <w:t xml:space="preserve">o-level routing algorithm. Within each network, an </w:t>
      </w:r>
      <w:r>
        <w:rPr>
          <w:b/>
        </w:rPr>
        <w:t xml:space="preserve">intra domain </w:t>
      </w:r>
      <w:r>
        <w:t xml:space="preserve">or </w:t>
      </w:r>
      <w:r>
        <w:rPr>
          <w:b/>
        </w:rPr>
        <w:t xml:space="preserve">interior gateway protocol </w:t>
      </w:r>
      <w:r>
        <w:t>is used for routing</w:t>
      </w:r>
      <w:proofErr w:type="gramStart"/>
      <w:r>
        <w:t>.(</w:t>
      </w:r>
      <w:proofErr w:type="gramEnd"/>
      <w:r>
        <w:t xml:space="preserve">‘‘Gateway’’ is an older term for ‘‘router.’’) </w:t>
      </w:r>
      <w:r>
        <w:rPr>
          <w:spacing w:val="-3"/>
        </w:rPr>
        <w:t xml:space="preserve">It might </w:t>
      </w:r>
      <w:r>
        <w:t>be a link state protocol of the kind we have already described. Across the networks tha</w:t>
      </w:r>
      <w:r>
        <w:t xml:space="preserve">t </w:t>
      </w:r>
      <w:r>
        <w:rPr>
          <w:spacing w:val="-3"/>
        </w:rPr>
        <w:t xml:space="preserve">make </w:t>
      </w:r>
      <w:r>
        <w:t xml:space="preserve">up the internet, an </w:t>
      </w:r>
      <w:r>
        <w:rPr>
          <w:b/>
        </w:rPr>
        <w:t xml:space="preserve">inter domain </w:t>
      </w:r>
      <w:r>
        <w:t xml:space="preserve">or </w:t>
      </w:r>
      <w:r>
        <w:rPr>
          <w:b/>
        </w:rPr>
        <w:t xml:space="preserve">exterior gateway protocol </w:t>
      </w:r>
      <w:r>
        <w:t xml:space="preserve">is used. The networks may all use different intra </w:t>
      </w:r>
      <w:proofErr w:type="gramStart"/>
      <w:r>
        <w:t>domain  protocols</w:t>
      </w:r>
      <w:proofErr w:type="gramEnd"/>
      <w:r>
        <w:t xml:space="preserve">, but they must use the same inter domain protocol. </w:t>
      </w:r>
      <w:r>
        <w:rPr>
          <w:spacing w:val="-3"/>
        </w:rPr>
        <w:t xml:space="preserve">In </w:t>
      </w:r>
      <w:r>
        <w:t xml:space="preserve">the Internet, the inter domain routing protocol </w:t>
      </w:r>
      <w:r>
        <w:rPr>
          <w:spacing w:val="-3"/>
        </w:rPr>
        <w:t xml:space="preserve">is </w:t>
      </w:r>
      <w:r>
        <w:t xml:space="preserve">called </w:t>
      </w:r>
      <w:r>
        <w:rPr>
          <w:b/>
        </w:rPr>
        <w:t xml:space="preserve">BGP </w:t>
      </w:r>
      <w:r>
        <w:t>(</w:t>
      </w:r>
      <w:r>
        <w:rPr>
          <w:b/>
        </w:rPr>
        <w:t>Bo</w:t>
      </w:r>
      <w:r>
        <w:rPr>
          <w:b/>
        </w:rPr>
        <w:t>rder Gateway</w:t>
      </w:r>
      <w:r>
        <w:rPr>
          <w:b/>
          <w:spacing w:val="-27"/>
        </w:rPr>
        <w:t xml:space="preserve"> </w:t>
      </w:r>
      <w:r>
        <w:rPr>
          <w:b/>
        </w:rPr>
        <w:t>Protocol</w:t>
      </w:r>
      <w:r>
        <w:t>).</w:t>
      </w:r>
    </w:p>
    <w:p w:rsidR="00883172" w:rsidRDefault="00883172">
      <w:pPr>
        <w:pStyle w:val="BodyText"/>
        <w:ind w:left="0"/>
      </w:pPr>
    </w:p>
    <w:p w:rsidR="00883172" w:rsidRDefault="0026490A">
      <w:pPr>
        <w:pStyle w:val="BodyText"/>
        <w:ind w:right="109"/>
        <w:jc w:val="both"/>
      </w:pPr>
      <w:r>
        <w:t xml:space="preserve">We will there is one more important term to introduce. Since each network is operated independently of all the others, it is often referred to as an </w:t>
      </w:r>
      <w:r>
        <w:rPr>
          <w:b/>
        </w:rPr>
        <w:t xml:space="preserve">AS </w:t>
      </w:r>
      <w:r>
        <w:t>(</w:t>
      </w:r>
      <w:r>
        <w:rPr>
          <w:b/>
        </w:rPr>
        <w:t>Autonomous System</w:t>
      </w:r>
      <w:r>
        <w:t xml:space="preserve">). A good mental model for an AS is an ISP network. In fact, </w:t>
      </w:r>
      <w:r>
        <w:t>an ISP network may be comprised of more than one AS, if it is managed, or, has been acquired, as multiple networks. But the difference is usually not significant. The two levels are usually not strictly hierarchical, as highly suboptimal paths might result</w:t>
      </w:r>
      <w:r>
        <w:t xml:space="preserve"> if a large international network and a small regional network were both abstracted to be a single network. However, relatively little information about routes within the networks is exposed to find routes across the internetwork.</w:t>
      </w:r>
    </w:p>
    <w:p w:rsidR="00883172" w:rsidRDefault="0026490A">
      <w:pPr>
        <w:pStyle w:val="BodyText"/>
        <w:spacing w:before="2"/>
        <w:ind w:right="114"/>
        <w:jc w:val="both"/>
      </w:pPr>
      <w:r>
        <w:t>This helps to address all</w:t>
      </w:r>
      <w:r>
        <w:t xml:space="preserve"> of the complications. </w:t>
      </w:r>
      <w:r>
        <w:rPr>
          <w:spacing w:val="-3"/>
        </w:rPr>
        <w:t xml:space="preserve">It </w:t>
      </w:r>
      <w:r>
        <w:t>improves scaling and lets operators freely select routes within their own networks using a protocol of their choosing. It also does not require weights to be compared across networks or expose sensitive information outside of netw</w:t>
      </w:r>
      <w:r>
        <w:t>orks. However, we have said little so far about how the routes across the networks of the internet are determined. In the Internet, a large determining factor is the business arrangements between ISPs. Each ISP may charge or receive money from the other IS</w:t>
      </w:r>
      <w:r>
        <w:t xml:space="preserve">Ps for carrying traffic. Another factor </w:t>
      </w:r>
      <w:r>
        <w:rPr>
          <w:spacing w:val="-3"/>
        </w:rPr>
        <w:t xml:space="preserve">is </w:t>
      </w:r>
      <w:r>
        <w:t xml:space="preserve">that if internetwork routing requires crossing international boundaries, various laws may suddenly come into </w:t>
      </w:r>
      <w:r>
        <w:rPr>
          <w:spacing w:val="-3"/>
        </w:rPr>
        <w:t xml:space="preserve">play, </w:t>
      </w:r>
      <w:r>
        <w:t xml:space="preserve">such as Sweden’s strict privacy laws about exporting personal data </w:t>
      </w:r>
      <w:proofErr w:type="gramStart"/>
      <w:r>
        <w:t>about  Swedish</w:t>
      </w:r>
      <w:proofErr w:type="gramEnd"/>
      <w:r>
        <w:t xml:space="preserve"> citizens  from S</w:t>
      </w:r>
      <w:r>
        <w:t xml:space="preserve">weden.  All of these nontechnical factors are wrapped </w:t>
      </w:r>
      <w:proofErr w:type="gramStart"/>
      <w:r>
        <w:t>up  in</w:t>
      </w:r>
      <w:proofErr w:type="gramEnd"/>
      <w:r>
        <w:t xml:space="preserve">  </w:t>
      </w:r>
      <w:r>
        <w:rPr>
          <w:spacing w:val="28"/>
        </w:rPr>
        <w:t xml:space="preserve"> </w:t>
      </w:r>
      <w:r>
        <w:t>the</w:t>
      </w:r>
    </w:p>
    <w:p w:rsidR="00883172" w:rsidRDefault="00883172">
      <w:pPr>
        <w:jc w:val="both"/>
        <w:sectPr w:rsidR="00883172">
          <w:pgSz w:w="12240" w:h="15840"/>
          <w:pgMar w:top="1500" w:right="1320" w:bottom="280" w:left="1340" w:header="720" w:footer="720" w:gutter="0"/>
          <w:cols w:space="720"/>
        </w:sectPr>
      </w:pPr>
    </w:p>
    <w:p w:rsidR="00883172" w:rsidRDefault="0026490A">
      <w:pPr>
        <w:pStyle w:val="BodyText"/>
        <w:spacing w:before="52"/>
        <w:ind w:right="542"/>
      </w:pPr>
      <w:proofErr w:type="gramStart"/>
      <w:r>
        <w:lastRenderedPageBreak/>
        <w:t>concept</w:t>
      </w:r>
      <w:proofErr w:type="gramEnd"/>
      <w:r>
        <w:t xml:space="preserve"> of a </w:t>
      </w:r>
      <w:r>
        <w:rPr>
          <w:b/>
        </w:rPr>
        <w:t xml:space="preserve">routing policy </w:t>
      </w:r>
      <w:r>
        <w:t>that governs the way autonomous networks select the routes that they use. We will return to routing policies when we describe BGP.</w:t>
      </w:r>
    </w:p>
    <w:p w:rsidR="00883172" w:rsidRDefault="00883172">
      <w:pPr>
        <w:pStyle w:val="BodyText"/>
        <w:spacing w:before="9"/>
        <w:ind w:left="0"/>
        <w:rPr>
          <w:sz w:val="23"/>
        </w:rPr>
      </w:pPr>
    </w:p>
    <w:p w:rsidR="00883172" w:rsidRDefault="0026490A">
      <w:pPr>
        <w:pStyle w:val="Heading3"/>
        <w:spacing w:line="240" w:lineRule="auto"/>
      </w:pPr>
      <w:r>
        <w:t>Packet Fragmentation</w:t>
      </w:r>
    </w:p>
    <w:p w:rsidR="00883172" w:rsidRDefault="0026490A">
      <w:pPr>
        <w:pStyle w:val="BodyText"/>
        <w:spacing w:before="2"/>
        <w:ind w:right="615"/>
      </w:pPr>
      <w:r>
        <w:t>Each network or link imposes some maximum size on its packets. These limits have various causes, among them</w:t>
      </w:r>
    </w:p>
    <w:p w:rsidR="00883172" w:rsidRDefault="0026490A">
      <w:pPr>
        <w:pStyle w:val="ListParagraph"/>
        <w:numPr>
          <w:ilvl w:val="1"/>
          <w:numId w:val="11"/>
        </w:numPr>
        <w:tabs>
          <w:tab w:val="left" w:pos="343"/>
        </w:tabs>
        <w:spacing w:line="272" w:lineRule="exact"/>
        <w:ind w:hanging="242"/>
        <w:jc w:val="both"/>
        <w:rPr>
          <w:sz w:val="24"/>
        </w:rPr>
      </w:pPr>
      <w:r>
        <w:rPr>
          <w:sz w:val="24"/>
        </w:rPr>
        <w:t>Hardware (e.g., the size of an Ethernet</w:t>
      </w:r>
      <w:r>
        <w:rPr>
          <w:spacing w:val="-37"/>
          <w:sz w:val="24"/>
        </w:rPr>
        <w:t xml:space="preserve"> </w:t>
      </w:r>
      <w:r>
        <w:rPr>
          <w:sz w:val="24"/>
        </w:rPr>
        <w:t>frame).</w:t>
      </w:r>
    </w:p>
    <w:p w:rsidR="00883172" w:rsidRDefault="0026490A">
      <w:pPr>
        <w:pStyle w:val="ListParagraph"/>
        <w:numPr>
          <w:ilvl w:val="1"/>
          <w:numId w:val="11"/>
        </w:numPr>
        <w:tabs>
          <w:tab w:val="left" w:pos="343"/>
        </w:tabs>
        <w:spacing w:line="275" w:lineRule="exact"/>
        <w:ind w:hanging="242"/>
        <w:jc w:val="both"/>
        <w:rPr>
          <w:sz w:val="24"/>
        </w:rPr>
      </w:pPr>
      <w:r>
        <w:rPr>
          <w:sz w:val="24"/>
        </w:rPr>
        <w:t>Operating system (e.g., all buffers are 512</w:t>
      </w:r>
      <w:r>
        <w:rPr>
          <w:spacing w:val="-31"/>
          <w:sz w:val="24"/>
        </w:rPr>
        <w:t xml:space="preserve"> </w:t>
      </w:r>
      <w:r>
        <w:rPr>
          <w:sz w:val="24"/>
        </w:rPr>
        <w:t>bytes).</w:t>
      </w:r>
    </w:p>
    <w:p w:rsidR="00883172" w:rsidRDefault="0026490A">
      <w:pPr>
        <w:pStyle w:val="ListParagraph"/>
        <w:numPr>
          <w:ilvl w:val="1"/>
          <w:numId w:val="11"/>
        </w:numPr>
        <w:tabs>
          <w:tab w:val="left" w:pos="343"/>
        </w:tabs>
        <w:ind w:hanging="242"/>
        <w:jc w:val="both"/>
        <w:rPr>
          <w:sz w:val="24"/>
        </w:rPr>
      </w:pPr>
      <w:r>
        <w:rPr>
          <w:sz w:val="24"/>
        </w:rPr>
        <w:t>Protocols (e.g., the number of bits in the packet length</w:t>
      </w:r>
      <w:r>
        <w:rPr>
          <w:spacing w:val="-43"/>
          <w:sz w:val="24"/>
        </w:rPr>
        <w:t xml:space="preserve"> </w:t>
      </w:r>
      <w:r>
        <w:rPr>
          <w:sz w:val="24"/>
        </w:rPr>
        <w:t>field).</w:t>
      </w:r>
    </w:p>
    <w:p w:rsidR="00883172" w:rsidRDefault="0026490A">
      <w:pPr>
        <w:pStyle w:val="ListParagraph"/>
        <w:numPr>
          <w:ilvl w:val="1"/>
          <w:numId w:val="11"/>
        </w:numPr>
        <w:tabs>
          <w:tab w:val="left" w:pos="343"/>
        </w:tabs>
        <w:ind w:hanging="242"/>
        <w:jc w:val="both"/>
        <w:rPr>
          <w:sz w:val="24"/>
        </w:rPr>
      </w:pPr>
      <w:r>
        <w:rPr>
          <w:sz w:val="24"/>
        </w:rPr>
        <w:t>Compliance with some (inter)national</w:t>
      </w:r>
      <w:r>
        <w:rPr>
          <w:spacing w:val="-36"/>
          <w:sz w:val="24"/>
        </w:rPr>
        <w:t xml:space="preserve"> </w:t>
      </w:r>
      <w:r>
        <w:rPr>
          <w:sz w:val="24"/>
        </w:rPr>
        <w:t>standard.</w:t>
      </w:r>
    </w:p>
    <w:p w:rsidR="00883172" w:rsidRDefault="0026490A">
      <w:pPr>
        <w:pStyle w:val="ListParagraph"/>
        <w:numPr>
          <w:ilvl w:val="1"/>
          <w:numId w:val="11"/>
        </w:numPr>
        <w:tabs>
          <w:tab w:val="left" w:pos="343"/>
        </w:tabs>
        <w:ind w:hanging="242"/>
        <w:jc w:val="both"/>
        <w:rPr>
          <w:sz w:val="24"/>
        </w:rPr>
      </w:pPr>
      <w:r>
        <w:rPr>
          <w:sz w:val="24"/>
        </w:rPr>
        <w:t>Desire to reduce error-induced retransmissions to some</w:t>
      </w:r>
      <w:r>
        <w:rPr>
          <w:spacing w:val="-25"/>
          <w:sz w:val="24"/>
        </w:rPr>
        <w:t xml:space="preserve"> </w:t>
      </w:r>
      <w:r>
        <w:rPr>
          <w:spacing w:val="-3"/>
          <w:sz w:val="24"/>
        </w:rPr>
        <w:t>level.</w:t>
      </w:r>
    </w:p>
    <w:p w:rsidR="00883172" w:rsidRDefault="0026490A">
      <w:pPr>
        <w:pStyle w:val="ListParagraph"/>
        <w:numPr>
          <w:ilvl w:val="1"/>
          <w:numId w:val="11"/>
        </w:numPr>
        <w:tabs>
          <w:tab w:val="left" w:pos="343"/>
        </w:tabs>
        <w:ind w:hanging="242"/>
        <w:jc w:val="both"/>
        <w:rPr>
          <w:sz w:val="24"/>
        </w:rPr>
      </w:pPr>
      <w:r>
        <w:rPr>
          <w:sz w:val="24"/>
        </w:rPr>
        <w:t>Desire to prevent one packet from occupying the channel too</w:t>
      </w:r>
      <w:r>
        <w:rPr>
          <w:spacing w:val="-19"/>
          <w:sz w:val="24"/>
        </w:rPr>
        <w:t xml:space="preserve"> </w:t>
      </w:r>
      <w:r>
        <w:rPr>
          <w:spacing w:val="-3"/>
          <w:sz w:val="24"/>
        </w:rPr>
        <w:t>long.</w:t>
      </w:r>
    </w:p>
    <w:p w:rsidR="00883172" w:rsidRDefault="00883172">
      <w:pPr>
        <w:pStyle w:val="BodyText"/>
        <w:spacing w:before="9"/>
        <w:ind w:left="0"/>
        <w:rPr>
          <w:sz w:val="23"/>
        </w:rPr>
      </w:pPr>
    </w:p>
    <w:p w:rsidR="00883172" w:rsidRDefault="0026490A">
      <w:pPr>
        <w:pStyle w:val="BodyText"/>
        <w:ind w:right="106"/>
        <w:jc w:val="both"/>
      </w:pPr>
      <w:r>
        <w:t>The result of a</w:t>
      </w:r>
      <w:r>
        <w:t>ll these factors is that the network designers are not free to choose any old maximum packet size they wish. Maximum payloads for some common technologies are 1500 bytes for Ethernet and 2272 bytes for 802.11. IP is more generous, allows for packets as big</w:t>
      </w:r>
      <w:r>
        <w:t xml:space="preserve"> as 65,515 bytes. Hosts usually prefer to transmit large packets because this reduces packet overheads such as bandwidth wasted on header bytes. An obvious internetworking problem appears when a large packet wants to travel through a network whose maximum </w:t>
      </w:r>
      <w:r>
        <w:t xml:space="preserve">packet size </w:t>
      </w:r>
      <w:proofErr w:type="gramStart"/>
      <w:r>
        <w:t>is  too</w:t>
      </w:r>
      <w:proofErr w:type="gramEnd"/>
      <w:r>
        <w:t xml:space="preserve"> </w:t>
      </w:r>
      <w:r>
        <w:rPr>
          <w:spacing w:val="-3"/>
        </w:rPr>
        <w:t xml:space="preserve">small. </w:t>
      </w:r>
      <w:r>
        <w:t xml:space="preserve">This nuisance has been a persistent issue, and solutions to </w:t>
      </w:r>
      <w:r>
        <w:rPr>
          <w:spacing w:val="-3"/>
        </w:rPr>
        <w:t xml:space="preserve">it </w:t>
      </w:r>
      <w:r>
        <w:t xml:space="preserve">have evolved along with much experience gained on the Internet. One solution </w:t>
      </w:r>
      <w:r>
        <w:rPr>
          <w:spacing w:val="-3"/>
        </w:rPr>
        <w:t xml:space="preserve">is </w:t>
      </w:r>
      <w:r>
        <w:t xml:space="preserve">to </w:t>
      </w:r>
      <w:r>
        <w:rPr>
          <w:spacing w:val="-3"/>
        </w:rPr>
        <w:t xml:space="preserve">make </w:t>
      </w:r>
      <w:r>
        <w:t xml:space="preserve">sure the problem does not occur in the </w:t>
      </w:r>
      <w:r>
        <w:rPr>
          <w:spacing w:val="-3"/>
        </w:rPr>
        <w:t xml:space="preserve">first </w:t>
      </w:r>
      <w:r>
        <w:t>place. However, this is easier sa</w:t>
      </w:r>
      <w:r>
        <w:t xml:space="preserve">id than done. A source does not usually know the path a packet will take through the network to a destination, so </w:t>
      </w:r>
      <w:r>
        <w:rPr>
          <w:spacing w:val="-3"/>
        </w:rPr>
        <w:t xml:space="preserve">it </w:t>
      </w:r>
      <w:r>
        <w:t xml:space="preserve">certainly does not know how small packets </w:t>
      </w:r>
      <w:r>
        <w:rPr>
          <w:spacing w:val="-4"/>
        </w:rPr>
        <w:t xml:space="preserve">must </w:t>
      </w:r>
      <w:r>
        <w:t xml:space="preserve">be to get there. This packet size </w:t>
      </w:r>
      <w:r>
        <w:rPr>
          <w:spacing w:val="-3"/>
        </w:rPr>
        <w:t xml:space="preserve">is </w:t>
      </w:r>
      <w:r>
        <w:t xml:space="preserve">called the </w:t>
      </w:r>
      <w:r>
        <w:rPr>
          <w:b/>
        </w:rPr>
        <w:t xml:space="preserve">Path MTU </w:t>
      </w:r>
      <w:r>
        <w:t>(</w:t>
      </w:r>
      <w:r>
        <w:rPr>
          <w:b/>
        </w:rPr>
        <w:t>Path Maximum Transmission Unit</w:t>
      </w:r>
      <w:r>
        <w:t>). E</w:t>
      </w:r>
      <w:r>
        <w:t>ven if the source did know the path MTU, packets are routed independently in a connectionless network such as the Internet. This routing means that paths may suddenly change, which can unexpectedly change the path MTU. The alternative solution to the probl</w:t>
      </w:r>
      <w:r>
        <w:t xml:space="preserve">em is to </w:t>
      </w:r>
      <w:r>
        <w:rPr>
          <w:spacing w:val="-3"/>
        </w:rPr>
        <w:t xml:space="preserve">allow </w:t>
      </w:r>
      <w:r>
        <w:t xml:space="preserve">routers to break up packets into </w:t>
      </w:r>
      <w:r>
        <w:rPr>
          <w:b/>
        </w:rPr>
        <w:t>fragments</w:t>
      </w:r>
      <w:r>
        <w:t xml:space="preserve">, sending each fragment as a separate network </w:t>
      </w:r>
      <w:r>
        <w:rPr>
          <w:spacing w:val="-3"/>
        </w:rPr>
        <w:t xml:space="preserve">layer </w:t>
      </w:r>
      <w:r>
        <w:t>packet. However, as every parent of a small child knows, converting a large object into small fragments is considerably easier than the reverse pro</w:t>
      </w:r>
      <w:r>
        <w:t>cess. (Physicists have even given this effect a name: the second law of thermodynamics.) Packet-switching networks, too, have trouble putting the fragments back together again. Two opposing strategies exist for recombining the fragments back into the origi</w:t>
      </w:r>
      <w:r>
        <w:t xml:space="preserve">nal packet. The </w:t>
      </w:r>
      <w:r>
        <w:rPr>
          <w:spacing w:val="-3"/>
        </w:rPr>
        <w:t xml:space="preserve">first </w:t>
      </w:r>
      <w:r>
        <w:t xml:space="preserve">strategy is to make fragmentation caused by a ‘‘small packet’’ network transparent to any subsequent networks through which the packet </w:t>
      </w:r>
      <w:r>
        <w:rPr>
          <w:spacing w:val="-3"/>
        </w:rPr>
        <w:t xml:space="preserve">must </w:t>
      </w:r>
      <w:r>
        <w:t xml:space="preserve">pass on its way to the ultimate destination. This option is </w:t>
      </w:r>
      <w:proofErr w:type="gramStart"/>
      <w:r>
        <w:t>shown  in</w:t>
      </w:r>
      <w:proofErr w:type="gramEnd"/>
      <w:r>
        <w:t xml:space="preserve"> Fig (a). In this approac</w:t>
      </w:r>
      <w:r>
        <w:t xml:space="preserve">h, when an oversized packet arrives at </w:t>
      </w:r>
      <w:r>
        <w:rPr>
          <w:i/>
        </w:rPr>
        <w:t>G1</w:t>
      </w:r>
      <w:r>
        <w:t xml:space="preserve">, the router breaks </w:t>
      </w:r>
      <w:r>
        <w:rPr>
          <w:spacing w:val="-3"/>
        </w:rPr>
        <w:t xml:space="preserve">it </w:t>
      </w:r>
      <w:r>
        <w:t xml:space="preserve">up into fragments. Each fragment </w:t>
      </w:r>
      <w:r>
        <w:rPr>
          <w:spacing w:val="-3"/>
        </w:rPr>
        <w:t xml:space="preserve">is </w:t>
      </w:r>
      <w:r>
        <w:t xml:space="preserve">addressed to the same exit router, </w:t>
      </w:r>
      <w:r>
        <w:rPr>
          <w:i/>
        </w:rPr>
        <w:t>G2</w:t>
      </w:r>
      <w:r>
        <w:t xml:space="preserve">, where the pieces are recombined. In this way, passage through the small-packet network </w:t>
      </w:r>
      <w:r>
        <w:rPr>
          <w:spacing w:val="-3"/>
        </w:rPr>
        <w:t xml:space="preserve">is </w:t>
      </w:r>
      <w:r>
        <w:t>made transparent. Subsequen</w:t>
      </w:r>
      <w:r>
        <w:t>t networks are not even aware that fragmentation has</w:t>
      </w:r>
      <w:r>
        <w:rPr>
          <w:spacing w:val="-35"/>
        </w:rPr>
        <w:t xml:space="preserve"> </w:t>
      </w:r>
      <w:r>
        <w:t>occurred.</w:t>
      </w:r>
    </w:p>
    <w:p w:rsidR="00883172" w:rsidRDefault="00883172">
      <w:pPr>
        <w:pStyle w:val="BodyText"/>
        <w:ind w:left="0"/>
      </w:pPr>
    </w:p>
    <w:p w:rsidR="00883172" w:rsidRDefault="0026490A">
      <w:pPr>
        <w:pStyle w:val="BodyText"/>
        <w:ind w:right="112"/>
        <w:jc w:val="both"/>
      </w:pPr>
      <w:r>
        <w:t xml:space="preserve">Transparent fragmentation is straightforward but has some problems. For one thing, the exit router </w:t>
      </w:r>
      <w:r>
        <w:rPr>
          <w:spacing w:val="-4"/>
        </w:rPr>
        <w:t xml:space="preserve">must </w:t>
      </w:r>
      <w:r>
        <w:t xml:space="preserve">know when </w:t>
      </w:r>
      <w:r>
        <w:rPr>
          <w:spacing w:val="-3"/>
        </w:rPr>
        <w:t xml:space="preserve">it </w:t>
      </w:r>
      <w:r>
        <w:t xml:space="preserve">has received all the pieces, so either a count </w:t>
      </w:r>
      <w:r>
        <w:rPr>
          <w:spacing w:val="-3"/>
        </w:rPr>
        <w:t xml:space="preserve">field </w:t>
      </w:r>
      <w:r>
        <w:t xml:space="preserve">or an ‘‘end </w:t>
      </w:r>
      <w:proofErr w:type="gramStart"/>
      <w:r>
        <w:t>of  packet</w:t>
      </w:r>
      <w:r>
        <w:t>’’</w:t>
      </w:r>
      <w:proofErr w:type="gramEnd"/>
      <w:r>
        <w:t xml:space="preserve"> </w:t>
      </w:r>
      <w:r>
        <w:rPr>
          <w:spacing w:val="-4"/>
        </w:rPr>
        <w:t xml:space="preserve">bit </w:t>
      </w:r>
      <w:r>
        <w:t xml:space="preserve">must be provided. Also, because all packets must </w:t>
      </w:r>
      <w:r>
        <w:rPr>
          <w:spacing w:val="-3"/>
        </w:rPr>
        <w:t xml:space="preserve">exit </w:t>
      </w:r>
      <w:proofErr w:type="gramStart"/>
      <w:r>
        <w:t>via  the</w:t>
      </w:r>
      <w:proofErr w:type="gramEnd"/>
      <w:r>
        <w:t xml:space="preserve"> same router </w:t>
      </w:r>
      <w:r>
        <w:rPr>
          <w:spacing w:val="-3"/>
        </w:rPr>
        <w:t xml:space="preserve">so </w:t>
      </w:r>
      <w:r>
        <w:t xml:space="preserve">that  they can be reassembled, the routes are constrained. By not allowing some fragments to follow one route to the ultimate destination and other fragments a disjoint route, </w:t>
      </w:r>
      <w:r>
        <w:rPr>
          <w:spacing w:val="-4"/>
        </w:rPr>
        <w:t xml:space="preserve">some </w:t>
      </w:r>
      <w:r>
        <w:t>performance may be</w:t>
      </w:r>
      <w:r>
        <w:rPr>
          <w:spacing w:val="19"/>
        </w:rPr>
        <w:t xml:space="preserve"> </w:t>
      </w:r>
      <w:r>
        <w:t>lost.</w:t>
      </w:r>
      <w:r>
        <w:rPr>
          <w:spacing w:val="20"/>
        </w:rPr>
        <w:t xml:space="preserve"> </w:t>
      </w:r>
      <w:r>
        <w:t>More</w:t>
      </w:r>
      <w:r>
        <w:rPr>
          <w:spacing w:val="16"/>
        </w:rPr>
        <w:t xml:space="preserve"> </w:t>
      </w:r>
      <w:r>
        <w:t>significant</w:t>
      </w:r>
      <w:r>
        <w:rPr>
          <w:spacing w:val="28"/>
        </w:rPr>
        <w:t xml:space="preserve"> </w:t>
      </w:r>
      <w:r>
        <w:rPr>
          <w:spacing w:val="-3"/>
        </w:rPr>
        <w:t>is</w:t>
      </w:r>
      <w:r>
        <w:rPr>
          <w:spacing w:val="11"/>
        </w:rPr>
        <w:t xml:space="preserve"> </w:t>
      </w:r>
      <w:r>
        <w:t>the</w:t>
      </w:r>
      <w:r>
        <w:rPr>
          <w:spacing w:val="17"/>
        </w:rPr>
        <w:t xml:space="preserve"> </w:t>
      </w:r>
      <w:r>
        <w:t>amount</w:t>
      </w:r>
      <w:r>
        <w:rPr>
          <w:spacing w:val="26"/>
        </w:rPr>
        <w:t xml:space="preserve"> </w:t>
      </w:r>
      <w:r>
        <w:t>of</w:t>
      </w:r>
      <w:r>
        <w:rPr>
          <w:spacing w:val="10"/>
        </w:rPr>
        <w:t xml:space="preserve"> </w:t>
      </w:r>
      <w:r>
        <w:t>work</w:t>
      </w:r>
      <w:r>
        <w:rPr>
          <w:spacing w:val="18"/>
        </w:rPr>
        <w:t xml:space="preserve"> </w:t>
      </w:r>
      <w:r>
        <w:t>that</w:t>
      </w:r>
      <w:r>
        <w:rPr>
          <w:spacing w:val="23"/>
        </w:rPr>
        <w:t xml:space="preserve"> </w:t>
      </w:r>
      <w:r>
        <w:t>the</w:t>
      </w:r>
      <w:r>
        <w:rPr>
          <w:spacing w:val="17"/>
        </w:rPr>
        <w:t xml:space="preserve"> </w:t>
      </w:r>
      <w:r>
        <w:t>ro</w:t>
      </w:r>
      <w:r>
        <w:t>uter</w:t>
      </w:r>
      <w:r>
        <w:rPr>
          <w:spacing w:val="17"/>
        </w:rPr>
        <w:t xml:space="preserve"> </w:t>
      </w:r>
      <w:r>
        <w:t>may</w:t>
      </w:r>
      <w:r>
        <w:rPr>
          <w:spacing w:val="14"/>
        </w:rPr>
        <w:t xml:space="preserve"> </w:t>
      </w:r>
      <w:r>
        <w:t>have</w:t>
      </w:r>
      <w:r>
        <w:rPr>
          <w:spacing w:val="17"/>
        </w:rPr>
        <w:t xml:space="preserve"> </w:t>
      </w:r>
      <w:r>
        <w:t>to</w:t>
      </w:r>
      <w:r>
        <w:rPr>
          <w:spacing w:val="25"/>
        </w:rPr>
        <w:t xml:space="preserve"> </w:t>
      </w:r>
      <w:r>
        <w:t>do.</w:t>
      </w:r>
      <w:r>
        <w:rPr>
          <w:spacing w:val="20"/>
        </w:rPr>
        <w:t xml:space="preserve"> </w:t>
      </w:r>
      <w:r>
        <w:rPr>
          <w:spacing w:val="-3"/>
        </w:rPr>
        <w:t>It</w:t>
      </w:r>
      <w:r>
        <w:rPr>
          <w:spacing w:val="23"/>
        </w:rPr>
        <w:t xml:space="preserve"> </w:t>
      </w:r>
      <w:r>
        <w:t>may</w:t>
      </w:r>
      <w:r>
        <w:rPr>
          <w:spacing w:val="11"/>
        </w:rPr>
        <w:t xml:space="preserve"> </w:t>
      </w:r>
      <w:r>
        <w:t>need</w:t>
      </w:r>
      <w:r>
        <w:rPr>
          <w:spacing w:val="18"/>
        </w:rPr>
        <w:t xml:space="preserve"> </w:t>
      </w:r>
      <w:r>
        <w:t>to</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after="15"/>
        <w:ind w:right="122"/>
        <w:jc w:val="both"/>
      </w:pPr>
      <w:proofErr w:type="gramStart"/>
      <w:r>
        <w:lastRenderedPageBreak/>
        <w:t>buffer</w:t>
      </w:r>
      <w:proofErr w:type="gramEnd"/>
      <w:r>
        <w:t xml:space="preserve"> the fragments as they arrive, and decide when to throw them away if not all of the fragments arrive. Some of this work may be wasteful, too, as the packet may pass through a series of small packet networ</w:t>
      </w:r>
      <w:r>
        <w:t xml:space="preserve">ks and need to be repeatedly fragmented and reassembled. </w:t>
      </w:r>
      <w:proofErr w:type="gramStart"/>
      <w:r>
        <w:t>The  other</w:t>
      </w:r>
      <w:proofErr w:type="gramEnd"/>
      <w:r>
        <w:t xml:space="preserve"> fragmentation strategy is to refrain from recombining fragments at any intermediate  routers. Once a packet has been fragmented, each fragment</w:t>
      </w:r>
      <w:r>
        <w:rPr>
          <w:spacing w:val="-31"/>
        </w:rPr>
        <w:t xml:space="preserve"> </w:t>
      </w:r>
      <w:r>
        <w:t>is</w:t>
      </w:r>
    </w:p>
    <w:p w:rsidR="00883172" w:rsidRDefault="0026490A">
      <w:pPr>
        <w:pStyle w:val="BodyText"/>
        <w:ind w:left="2005"/>
        <w:rPr>
          <w:sz w:val="20"/>
        </w:rPr>
      </w:pPr>
      <w:r>
        <w:rPr>
          <w:noProof/>
          <w:sz w:val="20"/>
        </w:rPr>
        <w:drawing>
          <wp:inline distT="0" distB="0" distL="0" distR="0">
            <wp:extent cx="3552567" cy="1943100"/>
            <wp:effectExtent l="0" t="0" r="0" b="0"/>
            <wp:docPr id="22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16.png"/>
                    <pic:cNvPicPr/>
                  </pic:nvPicPr>
                  <pic:blipFill>
                    <a:blip r:embed="rId120" cstate="print"/>
                    <a:stretch>
                      <a:fillRect/>
                    </a:stretch>
                  </pic:blipFill>
                  <pic:spPr>
                    <a:xfrm>
                      <a:off x="0" y="0"/>
                      <a:ext cx="3552567" cy="1943100"/>
                    </a:xfrm>
                    <a:prstGeom prst="rect">
                      <a:avLst/>
                    </a:prstGeom>
                  </pic:spPr>
                </pic:pic>
              </a:graphicData>
            </a:graphic>
          </wp:inline>
        </w:drawing>
      </w:r>
    </w:p>
    <w:p w:rsidR="00883172" w:rsidRDefault="0026490A">
      <w:pPr>
        <w:pStyle w:val="ListParagraph"/>
        <w:numPr>
          <w:ilvl w:val="2"/>
          <w:numId w:val="11"/>
        </w:numPr>
        <w:tabs>
          <w:tab w:val="left" w:pos="1968"/>
        </w:tabs>
        <w:spacing w:before="177" w:line="274" w:lineRule="exact"/>
        <w:ind w:hanging="331"/>
        <w:rPr>
          <w:sz w:val="24"/>
        </w:rPr>
      </w:pPr>
      <w:r>
        <w:rPr>
          <w:sz w:val="24"/>
        </w:rPr>
        <w:t>Transparent fragmentation. (b)</w:t>
      </w:r>
      <w:r>
        <w:rPr>
          <w:spacing w:val="18"/>
          <w:sz w:val="24"/>
        </w:rPr>
        <w:t xml:space="preserve"> </w:t>
      </w:r>
      <w:proofErr w:type="spellStart"/>
      <w:r>
        <w:rPr>
          <w:sz w:val="24"/>
        </w:rPr>
        <w:t>Nontransparentfragmentation</w:t>
      </w:r>
      <w:proofErr w:type="spellEnd"/>
      <w:r>
        <w:rPr>
          <w:sz w:val="24"/>
        </w:rPr>
        <w:t>.</w:t>
      </w:r>
    </w:p>
    <w:p w:rsidR="00883172" w:rsidRDefault="0026490A">
      <w:pPr>
        <w:pStyle w:val="BodyText"/>
        <w:ind w:right="124"/>
        <w:jc w:val="both"/>
      </w:pPr>
      <w:proofErr w:type="gramStart"/>
      <w:r>
        <w:t>treated</w:t>
      </w:r>
      <w:proofErr w:type="gramEnd"/>
      <w:r>
        <w:t xml:space="preserve"> as though it were an original packet. The routers pass the fragments, as shown in Fig. </w:t>
      </w:r>
      <w:proofErr w:type="gramStart"/>
      <w:r>
        <w:t>(b), and reassembly</w:t>
      </w:r>
      <w:proofErr w:type="gramEnd"/>
      <w:r>
        <w:t xml:space="preserve"> is performed only at the destination host. The main advantage of nontransparent fragmentation is that it require</w:t>
      </w:r>
      <w:r>
        <w:t>s routers to do less work. IP works this way. A complete design requires that the fragments be numbered in such a way that the original data stream can be reconstructed.</w:t>
      </w:r>
    </w:p>
    <w:p w:rsidR="00883172" w:rsidRDefault="00883172">
      <w:pPr>
        <w:pStyle w:val="BodyText"/>
        <w:ind w:left="0"/>
      </w:pPr>
    </w:p>
    <w:p w:rsidR="00883172" w:rsidRDefault="0026490A">
      <w:pPr>
        <w:pStyle w:val="BodyText"/>
        <w:ind w:right="112"/>
        <w:jc w:val="both"/>
      </w:pPr>
      <w:r>
        <w:t xml:space="preserve">The design used by IP </w:t>
      </w:r>
      <w:r>
        <w:rPr>
          <w:spacing w:val="-3"/>
        </w:rPr>
        <w:t xml:space="preserve">is </w:t>
      </w:r>
      <w:r>
        <w:t xml:space="preserve">to </w:t>
      </w:r>
      <w:r>
        <w:rPr>
          <w:spacing w:val="-3"/>
        </w:rPr>
        <w:t xml:space="preserve">give </w:t>
      </w:r>
      <w:r>
        <w:t xml:space="preserve">every fragment a packet </w:t>
      </w:r>
      <w:r>
        <w:rPr>
          <w:spacing w:val="-3"/>
        </w:rPr>
        <w:t xml:space="preserve">number </w:t>
      </w:r>
      <w:r>
        <w:t>(carried on all packe</w:t>
      </w:r>
      <w:r>
        <w:t xml:space="preserve">ts), an absolute byte offset within the packet, and a </w:t>
      </w:r>
      <w:r>
        <w:rPr>
          <w:spacing w:val="-3"/>
        </w:rPr>
        <w:t xml:space="preserve">flag </w:t>
      </w:r>
      <w:r>
        <w:t xml:space="preserve">indicating whether </w:t>
      </w:r>
      <w:r>
        <w:rPr>
          <w:spacing w:val="-3"/>
        </w:rPr>
        <w:t xml:space="preserve">it </w:t>
      </w:r>
      <w:r>
        <w:t xml:space="preserve">is the end of the packet.  An example is shown in Fig. While simple, this design has some attractive properties. Fragments can be placed in a buffer at the destination in the </w:t>
      </w:r>
      <w:r>
        <w:t xml:space="preserve">right </w:t>
      </w:r>
      <w:r>
        <w:rPr>
          <w:spacing w:val="-3"/>
        </w:rPr>
        <w:t xml:space="preserve">place </w:t>
      </w:r>
      <w:r>
        <w:t>for reassembly, even if they arrive out of</w:t>
      </w:r>
      <w:r>
        <w:rPr>
          <w:spacing w:val="-8"/>
        </w:rPr>
        <w:t xml:space="preserve"> </w:t>
      </w:r>
      <w:r>
        <w:t>order.</w:t>
      </w:r>
    </w:p>
    <w:p w:rsidR="00883172" w:rsidRDefault="00883172">
      <w:pPr>
        <w:pStyle w:val="BodyText"/>
        <w:ind w:left="0"/>
      </w:pPr>
    </w:p>
    <w:p w:rsidR="00883172" w:rsidRDefault="0026490A">
      <w:pPr>
        <w:pStyle w:val="BodyText"/>
        <w:ind w:right="113"/>
        <w:jc w:val="both"/>
      </w:pPr>
      <w:r>
        <w:t>Fragments can also be fragmented if they pass over a network with a yet smaller MTU. This is shown in Fig. (c). Retransmissions of the packet (if all fragments were not received) can be fragmented into different pieces. Finally, fragments can be of arbitra</w:t>
      </w:r>
      <w:r>
        <w:t xml:space="preserve">ry size, down to a </w:t>
      </w:r>
      <w:proofErr w:type="gramStart"/>
      <w:r>
        <w:t>single  byte</w:t>
      </w:r>
      <w:proofErr w:type="gramEnd"/>
      <w:r>
        <w:t xml:space="preserve"> plus the packet header. In all cases, the destination simply uses the packet number and fragment offset to place the data in the right position, and the end-of-packet </w:t>
      </w:r>
      <w:r>
        <w:rPr>
          <w:spacing w:val="-3"/>
        </w:rPr>
        <w:t xml:space="preserve">flag </w:t>
      </w:r>
      <w:r>
        <w:t xml:space="preserve">to determine when </w:t>
      </w:r>
      <w:r>
        <w:rPr>
          <w:spacing w:val="-3"/>
        </w:rPr>
        <w:t xml:space="preserve">it </w:t>
      </w:r>
      <w:r>
        <w:t>has the complete packet. Unfort</w:t>
      </w:r>
      <w:r>
        <w:t xml:space="preserve">unately, this design still has problems. The overhead can be higher than with transparent fragmentation because fragment headers are now carried over some links where they may not be needed. But the real problem is the existence of fragments in the </w:t>
      </w:r>
      <w:r>
        <w:rPr>
          <w:spacing w:val="-3"/>
        </w:rPr>
        <w:t xml:space="preserve">first </w:t>
      </w:r>
      <w:r>
        <w:t>p</w:t>
      </w:r>
      <w:r>
        <w:t xml:space="preserve">lace. Kent and Mogul (1987) argued that fragmentation is detrimental to performance because, as well as the header overheads, a whole packet is </w:t>
      </w:r>
      <w:r>
        <w:rPr>
          <w:spacing w:val="-3"/>
        </w:rPr>
        <w:t xml:space="preserve">lost </w:t>
      </w:r>
      <w:r>
        <w:t xml:space="preserve">if any of its fragments are </w:t>
      </w:r>
      <w:r>
        <w:rPr>
          <w:spacing w:val="-3"/>
        </w:rPr>
        <w:t>lost</w:t>
      </w:r>
      <w:r>
        <w:rPr>
          <w:spacing w:val="54"/>
        </w:rPr>
        <w:t xml:space="preserve"> </w:t>
      </w:r>
      <w:r>
        <w:t>and because fragmentation is more of a burden for hosts than was</w:t>
      </w:r>
      <w:r>
        <w:rPr>
          <w:spacing w:val="6"/>
        </w:rPr>
        <w:t xml:space="preserve"> </w:t>
      </w:r>
      <w:proofErr w:type="spellStart"/>
      <w:r>
        <w:t>originall</w:t>
      </w:r>
      <w:r>
        <w:t>yrealized</w:t>
      </w:r>
      <w:proofErr w:type="spellEnd"/>
      <w:r>
        <w:t>.</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735"/>
        <w:rPr>
          <w:sz w:val="20"/>
        </w:rPr>
      </w:pPr>
      <w:r>
        <w:rPr>
          <w:noProof/>
          <w:sz w:val="20"/>
        </w:rPr>
        <w:lastRenderedPageBreak/>
        <w:drawing>
          <wp:inline distT="0" distB="0" distL="0" distR="0">
            <wp:extent cx="3875024" cy="2162175"/>
            <wp:effectExtent l="0" t="0" r="0" b="0"/>
            <wp:docPr id="22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17.png"/>
                    <pic:cNvPicPr/>
                  </pic:nvPicPr>
                  <pic:blipFill>
                    <a:blip r:embed="rId121" cstate="print"/>
                    <a:stretch>
                      <a:fillRect/>
                    </a:stretch>
                  </pic:blipFill>
                  <pic:spPr>
                    <a:xfrm>
                      <a:off x="0" y="0"/>
                      <a:ext cx="3875024" cy="2162175"/>
                    </a:xfrm>
                    <a:prstGeom prst="rect">
                      <a:avLst/>
                    </a:prstGeom>
                  </pic:spPr>
                </pic:pic>
              </a:graphicData>
            </a:graphic>
          </wp:inline>
        </w:drawing>
      </w:r>
    </w:p>
    <w:p w:rsidR="00883172" w:rsidRDefault="00883172">
      <w:pPr>
        <w:pStyle w:val="BodyText"/>
        <w:spacing w:before="1"/>
        <w:ind w:left="0"/>
        <w:rPr>
          <w:sz w:val="9"/>
        </w:rPr>
      </w:pPr>
    </w:p>
    <w:p w:rsidR="00883172" w:rsidRDefault="0026490A">
      <w:pPr>
        <w:pStyle w:val="BodyText"/>
        <w:spacing w:before="69"/>
        <w:jc w:val="both"/>
      </w:pPr>
      <w:r>
        <w:t>Fragmentation when the elementary data size is 1 byte.</w:t>
      </w:r>
    </w:p>
    <w:p w:rsidR="00883172" w:rsidRDefault="0026490A">
      <w:pPr>
        <w:pStyle w:val="ListParagraph"/>
        <w:numPr>
          <w:ilvl w:val="0"/>
          <w:numId w:val="10"/>
        </w:numPr>
        <w:tabs>
          <w:tab w:val="left" w:pos="432"/>
        </w:tabs>
        <w:spacing w:line="275" w:lineRule="exact"/>
        <w:ind w:firstLine="0"/>
        <w:jc w:val="both"/>
        <w:rPr>
          <w:sz w:val="24"/>
        </w:rPr>
      </w:pPr>
      <w:r>
        <w:rPr>
          <w:sz w:val="24"/>
        </w:rPr>
        <w:t>Original packet, containing 10 data</w:t>
      </w:r>
      <w:r>
        <w:rPr>
          <w:spacing w:val="-33"/>
          <w:sz w:val="24"/>
        </w:rPr>
        <w:t xml:space="preserve"> </w:t>
      </w:r>
      <w:r>
        <w:rPr>
          <w:sz w:val="24"/>
        </w:rPr>
        <w:t>bytes.</w:t>
      </w:r>
    </w:p>
    <w:p w:rsidR="00883172" w:rsidRDefault="0026490A">
      <w:pPr>
        <w:pStyle w:val="ListParagraph"/>
        <w:numPr>
          <w:ilvl w:val="0"/>
          <w:numId w:val="10"/>
        </w:numPr>
        <w:tabs>
          <w:tab w:val="left" w:pos="471"/>
        </w:tabs>
        <w:ind w:right="116" w:firstLine="0"/>
        <w:jc w:val="both"/>
        <w:rPr>
          <w:sz w:val="24"/>
        </w:rPr>
      </w:pPr>
      <w:r>
        <w:rPr>
          <w:sz w:val="24"/>
        </w:rPr>
        <w:t>Fragments after passing through a network with maximum packet size of 8 payload bytes plus</w:t>
      </w:r>
      <w:r>
        <w:rPr>
          <w:spacing w:val="-13"/>
          <w:sz w:val="24"/>
        </w:rPr>
        <w:t xml:space="preserve"> </w:t>
      </w:r>
      <w:r>
        <w:rPr>
          <w:sz w:val="24"/>
        </w:rPr>
        <w:t>header.</w:t>
      </w:r>
    </w:p>
    <w:p w:rsidR="00883172" w:rsidRDefault="0026490A">
      <w:pPr>
        <w:pStyle w:val="ListParagraph"/>
        <w:numPr>
          <w:ilvl w:val="0"/>
          <w:numId w:val="10"/>
        </w:numPr>
        <w:tabs>
          <w:tab w:val="left" w:pos="430"/>
        </w:tabs>
        <w:spacing w:before="5" w:line="275" w:lineRule="exact"/>
        <w:ind w:left="429" w:hanging="329"/>
        <w:jc w:val="both"/>
        <w:rPr>
          <w:sz w:val="24"/>
        </w:rPr>
      </w:pPr>
      <w:r>
        <w:rPr>
          <w:sz w:val="24"/>
        </w:rPr>
        <w:t xml:space="preserve">Fragments after passing through a </w:t>
      </w:r>
      <w:r>
        <w:rPr>
          <w:spacing w:val="-3"/>
          <w:sz w:val="24"/>
        </w:rPr>
        <w:t>s</w:t>
      </w:r>
      <w:r>
        <w:rPr>
          <w:spacing w:val="-3"/>
          <w:sz w:val="24"/>
        </w:rPr>
        <w:t xml:space="preserve">ize </w:t>
      </w:r>
      <w:r>
        <w:rPr>
          <w:sz w:val="24"/>
        </w:rPr>
        <w:t>5</w:t>
      </w:r>
      <w:r>
        <w:rPr>
          <w:spacing w:val="-26"/>
          <w:sz w:val="24"/>
        </w:rPr>
        <w:t xml:space="preserve"> </w:t>
      </w:r>
      <w:r>
        <w:rPr>
          <w:sz w:val="24"/>
        </w:rPr>
        <w:t>gateway.</w:t>
      </w:r>
    </w:p>
    <w:p w:rsidR="00883172" w:rsidRDefault="0026490A">
      <w:pPr>
        <w:pStyle w:val="BodyText"/>
        <w:spacing w:after="11"/>
        <w:ind w:right="117"/>
        <w:jc w:val="both"/>
      </w:pPr>
      <w:r>
        <w:t xml:space="preserve">This leads us back to the original solution of getting rid of fragmentation in the network, the strategy used in the modern Internet. The process is called </w:t>
      </w:r>
      <w:r>
        <w:rPr>
          <w:b/>
        </w:rPr>
        <w:t xml:space="preserve">path MTU discovery </w:t>
      </w:r>
      <w:r>
        <w:t xml:space="preserve">(Mogul and </w:t>
      </w:r>
      <w:proofErr w:type="spellStart"/>
      <w:r>
        <w:t>Deering</w:t>
      </w:r>
      <w:proofErr w:type="spellEnd"/>
      <w:r>
        <w:t>, 1990). It works as follows. Each IP packet is sent with its header bits set to indicate that no fragmentation is allowed to be performed. If a router receives a packet that is too large, it generates an error packet, returns it to the s</w:t>
      </w:r>
      <w:r>
        <w:t xml:space="preserve">ource, and drops the packet. This is shown in Fig. When the source receives the error packet, it uses the information inside to </w:t>
      </w:r>
      <w:proofErr w:type="spellStart"/>
      <w:r>
        <w:t>refragment</w:t>
      </w:r>
      <w:proofErr w:type="spellEnd"/>
      <w:r>
        <w:t xml:space="preserve"> the packet into pieces that are small enough for the router to handle. If a router further down the path has an even </w:t>
      </w:r>
      <w:r>
        <w:t>smaller MTU, the process is repeated.</w:t>
      </w:r>
    </w:p>
    <w:p w:rsidR="00883172" w:rsidRDefault="0026490A">
      <w:pPr>
        <w:pStyle w:val="BodyText"/>
        <w:ind w:left="4240"/>
        <w:rPr>
          <w:sz w:val="20"/>
        </w:rPr>
      </w:pPr>
      <w:r>
        <w:rPr>
          <w:noProof/>
          <w:sz w:val="20"/>
        </w:rPr>
        <w:drawing>
          <wp:inline distT="0" distB="0" distL="0" distR="0">
            <wp:extent cx="3284891" cy="839247"/>
            <wp:effectExtent l="0" t="0" r="0" b="0"/>
            <wp:docPr id="23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18.png"/>
                    <pic:cNvPicPr/>
                  </pic:nvPicPr>
                  <pic:blipFill>
                    <a:blip r:embed="rId122" cstate="print"/>
                    <a:stretch>
                      <a:fillRect/>
                    </a:stretch>
                  </pic:blipFill>
                  <pic:spPr>
                    <a:xfrm>
                      <a:off x="0" y="0"/>
                      <a:ext cx="3284891" cy="839247"/>
                    </a:xfrm>
                    <a:prstGeom prst="rect">
                      <a:avLst/>
                    </a:prstGeom>
                  </pic:spPr>
                </pic:pic>
              </a:graphicData>
            </a:graphic>
          </wp:inline>
        </w:drawing>
      </w:r>
    </w:p>
    <w:p w:rsidR="00883172" w:rsidRDefault="0026490A">
      <w:pPr>
        <w:pStyle w:val="BodyText"/>
        <w:spacing w:before="183"/>
        <w:ind w:left="162"/>
        <w:jc w:val="both"/>
      </w:pPr>
      <w:proofErr w:type="gramStart"/>
      <w:r>
        <w:t>Path MTU discovery.</w:t>
      </w:r>
      <w:proofErr w:type="gramEnd"/>
    </w:p>
    <w:p w:rsidR="00883172" w:rsidRDefault="0026490A">
      <w:pPr>
        <w:pStyle w:val="BodyText"/>
        <w:spacing w:before="199"/>
        <w:ind w:right="111"/>
        <w:jc w:val="both"/>
      </w:pPr>
      <w:r>
        <w:t>The advantage of path MTU discovery is that the source now knows what length packet to send. If the routes and path MTU change, new error packets will be triggered and the source will adapt to the</w:t>
      </w:r>
      <w:r>
        <w:t xml:space="preserve"> new path. However, fragmentation </w:t>
      </w:r>
      <w:r>
        <w:rPr>
          <w:spacing w:val="-3"/>
        </w:rPr>
        <w:t xml:space="preserve">is </w:t>
      </w:r>
      <w:r>
        <w:t>still needed between the source and the destination unless the higher layers learn the path MTU and pass the right amount of data to IP. TCP and IP are typically implemented together (as ‘‘TCP/IP’’) to be able to pass t</w:t>
      </w:r>
      <w:r>
        <w:t xml:space="preserve">his sort of information. Even if this </w:t>
      </w:r>
      <w:r>
        <w:rPr>
          <w:spacing w:val="-3"/>
        </w:rPr>
        <w:t xml:space="preserve">is </w:t>
      </w:r>
      <w:r>
        <w:t xml:space="preserve">not done for other protocols, fragmentation has still been moved out of </w:t>
      </w:r>
      <w:proofErr w:type="gramStart"/>
      <w:r>
        <w:t>the  network</w:t>
      </w:r>
      <w:proofErr w:type="gramEnd"/>
      <w:r>
        <w:t xml:space="preserve"> and into the hosts. The disadvantage of path MTU discovery is that there may be added startup </w:t>
      </w:r>
      <w:r>
        <w:rPr>
          <w:spacing w:val="-4"/>
        </w:rPr>
        <w:t xml:space="preserve">delays </w:t>
      </w:r>
      <w:r>
        <w:t xml:space="preserve">simply to </w:t>
      </w:r>
      <w:r>
        <w:rPr>
          <w:spacing w:val="-3"/>
        </w:rPr>
        <w:t xml:space="preserve">send </w:t>
      </w:r>
      <w:r>
        <w:t>a packet. More</w:t>
      </w:r>
      <w:r>
        <w:t xml:space="preserve"> than one round-trip delay may be needed to probe the path and </w:t>
      </w:r>
      <w:r>
        <w:rPr>
          <w:spacing w:val="-3"/>
        </w:rPr>
        <w:t xml:space="preserve">find </w:t>
      </w:r>
      <w:r>
        <w:t>the MTU before any data is delivered to the destination. This begs the question of whether there are better designs. The answer is probably ‘‘Yes.’’ Consider the design in which each route</w:t>
      </w:r>
      <w:r>
        <w:t>r simply truncates packets that exceed its MTU. This would ensure that the destination learns the MTU as rapidly as possible (from the amount of data that was delivered) and receives some of the</w:t>
      </w:r>
      <w:r>
        <w:rPr>
          <w:spacing w:val="-11"/>
        </w:rPr>
        <w:t xml:space="preserve"> </w:t>
      </w:r>
      <w:r>
        <w:t>data.</w:t>
      </w:r>
    </w:p>
    <w:p w:rsidR="00883172" w:rsidRDefault="00883172">
      <w:pPr>
        <w:jc w:val="both"/>
        <w:sectPr w:rsidR="00883172">
          <w:pgSz w:w="12240" w:h="15840"/>
          <w:pgMar w:top="1440" w:right="1320" w:bottom="280" w:left="1340" w:header="720" w:footer="720" w:gutter="0"/>
          <w:cols w:space="720"/>
        </w:sectPr>
      </w:pPr>
    </w:p>
    <w:p w:rsidR="00883172" w:rsidRDefault="00883172">
      <w:pPr>
        <w:pStyle w:val="BodyText"/>
        <w:spacing w:before="10"/>
        <w:ind w:left="0"/>
        <w:rPr>
          <w:sz w:val="11"/>
        </w:rPr>
      </w:pPr>
    </w:p>
    <w:p w:rsidR="00883172" w:rsidRDefault="0026490A">
      <w:pPr>
        <w:pStyle w:val="Heading3"/>
        <w:spacing w:before="69"/>
      </w:pPr>
      <w:r>
        <w:t>The IP Version 4 Protocol</w:t>
      </w:r>
    </w:p>
    <w:p w:rsidR="00883172" w:rsidRDefault="0026490A">
      <w:pPr>
        <w:pStyle w:val="BodyText"/>
        <w:spacing w:after="17"/>
        <w:ind w:right="113"/>
        <w:jc w:val="both"/>
      </w:pPr>
      <w:r>
        <w:t>An appropriate place</w:t>
      </w:r>
      <w:r>
        <w:t xml:space="preserve"> to start our study of the network </w:t>
      </w:r>
      <w:r>
        <w:rPr>
          <w:spacing w:val="-3"/>
        </w:rPr>
        <w:t xml:space="preserve">layer </w:t>
      </w:r>
      <w:r>
        <w:t xml:space="preserve">in the Internet is with the format of the IP </w:t>
      </w:r>
      <w:proofErr w:type="spellStart"/>
      <w:r>
        <w:t>datagrams</w:t>
      </w:r>
      <w:proofErr w:type="spellEnd"/>
      <w:r>
        <w:t xml:space="preserve"> themselves. An IPv4 datagram consists of a header part and a body or payload part. The header has a 20-byte fixed part and a variable-length optional part. The </w:t>
      </w:r>
      <w:r>
        <w:t xml:space="preserve">header </w:t>
      </w:r>
      <w:proofErr w:type="gramStart"/>
      <w:r>
        <w:t>format  is</w:t>
      </w:r>
      <w:proofErr w:type="gramEnd"/>
      <w:r>
        <w:t xml:space="preserve"> shown in Fig. 5-46. The bits are transmitted from </w:t>
      </w:r>
      <w:r>
        <w:rPr>
          <w:spacing w:val="-3"/>
        </w:rPr>
        <w:t xml:space="preserve">left </w:t>
      </w:r>
      <w:r>
        <w:t xml:space="preserve">to right and top to bottom, with the high- order </w:t>
      </w:r>
      <w:r>
        <w:rPr>
          <w:spacing w:val="-4"/>
        </w:rPr>
        <w:t xml:space="preserve">bit </w:t>
      </w:r>
      <w:r>
        <w:t xml:space="preserve">of the </w:t>
      </w:r>
      <w:r>
        <w:rPr>
          <w:i/>
        </w:rPr>
        <w:t xml:space="preserve">Version </w:t>
      </w:r>
      <w:r>
        <w:rPr>
          <w:spacing w:val="-3"/>
        </w:rPr>
        <w:t xml:space="preserve">field </w:t>
      </w:r>
      <w:r>
        <w:t xml:space="preserve">going first. (This is a ‘‘big-endian’’ network byte order. On little </w:t>
      </w:r>
      <w:proofErr w:type="spellStart"/>
      <w:r>
        <w:t>endian</w:t>
      </w:r>
      <w:proofErr w:type="spellEnd"/>
      <w:r>
        <w:t xml:space="preserve"> machines, such as Intel x86 computers, a software conversion is required on both transmission and reception.) In retrospect, little </w:t>
      </w:r>
      <w:proofErr w:type="spellStart"/>
      <w:r>
        <w:t>endian</w:t>
      </w:r>
      <w:proofErr w:type="spellEnd"/>
      <w:r>
        <w:t xml:space="preserve"> would have been a better choice, but at t</w:t>
      </w:r>
      <w:r>
        <w:t xml:space="preserve">he time </w:t>
      </w:r>
      <w:r>
        <w:rPr>
          <w:spacing w:val="-3"/>
        </w:rPr>
        <w:t xml:space="preserve">IP </w:t>
      </w:r>
      <w:r>
        <w:t xml:space="preserve">was designed, no one knew </w:t>
      </w:r>
      <w:r>
        <w:rPr>
          <w:spacing w:val="-3"/>
        </w:rPr>
        <w:t xml:space="preserve">it </w:t>
      </w:r>
      <w:r>
        <w:t>would come to dominate</w:t>
      </w:r>
      <w:r>
        <w:rPr>
          <w:spacing w:val="-25"/>
        </w:rPr>
        <w:t xml:space="preserve"> </w:t>
      </w:r>
      <w:r>
        <w:t>computing.</w:t>
      </w:r>
    </w:p>
    <w:p w:rsidR="00883172" w:rsidRDefault="0026490A">
      <w:pPr>
        <w:pStyle w:val="BodyText"/>
        <w:ind w:left="1885"/>
        <w:rPr>
          <w:sz w:val="20"/>
        </w:rPr>
      </w:pPr>
      <w:r>
        <w:rPr>
          <w:noProof/>
          <w:sz w:val="20"/>
        </w:rPr>
        <w:drawing>
          <wp:inline distT="0" distB="0" distL="0" distR="0">
            <wp:extent cx="3675062" cy="1489900"/>
            <wp:effectExtent l="0" t="0" r="0" b="0"/>
            <wp:docPr id="23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19.png"/>
                    <pic:cNvPicPr/>
                  </pic:nvPicPr>
                  <pic:blipFill>
                    <a:blip r:embed="rId123" cstate="print"/>
                    <a:stretch>
                      <a:fillRect/>
                    </a:stretch>
                  </pic:blipFill>
                  <pic:spPr>
                    <a:xfrm>
                      <a:off x="0" y="0"/>
                      <a:ext cx="3675062" cy="1489900"/>
                    </a:xfrm>
                    <a:prstGeom prst="rect">
                      <a:avLst/>
                    </a:prstGeom>
                  </pic:spPr>
                </pic:pic>
              </a:graphicData>
            </a:graphic>
          </wp:inline>
        </w:drawing>
      </w:r>
    </w:p>
    <w:p w:rsidR="00883172" w:rsidRDefault="0026490A">
      <w:pPr>
        <w:pStyle w:val="BodyText"/>
        <w:spacing w:before="192"/>
        <w:jc w:val="both"/>
      </w:pPr>
      <w:proofErr w:type="gramStart"/>
      <w:r>
        <w:t>The IPv4 (Internet Protocol) header.</w:t>
      </w:r>
      <w:proofErr w:type="gramEnd"/>
    </w:p>
    <w:p w:rsidR="00883172" w:rsidRDefault="0026490A">
      <w:pPr>
        <w:pStyle w:val="BodyText"/>
        <w:spacing w:before="199"/>
        <w:ind w:right="106"/>
        <w:jc w:val="both"/>
      </w:pPr>
      <w:r>
        <w:t xml:space="preserve">The </w:t>
      </w:r>
      <w:r>
        <w:rPr>
          <w:i/>
        </w:rPr>
        <w:t xml:space="preserve">Version </w:t>
      </w:r>
      <w:r>
        <w:rPr>
          <w:spacing w:val="-3"/>
        </w:rPr>
        <w:t xml:space="preserve">field </w:t>
      </w:r>
      <w:r>
        <w:t xml:space="preserve">keeps track of which version of the protocol the datagram belongs to. </w:t>
      </w:r>
      <w:proofErr w:type="gramStart"/>
      <w:r>
        <w:t>Version  4</w:t>
      </w:r>
      <w:proofErr w:type="gramEnd"/>
      <w:r>
        <w:t xml:space="preserve"> dominates the Internet today, and that is wh</w:t>
      </w:r>
      <w:r>
        <w:t xml:space="preserve">ere we have started our discussion. By </w:t>
      </w:r>
      <w:proofErr w:type="gramStart"/>
      <w:r>
        <w:t>including  the</w:t>
      </w:r>
      <w:proofErr w:type="gramEnd"/>
      <w:r>
        <w:t xml:space="preserve"> version at the start of each datagram, </w:t>
      </w:r>
      <w:r>
        <w:rPr>
          <w:spacing w:val="-3"/>
        </w:rPr>
        <w:t xml:space="preserve">it </w:t>
      </w:r>
      <w:r>
        <w:t>becomes possible to have a transition between versions over a long period of time. In fact, IPv6, the next version of IP, was defined more than a decade ago, ye</w:t>
      </w:r>
      <w:r>
        <w:t xml:space="preserve">t </w:t>
      </w:r>
      <w:r>
        <w:rPr>
          <w:spacing w:val="-3"/>
        </w:rPr>
        <w:t xml:space="preserve">is </w:t>
      </w:r>
      <w:r>
        <w:t xml:space="preserve">only just beginning to be deployed. We will describe </w:t>
      </w:r>
      <w:r>
        <w:rPr>
          <w:spacing w:val="-3"/>
        </w:rPr>
        <w:t xml:space="preserve">it </w:t>
      </w:r>
      <w:r>
        <w:t>later in this section. Its use will eventually be forced when each of China’s almost 231 people has a desktop PC</w:t>
      </w:r>
      <w:proofErr w:type="gramStart"/>
      <w:r>
        <w:t>,  a</w:t>
      </w:r>
      <w:proofErr w:type="gramEnd"/>
      <w:r>
        <w:t xml:space="preserve"> laptop, and an </w:t>
      </w:r>
      <w:r>
        <w:rPr>
          <w:spacing w:val="-3"/>
        </w:rPr>
        <w:t xml:space="preserve">IP </w:t>
      </w:r>
      <w:r>
        <w:t>phone. As an aside on numbering, IPv5 was an experimental re</w:t>
      </w:r>
      <w:r>
        <w:t xml:space="preserve">al-time stream protocol that was </w:t>
      </w:r>
      <w:r>
        <w:rPr>
          <w:spacing w:val="-3"/>
        </w:rPr>
        <w:t xml:space="preserve">never </w:t>
      </w:r>
      <w:r>
        <w:t>widely</w:t>
      </w:r>
      <w:r>
        <w:rPr>
          <w:spacing w:val="-3"/>
        </w:rPr>
        <w:t xml:space="preserve"> </w:t>
      </w:r>
      <w:r>
        <w:t>used.</w:t>
      </w:r>
    </w:p>
    <w:p w:rsidR="00883172" w:rsidRDefault="00883172">
      <w:pPr>
        <w:pStyle w:val="BodyText"/>
        <w:ind w:left="0"/>
      </w:pPr>
    </w:p>
    <w:p w:rsidR="00883172" w:rsidRDefault="0026490A">
      <w:pPr>
        <w:pStyle w:val="BodyText"/>
        <w:ind w:right="109"/>
        <w:jc w:val="both"/>
      </w:pPr>
      <w:r>
        <w:t xml:space="preserve">Since the header length is not constant, a field in the header, </w:t>
      </w:r>
      <w:r>
        <w:rPr>
          <w:i/>
        </w:rPr>
        <w:t>IHL</w:t>
      </w:r>
      <w:r>
        <w:t>, is provided to tell how long the header is, in 32-bit words. The minimum value is 5, which applies when no options are present. The ma</w:t>
      </w:r>
      <w:r>
        <w:t xml:space="preserve">ximum value of this 4-bit field is 15, which limits the header to 60 bytes, and thus the </w:t>
      </w:r>
      <w:r>
        <w:rPr>
          <w:i/>
        </w:rPr>
        <w:t xml:space="preserve">Options </w:t>
      </w:r>
      <w:r>
        <w:t xml:space="preserve">field to 40 bytes. For some options, such as one that records the route a packet has taken, 40 bytes is far too small, making those options useless. The </w:t>
      </w:r>
      <w:r>
        <w:rPr>
          <w:i/>
        </w:rPr>
        <w:t>Differ</w:t>
      </w:r>
      <w:r>
        <w:rPr>
          <w:i/>
        </w:rPr>
        <w:t xml:space="preserve">entiated services </w:t>
      </w:r>
      <w:r>
        <w:t xml:space="preserve">field is one of the few fields that </w:t>
      </w:r>
      <w:proofErr w:type="gramStart"/>
      <w:r>
        <w:t>has</w:t>
      </w:r>
      <w:proofErr w:type="gramEnd"/>
      <w:r>
        <w:t xml:space="preserve"> changed its meaning (slightly) over the years. Originally, it was called the </w:t>
      </w:r>
      <w:r>
        <w:rPr>
          <w:i/>
        </w:rPr>
        <w:t xml:space="preserve">Type of service </w:t>
      </w:r>
      <w:r>
        <w:t>field. It was and still is intended to distinguish between different classes of service.</w:t>
      </w:r>
    </w:p>
    <w:p w:rsidR="00883172" w:rsidRDefault="00883172">
      <w:pPr>
        <w:pStyle w:val="BodyText"/>
        <w:ind w:left="0"/>
      </w:pPr>
    </w:p>
    <w:p w:rsidR="00883172" w:rsidRDefault="0026490A">
      <w:pPr>
        <w:pStyle w:val="BodyText"/>
        <w:ind w:right="116"/>
        <w:jc w:val="both"/>
      </w:pPr>
      <w:r>
        <w:t>Various combina</w:t>
      </w:r>
      <w:r>
        <w:t xml:space="preserve">tions of reliability and speed are possible. For digitized voice, fast </w:t>
      </w:r>
      <w:proofErr w:type="gramStart"/>
      <w:r>
        <w:t>delivery  beats</w:t>
      </w:r>
      <w:proofErr w:type="gramEnd"/>
      <w:r>
        <w:t xml:space="preserve"> accurate delivery. For </w:t>
      </w:r>
      <w:r>
        <w:rPr>
          <w:spacing w:val="-4"/>
        </w:rPr>
        <w:t xml:space="preserve">file </w:t>
      </w:r>
      <w:r>
        <w:t xml:space="preserve">transfer, error-free transmission is more important than fast transmission. The </w:t>
      </w:r>
      <w:r>
        <w:rPr>
          <w:i/>
        </w:rPr>
        <w:t xml:space="preserve">Type of service </w:t>
      </w:r>
      <w:r>
        <w:rPr>
          <w:spacing w:val="-3"/>
        </w:rPr>
        <w:t xml:space="preserve">field </w:t>
      </w:r>
      <w:r>
        <w:t xml:space="preserve">provided 3 bits to signal priority and </w:t>
      </w:r>
      <w:r>
        <w:t xml:space="preserve">3 bits to signal whether a host cared more about </w:t>
      </w:r>
      <w:r>
        <w:rPr>
          <w:spacing w:val="-3"/>
        </w:rPr>
        <w:t xml:space="preserve">delay, </w:t>
      </w:r>
      <w:r>
        <w:t xml:space="preserve">throughput, or reliability. However, no one really knew what to do with these bits at routers, so they were </w:t>
      </w:r>
      <w:r>
        <w:rPr>
          <w:spacing w:val="-3"/>
        </w:rPr>
        <w:t xml:space="preserve">left </w:t>
      </w:r>
      <w:r>
        <w:t>unused for many years. When differentiated services were designed, IETF threw in the to</w:t>
      </w:r>
      <w:r>
        <w:t xml:space="preserve">wel and reused this field. Now, the top 6 bits are used to mark the packet with its service class; we described the expedited and  </w:t>
      </w:r>
      <w:r>
        <w:rPr>
          <w:spacing w:val="11"/>
        </w:rPr>
        <w:t xml:space="preserve"> </w:t>
      </w:r>
      <w:r>
        <w:t>assured</w:t>
      </w:r>
    </w:p>
    <w:p w:rsidR="00883172" w:rsidRDefault="00883172">
      <w:pPr>
        <w:jc w:val="both"/>
        <w:sectPr w:rsidR="00883172">
          <w:pgSz w:w="12240" w:h="15840"/>
          <w:pgMar w:top="1500" w:right="1320" w:bottom="280" w:left="1340" w:header="720" w:footer="720" w:gutter="0"/>
          <w:cols w:space="720"/>
        </w:sectPr>
      </w:pPr>
    </w:p>
    <w:p w:rsidR="00883172" w:rsidRDefault="0026490A">
      <w:pPr>
        <w:pStyle w:val="BodyText"/>
        <w:spacing w:before="44"/>
        <w:ind w:right="181"/>
      </w:pPr>
      <w:proofErr w:type="gramStart"/>
      <w:r>
        <w:lastRenderedPageBreak/>
        <w:t>services</w:t>
      </w:r>
      <w:proofErr w:type="gramEnd"/>
      <w:r>
        <w:t xml:space="preserve"> earlier in this chapter. The bottom 2 bits are used to carry explicit congestion notification information, such as whether the packet has experienced congestion; we described explicit congestion notification as part of congestion control earlier i</w:t>
      </w:r>
      <w:r>
        <w:t xml:space="preserve">n this chapter. The </w:t>
      </w:r>
      <w:r>
        <w:rPr>
          <w:i/>
        </w:rPr>
        <w:t xml:space="preserve">Total length </w:t>
      </w:r>
      <w:r>
        <w:t xml:space="preserve">includes everything in the datagram—both header and data. The maximum length is 65,535 bytes. At present, this upper limit is tolerable, but with future networks, larger </w:t>
      </w:r>
      <w:proofErr w:type="spellStart"/>
      <w:r>
        <w:t>datagrams</w:t>
      </w:r>
      <w:proofErr w:type="spellEnd"/>
      <w:r>
        <w:t xml:space="preserve"> may be needed. The </w:t>
      </w:r>
      <w:r>
        <w:rPr>
          <w:i/>
        </w:rPr>
        <w:t xml:space="preserve">Identification </w:t>
      </w:r>
      <w:r>
        <w:t xml:space="preserve">field is </w:t>
      </w:r>
      <w:r>
        <w:t xml:space="preserve">needed to allow the destination host to determine which packet a newly arrived fragment belongs to. All the fragments of a packet contain the same </w:t>
      </w:r>
      <w:r>
        <w:rPr>
          <w:i/>
        </w:rPr>
        <w:t xml:space="preserve">Identification </w:t>
      </w:r>
      <w:r>
        <w:t>value.</w:t>
      </w:r>
    </w:p>
    <w:p w:rsidR="00883172" w:rsidRDefault="00883172">
      <w:pPr>
        <w:pStyle w:val="BodyText"/>
        <w:ind w:left="0"/>
      </w:pPr>
    </w:p>
    <w:p w:rsidR="00883172" w:rsidRDefault="0026490A">
      <w:pPr>
        <w:pStyle w:val="BodyText"/>
        <w:ind w:right="106"/>
        <w:jc w:val="both"/>
      </w:pPr>
      <w:r>
        <w:t xml:space="preserve">Next comes an unused bit, which is surprising, as available real estate in the </w:t>
      </w:r>
      <w:r>
        <w:rPr>
          <w:spacing w:val="-3"/>
        </w:rPr>
        <w:t xml:space="preserve">IP </w:t>
      </w:r>
      <w:r>
        <w:t>head</w:t>
      </w:r>
      <w:r>
        <w:t xml:space="preserve">er is extremely scarce. As an April fool’s joke, </w:t>
      </w:r>
      <w:proofErr w:type="spellStart"/>
      <w:r>
        <w:t>Bellovin</w:t>
      </w:r>
      <w:proofErr w:type="spellEnd"/>
      <w:r>
        <w:t xml:space="preserve"> (2003) proposed using this </w:t>
      </w:r>
      <w:r>
        <w:rPr>
          <w:spacing w:val="-4"/>
        </w:rPr>
        <w:t xml:space="preserve">bit </w:t>
      </w:r>
      <w:r>
        <w:t xml:space="preserve">to detect malicious traffic. This would greatly simplify security, as packets with the ‘‘evil’’ </w:t>
      </w:r>
      <w:r>
        <w:rPr>
          <w:spacing w:val="-4"/>
        </w:rPr>
        <w:t xml:space="preserve">bit </w:t>
      </w:r>
      <w:r>
        <w:t>set would be known to have been sent by attackers and could just be</w:t>
      </w:r>
      <w:r>
        <w:t xml:space="preserve"> discarded. Unfortunately, network security is not this simple. Then come two 1-bit fields related to fragmentation. </w:t>
      </w:r>
      <w:r>
        <w:rPr>
          <w:i/>
        </w:rPr>
        <w:t xml:space="preserve">DF </w:t>
      </w:r>
      <w:r>
        <w:t xml:space="preserve">stands for Don’t Fragment. It is an order to the routers not to fragment the packet. Originally, </w:t>
      </w:r>
      <w:r>
        <w:rPr>
          <w:spacing w:val="-3"/>
        </w:rPr>
        <w:t xml:space="preserve">it </w:t>
      </w:r>
      <w:r>
        <w:t>was intended to support hosts incapa</w:t>
      </w:r>
      <w:r>
        <w:t xml:space="preserve">ble of putting the pieces back together again. Now </w:t>
      </w:r>
      <w:r>
        <w:rPr>
          <w:spacing w:val="-3"/>
        </w:rPr>
        <w:t xml:space="preserve">it </w:t>
      </w:r>
      <w:r>
        <w:t xml:space="preserve">is used as part of the process to discover the path MTU, which is the largest packet that can travel along a path without </w:t>
      </w:r>
      <w:r>
        <w:rPr>
          <w:spacing w:val="-3"/>
        </w:rPr>
        <w:t xml:space="preserve">being </w:t>
      </w:r>
      <w:r>
        <w:t xml:space="preserve">fragmented. By marking the datagram with the </w:t>
      </w:r>
      <w:r>
        <w:rPr>
          <w:i/>
        </w:rPr>
        <w:t xml:space="preserve">DF </w:t>
      </w:r>
      <w:r>
        <w:t xml:space="preserve">bit, the sender knows </w:t>
      </w:r>
      <w:r>
        <w:rPr>
          <w:spacing w:val="-3"/>
        </w:rPr>
        <w:t>it</w:t>
      </w:r>
      <w:r>
        <w:rPr>
          <w:spacing w:val="54"/>
        </w:rPr>
        <w:t xml:space="preserve"> </w:t>
      </w:r>
      <w:r>
        <w:t>w</w:t>
      </w:r>
      <w:r>
        <w:t xml:space="preserve">ill either arrive in one piece, or an error message will be returned to the sender. </w:t>
      </w:r>
      <w:r>
        <w:rPr>
          <w:i/>
        </w:rPr>
        <w:t xml:space="preserve">MF </w:t>
      </w:r>
      <w:r>
        <w:t xml:space="preserve">stands for More Fragments. All fragments except the </w:t>
      </w:r>
      <w:r>
        <w:rPr>
          <w:spacing w:val="-3"/>
        </w:rPr>
        <w:t xml:space="preserve">last </w:t>
      </w:r>
      <w:r>
        <w:t xml:space="preserve">one have this </w:t>
      </w:r>
      <w:r>
        <w:rPr>
          <w:spacing w:val="-4"/>
        </w:rPr>
        <w:t xml:space="preserve">bit </w:t>
      </w:r>
      <w:r>
        <w:t xml:space="preserve">set. </w:t>
      </w:r>
      <w:r>
        <w:rPr>
          <w:spacing w:val="-3"/>
        </w:rPr>
        <w:t xml:space="preserve">It </w:t>
      </w:r>
      <w:r>
        <w:t xml:space="preserve">is needed to know when   all fragments of a datagram have arrived. The </w:t>
      </w:r>
      <w:r>
        <w:rPr>
          <w:i/>
        </w:rPr>
        <w:t xml:space="preserve">Fragment offset </w:t>
      </w:r>
      <w:r>
        <w:t>tells where in the current packet this fragment</w:t>
      </w:r>
      <w:r>
        <w:rPr>
          <w:spacing w:val="-24"/>
        </w:rPr>
        <w:t xml:space="preserve"> </w:t>
      </w:r>
      <w:r>
        <w:t>belongs.</w:t>
      </w:r>
    </w:p>
    <w:p w:rsidR="00883172" w:rsidRDefault="00883172">
      <w:pPr>
        <w:pStyle w:val="BodyText"/>
        <w:ind w:left="0"/>
      </w:pPr>
    </w:p>
    <w:p w:rsidR="00883172" w:rsidRDefault="0026490A">
      <w:pPr>
        <w:pStyle w:val="BodyText"/>
        <w:ind w:right="117"/>
        <w:jc w:val="both"/>
      </w:pPr>
      <w:r>
        <w:t>All fragments except the last one in a datagram must be a multiple of 8 bytes, the elementary fragment unit. Since 13 bits are provided, there is a maximum of 8192 fragments per data</w:t>
      </w:r>
      <w:r>
        <w:t xml:space="preserve">gram, supporting a maximum packet length up to the limit of the </w:t>
      </w:r>
      <w:r>
        <w:rPr>
          <w:i/>
        </w:rPr>
        <w:t xml:space="preserve">Total length </w:t>
      </w:r>
      <w:r>
        <w:t xml:space="preserve">field. Working together, the </w:t>
      </w:r>
      <w:r>
        <w:rPr>
          <w:i/>
        </w:rPr>
        <w:t>Identification</w:t>
      </w:r>
      <w:r>
        <w:t xml:space="preserve">, </w:t>
      </w:r>
      <w:r>
        <w:rPr>
          <w:i/>
        </w:rPr>
        <w:t>MF</w:t>
      </w:r>
      <w:r>
        <w:t xml:space="preserve">, and </w:t>
      </w:r>
      <w:r>
        <w:rPr>
          <w:i/>
        </w:rPr>
        <w:t xml:space="preserve">Fragment offset </w:t>
      </w:r>
      <w:r>
        <w:t xml:space="preserve">fields are used to implement fragmentation as described in Sec. 5.5.5.The </w:t>
      </w:r>
      <w:proofErr w:type="spellStart"/>
      <w:r>
        <w:rPr>
          <w:i/>
        </w:rPr>
        <w:t>TtL</w:t>
      </w:r>
      <w:proofErr w:type="spellEnd"/>
      <w:r>
        <w:rPr>
          <w:i/>
        </w:rPr>
        <w:t xml:space="preserve"> (Time to live) </w:t>
      </w:r>
      <w:r>
        <w:t>field is a counte</w:t>
      </w:r>
      <w:r>
        <w:t xml:space="preserve">r used to limit packet lifetimes. It was originally supposed to count time in seconds, allowing a maximum lifetime of 255 sec. It must be decremented on each hop and is supposed to be decremented multiple times when a packet is queued for a long time in a </w:t>
      </w:r>
      <w:r>
        <w:t>router. In practice, it just counts hops. When it hits zero, the packet is discarded and a warning packet is sent back to the source host. This feature prevents packets from wandering around forever, something that otherwise might happen if the routing tab</w:t>
      </w:r>
      <w:r>
        <w:t>les ever become corrupted.</w:t>
      </w:r>
    </w:p>
    <w:p w:rsidR="00883172" w:rsidRDefault="00883172">
      <w:pPr>
        <w:pStyle w:val="BodyText"/>
        <w:ind w:left="0"/>
      </w:pPr>
    </w:p>
    <w:p w:rsidR="00883172" w:rsidRDefault="0026490A">
      <w:pPr>
        <w:pStyle w:val="BodyText"/>
        <w:ind w:right="105"/>
        <w:jc w:val="both"/>
      </w:pPr>
      <w:r>
        <w:t xml:space="preserve">When the network </w:t>
      </w:r>
      <w:r>
        <w:rPr>
          <w:spacing w:val="-4"/>
        </w:rPr>
        <w:t xml:space="preserve">layer </w:t>
      </w:r>
      <w:r>
        <w:t xml:space="preserve">has assembled a complete packet, </w:t>
      </w:r>
      <w:r>
        <w:rPr>
          <w:spacing w:val="-3"/>
        </w:rPr>
        <w:t xml:space="preserve">it </w:t>
      </w:r>
      <w:r>
        <w:t xml:space="preserve">needs to know what to do with it. The </w:t>
      </w:r>
      <w:r>
        <w:rPr>
          <w:i/>
        </w:rPr>
        <w:t xml:space="preserve">Protocol </w:t>
      </w:r>
      <w:r>
        <w:t xml:space="preserve">field tells </w:t>
      </w:r>
      <w:r>
        <w:rPr>
          <w:spacing w:val="-4"/>
        </w:rPr>
        <w:t xml:space="preserve">it </w:t>
      </w:r>
      <w:r>
        <w:t xml:space="preserve">which transport process to </w:t>
      </w:r>
      <w:r>
        <w:rPr>
          <w:spacing w:val="-3"/>
        </w:rPr>
        <w:t xml:space="preserve">give </w:t>
      </w:r>
      <w:r>
        <w:t xml:space="preserve">the packet to. TCP </w:t>
      </w:r>
      <w:r>
        <w:rPr>
          <w:spacing w:val="-3"/>
        </w:rPr>
        <w:t xml:space="preserve">is </w:t>
      </w:r>
      <w:r>
        <w:t>one possibility</w:t>
      </w:r>
      <w:proofErr w:type="gramStart"/>
      <w:r>
        <w:t>,  but</w:t>
      </w:r>
      <w:proofErr w:type="gramEnd"/>
      <w:r>
        <w:t xml:space="preserve"> so are UDP and some others. The</w:t>
      </w:r>
      <w:r>
        <w:t xml:space="preserve"> numbering of protocols is global across the entire Internet. Protocols and other assigned numbers were formerly listed in RFC 1700, but nowadays they are contained in an online database located at </w:t>
      </w:r>
      <w:hyperlink r:id="rId124">
        <w:r>
          <w:rPr>
            <w:i/>
            <w:u w:val="single"/>
          </w:rPr>
          <w:t>www.iana.org</w:t>
        </w:r>
        <w:r>
          <w:t>.</w:t>
        </w:r>
      </w:hyperlink>
      <w:r>
        <w:t xml:space="preserve"> Since </w:t>
      </w:r>
      <w:r>
        <w:t xml:space="preserve">the header carries vital information such as addresses, </w:t>
      </w:r>
      <w:r>
        <w:rPr>
          <w:spacing w:val="-3"/>
        </w:rPr>
        <w:t xml:space="preserve">it </w:t>
      </w:r>
      <w:r>
        <w:t xml:space="preserve">rates its own checksum for protection, the </w:t>
      </w:r>
      <w:r>
        <w:rPr>
          <w:i/>
        </w:rPr>
        <w:t>Header checksum</w:t>
      </w:r>
      <w:r>
        <w:t>. The algorithm is to add up all the 16-bit half words of the header as they arrive, using one’s complement arithmetic, and then take the o</w:t>
      </w:r>
      <w:r>
        <w:t xml:space="preserve">ne’s complement of the result. For purposes of this algorithm, the </w:t>
      </w:r>
      <w:r>
        <w:rPr>
          <w:i/>
        </w:rPr>
        <w:t xml:space="preserve">Header checksum </w:t>
      </w:r>
      <w:r>
        <w:t xml:space="preserve">is assumed to be zero upon arrival. Such a checksum is useful for detecting errors while the packet travels through the network. Note that </w:t>
      </w:r>
      <w:r>
        <w:rPr>
          <w:spacing w:val="-3"/>
        </w:rPr>
        <w:t xml:space="preserve">it </w:t>
      </w:r>
      <w:proofErr w:type="gramStart"/>
      <w:r>
        <w:rPr>
          <w:spacing w:val="-3"/>
        </w:rPr>
        <w:t>must  be</w:t>
      </w:r>
      <w:proofErr w:type="gramEnd"/>
      <w:r>
        <w:rPr>
          <w:spacing w:val="-3"/>
        </w:rPr>
        <w:t xml:space="preserve">  </w:t>
      </w:r>
      <w:r>
        <w:t>recomputed at each ho</w:t>
      </w:r>
      <w:r>
        <w:t xml:space="preserve">p because at  </w:t>
      </w:r>
      <w:r>
        <w:rPr>
          <w:spacing w:val="-3"/>
        </w:rPr>
        <w:t xml:space="preserve">least  </w:t>
      </w:r>
      <w:r>
        <w:t xml:space="preserve">one field always changes (the  </w:t>
      </w:r>
      <w:r>
        <w:rPr>
          <w:i/>
        </w:rPr>
        <w:t xml:space="preserve">Time to live     </w:t>
      </w:r>
      <w:r>
        <w:t>field),</w:t>
      </w:r>
      <w:r>
        <w:rPr>
          <w:spacing w:val="-24"/>
        </w:rPr>
        <w:t xml:space="preserve"> </w:t>
      </w:r>
      <w:r>
        <w:t>but</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08"/>
        <w:jc w:val="both"/>
      </w:pPr>
      <w:proofErr w:type="gramStart"/>
      <w:r>
        <w:lastRenderedPageBreak/>
        <w:t>tricks</w:t>
      </w:r>
      <w:proofErr w:type="gramEnd"/>
      <w:r>
        <w:t xml:space="preserve"> can be used to speed up the computation. The </w:t>
      </w:r>
      <w:r>
        <w:rPr>
          <w:i/>
        </w:rPr>
        <w:t xml:space="preserve">Source address </w:t>
      </w:r>
      <w:r>
        <w:t xml:space="preserve">and </w:t>
      </w:r>
      <w:r>
        <w:rPr>
          <w:i/>
        </w:rPr>
        <w:t xml:space="preserve">Destination address </w:t>
      </w:r>
      <w:r>
        <w:t xml:space="preserve">indicate the </w:t>
      </w:r>
      <w:r>
        <w:rPr>
          <w:spacing w:val="-3"/>
        </w:rPr>
        <w:t xml:space="preserve">IP </w:t>
      </w:r>
      <w:r>
        <w:t xml:space="preserve">address of the source and destination network interfaces. </w:t>
      </w:r>
      <w:r>
        <w:t xml:space="preserve">The </w:t>
      </w:r>
      <w:r>
        <w:rPr>
          <w:i/>
        </w:rPr>
        <w:t xml:space="preserve">Options </w:t>
      </w:r>
      <w:r>
        <w:rPr>
          <w:spacing w:val="-3"/>
        </w:rPr>
        <w:t xml:space="preserve">field </w:t>
      </w:r>
      <w:r>
        <w:t xml:space="preserve">was designed to provide an escape to </w:t>
      </w:r>
      <w:r>
        <w:rPr>
          <w:spacing w:val="-3"/>
        </w:rPr>
        <w:t xml:space="preserve">allow </w:t>
      </w:r>
      <w:r>
        <w:t xml:space="preserve">subsequent versions of the </w:t>
      </w:r>
      <w:proofErr w:type="gramStart"/>
      <w:r>
        <w:t>protocol  to</w:t>
      </w:r>
      <w:proofErr w:type="gramEnd"/>
      <w:r>
        <w:t xml:space="preserve">  include information not present in the original design, to permit experimenters to try out new ideas, and to </w:t>
      </w:r>
      <w:r>
        <w:rPr>
          <w:spacing w:val="-3"/>
        </w:rPr>
        <w:t xml:space="preserve">avoid </w:t>
      </w:r>
      <w:r>
        <w:t>allocating header bits to information t</w:t>
      </w:r>
      <w:r>
        <w:t xml:space="preserve">hat </w:t>
      </w:r>
      <w:r>
        <w:rPr>
          <w:spacing w:val="-3"/>
        </w:rPr>
        <w:t xml:space="preserve">is </w:t>
      </w:r>
      <w:r>
        <w:t xml:space="preserve">rarely needed. The options are of variable length. Each begins with a 1-byte code identifying the option. Some options are followed by a 1- byte option length field, and then one or more data bytes. The </w:t>
      </w:r>
      <w:r>
        <w:rPr>
          <w:i/>
        </w:rPr>
        <w:t xml:space="preserve">Options </w:t>
      </w:r>
      <w:r>
        <w:t xml:space="preserve">field </w:t>
      </w:r>
      <w:r>
        <w:rPr>
          <w:spacing w:val="-3"/>
        </w:rPr>
        <w:t xml:space="preserve">is </w:t>
      </w:r>
      <w:r>
        <w:t>padded out to a multiple of 4</w:t>
      </w:r>
      <w:r>
        <w:t xml:space="preserve"> bytes. Originally, the </w:t>
      </w:r>
      <w:r>
        <w:rPr>
          <w:spacing w:val="-3"/>
        </w:rPr>
        <w:t xml:space="preserve">five </w:t>
      </w:r>
      <w:r>
        <w:t>options listed in Fig. were</w:t>
      </w:r>
      <w:r>
        <w:rPr>
          <w:spacing w:val="-47"/>
        </w:rPr>
        <w:t xml:space="preserve"> </w:t>
      </w:r>
      <w:r>
        <w:t>defined.</w:t>
      </w:r>
    </w:p>
    <w:p w:rsidR="00883172" w:rsidRDefault="00883172">
      <w:pPr>
        <w:pStyle w:val="BodyText"/>
        <w:ind w:left="0"/>
      </w:pPr>
    </w:p>
    <w:p w:rsidR="00883172" w:rsidRDefault="0026490A">
      <w:pPr>
        <w:pStyle w:val="BodyText"/>
        <w:spacing w:after="15"/>
        <w:ind w:right="111"/>
        <w:jc w:val="both"/>
      </w:pPr>
      <w:r>
        <w:t xml:space="preserve">The </w:t>
      </w:r>
      <w:r>
        <w:rPr>
          <w:i/>
        </w:rPr>
        <w:t xml:space="preserve">Security </w:t>
      </w:r>
      <w:r>
        <w:t xml:space="preserve">option tells how secret the information is. </w:t>
      </w:r>
      <w:r>
        <w:rPr>
          <w:spacing w:val="-3"/>
        </w:rPr>
        <w:t xml:space="preserve">In </w:t>
      </w:r>
      <w:r>
        <w:t xml:space="preserve">theory, a military router </w:t>
      </w:r>
      <w:r>
        <w:rPr>
          <w:spacing w:val="-3"/>
        </w:rPr>
        <w:t xml:space="preserve">might </w:t>
      </w:r>
      <w:r>
        <w:rPr>
          <w:spacing w:val="2"/>
        </w:rPr>
        <w:t xml:space="preserve">use </w:t>
      </w:r>
      <w:r>
        <w:t xml:space="preserve">this field to specify not to route packets through certain countries the military considers to be ‘‘bad guys.’’ In practice, all routers ignore it, so </w:t>
      </w:r>
      <w:proofErr w:type="spellStart"/>
      <w:r>
        <w:t>its</w:t>
      </w:r>
      <w:proofErr w:type="spellEnd"/>
      <w:r>
        <w:t xml:space="preserve"> only practical function is to </w:t>
      </w:r>
      <w:r>
        <w:rPr>
          <w:spacing w:val="-3"/>
        </w:rPr>
        <w:t xml:space="preserve">help </w:t>
      </w:r>
      <w:r>
        <w:t xml:space="preserve">spies find </w:t>
      </w:r>
      <w:proofErr w:type="gramStart"/>
      <w:r>
        <w:t>the  good</w:t>
      </w:r>
      <w:proofErr w:type="gramEnd"/>
      <w:r>
        <w:t xml:space="preserve"> stuff more easily. The </w:t>
      </w:r>
      <w:r>
        <w:rPr>
          <w:i/>
        </w:rPr>
        <w:t xml:space="preserve">Strict source routing </w:t>
      </w:r>
      <w:r>
        <w:t xml:space="preserve">option gives the complete path from source to destination as a sequence of </w:t>
      </w:r>
      <w:r>
        <w:rPr>
          <w:spacing w:val="-3"/>
        </w:rPr>
        <w:t xml:space="preserve">IP </w:t>
      </w:r>
      <w:r>
        <w:t>addresses. The datagram is required to follow</w:t>
      </w:r>
      <w:r>
        <w:rPr>
          <w:spacing w:val="-33"/>
        </w:rPr>
        <w:t xml:space="preserve"> </w:t>
      </w:r>
      <w:r>
        <w:t>that</w:t>
      </w:r>
    </w:p>
    <w:p w:rsidR="00883172" w:rsidRDefault="0026490A">
      <w:pPr>
        <w:pStyle w:val="BodyText"/>
        <w:ind w:left="130"/>
        <w:rPr>
          <w:sz w:val="20"/>
        </w:rPr>
      </w:pPr>
      <w:r>
        <w:rPr>
          <w:noProof/>
          <w:sz w:val="20"/>
        </w:rPr>
        <w:drawing>
          <wp:inline distT="0" distB="0" distL="0" distR="0">
            <wp:extent cx="4897183" cy="1194720"/>
            <wp:effectExtent l="0" t="0" r="0" b="0"/>
            <wp:docPr id="23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20.png"/>
                    <pic:cNvPicPr/>
                  </pic:nvPicPr>
                  <pic:blipFill>
                    <a:blip r:embed="rId125" cstate="print"/>
                    <a:stretch>
                      <a:fillRect/>
                    </a:stretch>
                  </pic:blipFill>
                  <pic:spPr>
                    <a:xfrm>
                      <a:off x="0" y="0"/>
                      <a:ext cx="4897183" cy="1194720"/>
                    </a:xfrm>
                    <a:prstGeom prst="rect">
                      <a:avLst/>
                    </a:prstGeom>
                  </pic:spPr>
                </pic:pic>
              </a:graphicData>
            </a:graphic>
          </wp:inline>
        </w:drawing>
      </w:r>
    </w:p>
    <w:p w:rsidR="00883172" w:rsidRDefault="0026490A">
      <w:pPr>
        <w:pStyle w:val="BodyText"/>
        <w:spacing w:before="164"/>
        <w:ind w:left="1540" w:right="156"/>
      </w:pPr>
      <w:r>
        <w:t>Some of the IP options</w:t>
      </w:r>
    </w:p>
    <w:p w:rsidR="00883172" w:rsidRDefault="00883172">
      <w:pPr>
        <w:pStyle w:val="BodyText"/>
        <w:spacing w:before="9"/>
        <w:ind w:left="0"/>
        <w:rPr>
          <w:sz w:val="23"/>
        </w:rPr>
      </w:pPr>
    </w:p>
    <w:p w:rsidR="00883172" w:rsidRDefault="0026490A">
      <w:pPr>
        <w:pStyle w:val="BodyText"/>
        <w:ind w:right="106"/>
        <w:jc w:val="both"/>
      </w:pPr>
      <w:proofErr w:type="gramStart"/>
      <w:r>
        <w:t>exact</w:t>
      </w:r>
      <w:proofErr w:type="gramEnd"/>
      <w:r>
        <w:t xml:space="preserve"> route. </w:t>
      </w:r>
      <w:r>
        <w:rPr>
          <w:spacing w:val="-3"/>
        </w:rPr>
        <w:t xml:space="preserve">It is </w:t>
      </w:r>
      <w:r>
        <w:t xml:space="preserve">most useful for system managers who need to </w:t>
      </w:r>
      <w:r>
        <w:rPr>
          <w:spacing w:val="-3"/>
        </w:rPr>
        <w:t xml:space="preserve">send </w:t>
      </w:r>
      <w:r>
        <w:t>emergency packets when the routin</w:t>
      </w:r>
      <w:r>
        <w:t xml:space="preserve">g tables have been corrupted, or for making timing measurements. The </w:t>
      </w:r>
      <w:r>
        <w:rPr>
          <w:i/>
        </w:rPr>
        <w:t xml:space="preserve">Loose source routing </w:t>
      </w:r>
      <w:r>
        <w:t xml:space="preserve">option requires the packet to traverse the list of routers specified, in the order specified, but </w:t>
      </w:r>
      <w:r>
        <w:rPr>
          <w:spacing w:val="-3"/>
        </w:rPr>
        <w:t xml:space="preserve">it is </w:t>
      </w:r>
      <w:r>
        <w:t>allowed to pass through other routers on the way. Normally, th</w:t>
      </w:r>
      <w:r>
        <w:t xml:space="preserve">is option will provide only a </w:t>
      </w:r>
      <w:r>
        <w:rPr>
          <w:spacing w:val="-3"/>
        </w:rPr>
        <w:t xml:space="preserve">few </w:t>
      </w:r>
      <w:r>
        <w:t xml:space="preserve">routers, to force a particular path. For example, to force a packet from London to </w:t>
      </w:r>
      <w:proofErr w:type="gramStart"/>
      <w:r>
        <w:t>Sydney  to</w:t>
      </w:r>
      <w:proofErr w:type="gramEnd"/>
      <w:r>
        <w:t xml:space="preserve"> </w:t>
      </w:r>
      <w:r>
        <w:rPr>
          <w:spacing w:val="-3"/>
        </w:rPr>
        <w:t xml:space="preserve">go </w:t>
      </w:r>
      <w:r>
        <w:t xml:space="preserve">west instead of east, this option might specify routers in New York, Los Angeles, and Honolulu. This option is </w:t>
      </w:r>
      <w:r>
        <w:rPr>
          <w:spacing w:val="-3"/>
        </w:rPr>
        <w:t xml:space="preserve">most </w:t>
      </w:r>
      <w:r>
        <w:t>useful wh</w:t>
      </w:r>
      <w:r>
        <w:t>en political or economic considerations dictate passing through or avoiding certain</w:t>
      </w:r>
      <w:r>
        <w:rPr>
          <w:spacing w:val="-28"/>
        </w:rPr>
        <w:t xml:space="preserve"> </w:t>
      </w:r>
      <w:r>
        <w:t>countries.</w:t>
      </w:r>
    </w:p>
    <w:p w:rsidR="00883172" w:rsidRDefault="00883172">
      <w:pPr>
        <w:pStyle w:val="BodyText"/>
        <w:ind w:left="0"/>
      </w:pPr>
    </w:p>
    <w:p w:rsidR="00883172" w:rsidRDefault="0026490A">
      <w:pPr>
        <w:pStyle w:val="BodyText"/>
        <w:ind w:right="111"/>
        <w:jc w:val="both"/>
      </w:pPr>
      <w:r>
        <w:t xml:space="preserve">The </w:t>
      </w:r>
      <w:r>
        <w:rPr>
          <w:i/>
        </w:rPr>
        <w:t xml:space="preserve">Record route </w:t>
      </w:r>
      <w:r>
        <w:t xml:space="preserve">option tells each router </w:t>
      </w:r>
      <w:r>
        <w:rPr>
          <w:spacing w:val="-3"/>
        </w:rPr>
        <w:t xml:space="preserve">along </w:t>
      </w:r>
      <w:r>
        <w:t xml:space="preserve">the path to append its </w:t>
      </w:r>
      <w:r>
        <w:rPr>
          <w:spacing w:val="-3"/>
        </w:rPr>
        <w:t xml:space="preserve">IP </w:t>
      </w:r>
      <w:r>
        <w:t xml:space="preserve">address to the </w:t>
      </w:r>
      <w:r>
        <w:rPr>
          <w:i/>
        </w:rPr>
        <w:t xml:space="preserve">Options </w:t>
      </w:r>
      <w:r>
        <w:t>field. This allows system managers to track down bugs in the ro</w:t>
      </w:r>
      <w:r>
        <w:t xml:space="preserve">uting algorithms (‘‘Why are packets from Houston to Dallas visiting Tokyo first?’’). When the ARPANET was </w:t>
      </w:r>
      <w:r>
        <w:rPr>
          <w:spacing w:val="-3"/>
        </w:rPr>
        <w:t xml:space="preserve">first </w:t>
      </w:r>
      <w:r>
        <w:t>set up</w:t>
      </w:r>
      <w:proofErr w:type="gramStart"/>
      <w:r>
        <w:t>,  no</w:t>
      </w:r>
      <w:proofErr w:type="gramEnd"/>
      <w:r>
        <w:t xml:space="preserve"> packet ever passed through more than nine routers, </w:t>
      </w:r>
      <w:r>
        <w:rPr>
          <w:spacing w:val="-3"/>
        </w:rPr>
        <w:t xml:space="preserve">so </w:t>
      </w:r>
      <w:r>
        <w:t xml:space="preserve">40 bytes of options was plenty. As mentioned above, now it </w:t>
      </w:r>
      <w:r>
        <w:rPr>
          <w:spacing w:val="-3"/>
        </w:rPr>
        <w:t xml:space="preserve">is </w:t>
      </w:r>
      <w:r>
        <w:t xml:space="preserve">too </w:t>
      </w:r>
      <w:r>
        <w:rPr>
          <w:spacing w:val="-3"/>
        </w:rPr>
        <w:t xml:space="preserve">small. </w:t>
      </w:r>
      <w:r>
        <w:t>Final</w:t>
      </w:r>
      <w:r>
        <w:t xml:space="preserve">ly, the </w:t>
      </w:r>
      <w:r>
        <w:rPr>
          <w:i/>
        </w:rPr>
        <w:t xml:space="preserve">Timestamp </w:t>
      </w:r>
      <w:r>
        <w:t xml:space="preserve">option </w:t>
      </w:r>
      <w:r>
        <w:rPr>
          <w:spacing w:val="-3"/>
        </w:rPr>
        <w:t xml:space="preserve">is </w:t>
      </w:r>
      <w:r>
        <w:t xml:space="preserve">like the </w:t>
      </w:r>
      <w:r>
        <w:rPr>
          <w:i/>
        </w:rPr>
        <w:t xml:space="preserve">Record route </w:t>
      </w:r>
      <w:r>
        <w:t xml:space="preserve">option, except that </w:t>
      </w:r>
      <w:r>
        <w:rPr>
          <w:spacing w:val="-3"/>
        </w:rPr>
        <w:t xml:space="preserve">in </w:t>
      </w:r>
      <w:r>
        <w:t xml:space="preserve">addition to recording its 32-bit </w:t>
      </w:r>
      <w:r>
        <w:rPr>
          <w:spacing w:val="-3"/>
        </w:rPr>
        <w:t xml:space="preserve">IP </w:t>
      </w:r>
      <w:r>
        <w:t xml:space="preserve">address, each router </w:t>
      </w:r>
      <w:r>
        <w:rPr>
          <w:spacing w:val="-3"/>
        </w:rPr>
        <w:t xml:space="preserve">also </w:t>
      </w:r>
      <w:r>
        <w:t xml:space="preserve">records a 32-bit timestamp. This option, too, is mostly useful for network measurement. Today, </w:t>
      </w:r>
      <w:r>
        <w:rPr>
          <w:spacing w:val="-3"/>
        </w:rPr>
        <w:t xml:space="preserve">IP </w:t>
      </w:r>
      <w:r>
        <w:t>options have fallen out</w:t>
      </w:r>
      <w:r>
        <w:t xml:space="preserve"> of favor. Many routers ignore them or do not process them efficiently, shunting </w:t>
      </w:r>
      <w:proofErr w:type="gramStart"/>
      <w:r>
        <w:t>them  to</w:t>
      </w:r>
      <w:proofErr w:type="gramEnd"/>
      <w:r>
        <w:rPr>
          <w:spacing w:val="-1"/>
        </w:rPr>
        <w:t xml:space="preserve"> </w:t>
      </w:r>
      <w:r>
        <w:t>the</w:t>
      </w:r>
      <w:r>
        <w:rPr>
          <w:spacing w:val="-2"/>
        </w:rPr>
        <w:t xml:space="preserve"> </w:t>
      </w:r>
      <w:r>
        <w:t>side</w:t>
      </w:r>
      <w:r>
        <w:rPr>
          <w:spacing w:val="-1"/>
        </w:rPr>
        <w:t xml:space="preserve"> </w:t>
      </w:r>
      <w:r>
        <w:t>as</w:t>
      </w:r>
      <w:r>
        <w:rPr>
          <w:spacing w:val="-1"/>
        </w:rPr>
        <w:t xml:space="preserve"> </w:t>
      </w:r>
      <w:r>
        <w:t>an</w:t>
      </w:r>
      <w:r>
        <w:rPr>
          <w:spacing w:val="-1"/>
        </w:rPr>
        <w:t xml:space="preserve"> </w:t>
      </w:r>
      <w:r>
        <w:t>uncommon</w:t>
      </w:r>
      <w:r>
        <w:rPr>
          <w:spacing w:val="-1"/>
        </w:rPr>
        <w:t xml:space="preserve"> </w:t>
      </w:r>
      <w:r>
        <w:t>case.</w:t>
      </w:r>
      <w:r>
        <w:rPr>
          <w:spacing w:val="-1"/>
        </w:rPr>
        <w:t xml:space="preserve"> </w:t>
      </w:r>
      <w:r>
        <w:t>That is,</w:t>
      </w:r>
      <w:r>
        <w:rPr>
          <w:spacing w:val="-6"/>
        </w:rPr>
        <w:t xml:space="preserve"> </w:t>
      </w:r>
      <w:r>
        <w:t>they</w:t>
      </w:r>
      <w:r>
        <w:rPr>
          <w:spacing w:val="-7"/>
        </w:rPr>
        <w:t xml:space="preserve"> </w:t>
      </w:r>
      <w:r>
        <w:t>are</w:t>
      </w:r>
      <w:r>
        <w:rPr>
          <w:spacing w:val="-1"/>
        </w:rPr>
        <w:t xml:space="preserve"> </w:t>
      </w:r>
      <w:r>
        <w:t>only</w:t>
      </w:r>
      <w:r>
        <w:rPr>
          <w:spacing w:val="-6"/>
        </w:rPr>
        <w:t xml:space="preserve"> </w:t>
      </w:r>
      <w:r>
        <w:t>partly</w:t>
      </w:r>
      <w:r>
        <w:rPr>
          <w:spacing w:val="-6"/>
        </w:rPr>
        <w:t xml:space="preserve"> </w:t>
      </w:r>
      <w:r>
        <w:t>supported</w:t>
      </w:r>
      <w:r>
        <w:rPr>
          <w:spacing w:val="1"/>
        </w:rPr>
        <w:t xml:space="preserve"> </w:t>
      </w:r>
      <w:r>
        <w:t>and</w:t>
      </w:r>
      <w:r>
        <w:rPr>
          <w:spacing w:val="-1"/>
        </w:rPr>
        <w:t xml:space="preserve"> </w:t>
      </w:r>
      <w:r>
        <w:t>they</w:t>
      </w:r>
      <w:r>
        <w:rPr>
          <w:spacing w:val="-4"/>
        </w:rPr>
        <w:t xml:space="preserve"> </w:t>
      </w:r>
      <w:r>
        <w:t>are</w:t>
      </w:r>
      <w:r>
        <w:rPr>
          <w:spacing w:val="-1"/>
        </w:rPr>
        <w:t xml:space="preserve"> </w:t>
      </w:r>
      <w:r>
        <w:t>rarely</w:t>
      </w:r>
      <w:r>
        <w:rPr>
          <w:spacing w:val="-30"/>
        </w:rPr>
        <w:t xml:space="preserve"> </w:t>
      </w:r>
      <w:r>
        <w:t>used.</w:t>
      </w:r>
    </w:p>
    <w:p w:rsidR="00883172" w:rsidRDefault="00883172">
      <w:pPr>
        <w:pStyle w:val="BodyText"/>
        <w:spacing w:before="7"/>
        <w:ind w:left="0"/>
      </w:pPr>
    </w:p>
    <w:p w:rsidR="00883172" w:rsidRDefault="0026490A">
      <w:pPr>
        <w:pStyle w:val="Heading3"/>
      </w:pPr>
      <w:r>
        <w:t>IP Version 6</w:t>
      </w:r>
    </w:p>
    <w:p w:rsidR="00883172" w:rsidRDefault="0026490A">
      <w:pPr>
        <w:pStyle w:val="BodyText"/>
        <w:spacing w:before="1" w:line="276" w:lineRule="exact"/>
        <w:ind w:right="125"/>
        <w:jc w:val="both"/>
      </w:pPr>
      <w:r>
        <w:t xml:space="preserve">IP has been in heavy use for decades. It has worked extremely well, as demonstrated by the exponential growth of the Internet. Unfortunately, </w:t>
      </w:r>
      <w:r>
        <w:rPr>
          <w:spacing w:val="-3"/>
        </w:rPr>
        <w:t xml:space="preserve">IP </w:t>
      </w:r>
      <w:r>
        <w:t xml:space="preserve">has become a victim of its own popularity: </w:t>
      </w:r>
      <w:proofErr w:type="gramStart"/>
      <w:r>
        <w:t>it  is</w:t>
      </w:r>
      <w:proofErr w:type="gramEnd"/>
      <w:r>
        <w:t xml:space="preserve">  close  to  running  out  of  addresses.  </w:t>
      </w:r>
      <w:proofErr w:type="gramStart"/>
      <w:r>
        <w:t>Even  with</w:t>
      </w:r>
      <w:proofErr w:type="gramEnd"/>
      <w:r>
        <w:t xml:space="preserve">  CIDR  a</w:t>
      </w:r>
      <w:r>
        <w:t xml:space="preserve">nd  NAT  using  addresses </w:t>
      </w:r>
      <w:r>
        <w:rPr>
          <w:spacing w:val="50"/>
        </w:rPr>
        <w:t xml:space="preserve"> </w:t>
      </w:r>
      <w:r>
        <w:t>more</w:t>
      </w:r>
    </w:p>
    <w:p w:rsidR="00883172" w:rsidRDefault="00883172">
      <w:pPr>
        <w:spacing w:line="276" w:lineRule="exact"/>
        <w:jc w:val="both"/>
        <w:sectPr w:rsidR="00883172">
          <w:pgSz w:w="12240" w:h="15840"/>
          <w:pgMar w:top="1380" w:right="1320" w:bottom="280" w:left="1340" w:header="720" w:footer="720" w:gutter="0"/>
          <w:cols w:space="720"/>
        </w:sectPr>
      </w:pPr>
    </w:p>
    <w:p w:rsidR="00883172" w:rsidRDefault="0026490A">
      <w:pPr>
        <w:pStyle w:val="BodyText"/>
        <w:spacing w:before="44"/>
        <w:ind w:right="100"/>
        <w:jc w:val="both"/>
      </w:pPr>
      <w:proofErr w:type="gramStart"/>
      <w:r>
        <w:lastRenderedPageBreak/>
        <w:t>sparingly</w:t>
      </w:r>
      <w:proofErr w:type="gramEnd"/>
      <w:r>
        <w:t xml:space="preserve">, the last IPv4 addresses are expected to be assigned by ICANN before the end of 2012. This looming disaster was recognized almost two decades ago, and </w:t>
      </w:r>
      <w:r>
        <w:rPr>
          <w:spacing w:val="-3"/>
        </w:rPr>
        <w:t xml:space="preserve">it </w:t>
      </w:r>
      <w:r>
        <w:t>sparked a great deal of discussion and controversy</w:t>
      </w:r>
      <w:r>
        <w:t xml:space="preserve"> within the Internet community about what to do about it. </w:t>
      </w:r>
      <w:r>
        <w:rPr>
          <w:spacing w:val="-3"/>
        </w:rPr>
        <w:t xml:space="preserve">In </w:t>
      </w:r>
      <w:r>
        <w:t xml:space="preserve">this section, we will describe both the problem and several proposed solutions. The only long-term solution is to </w:t>
      </w:r>
      <w:r>
        <w:rPr>
          <w:spacing w:val="-3"/>
        </w:rPr>
        <w:t xml:space="preserve">move </w:t>
      </w:r>
      <w:r>
        <w:t xml:space="preserve">to larger addresses. </w:t>
      </w:r>
      <w:r>
        <w:rPr>
          <w:b/>
        </w:rPr>
        <w:t xml:space="preserve">IPv6 </w:t>
      </w:r>
      <w:r>
        <w:t>(</w:t>
      </w:r>
      <w:r>
        <w:rPr>
          <w:b/>
        </w:rPr>
        <w:t>IP version 6</w:t>
      </w:r>
      <w:r>
        <w:t>) is a replacement design that does j</w:t>
      </w:r>
      <w:r>
        <w:t xml:space="preserve">ust that. </w:t>
      </w:r>
      <w:r>
        <w:rPr>
          <w:spacing w:val="-3"/>
        </w:rPr>
        <w:t xml:space="preserve">It </w:t>
      </w:r>
      <w:r>
        <w:t xml:space="preserve">uses 128-bit addresses; a shortage of these addresses is not likely any time in the foreseeable future. However, IPv6 has proved very difficult to deploy. It </w:t>
      </w:r>
      <w:r>
        <w:rPr>
          <w:spacing w:val="-3"/>
        </w:rPr>
        <w:t xml:space="preserve">is </w:t>
      </w:r>
      <w:r>
        <w:t>a different network layer protocol that does not really interwork with IPv4, despi</w:t>
      </w:r>
      <w:r>
        <w:t>te many similarities. Also, companies and users are not really sure why they should want IPv6 in any case. The result is that IPv6 is deployed and used on only a tiny fraction of the Internet (estimates are 1%) despite having been an Internet Standard sinc</w:t>
      </w:r>
      <w:r>
        <w:t>e 1998. The next several years will be an interesting time</w:t>
      </w:r>
      <w:proofErr w:type="gramStart"/>
      <w:r>
        <w:t>,  as</w:t>
      </w:r>
      <w:proofErr w:type="gramEnd"/>
      <w:r>
        <w:t xml:space="preserve"> the few remaining IPv4 addresses are allocated. Will people start to auction off their IPv4 addresses on eBay? Will a black market in </w:t>
      </w:r>
      <w:proofErr w:type="spellStart"/>
      <w:r>
        <w:t>them</w:t>
      </w:r>
      <w:proofErr w:type="spellEnd"/>
      <w:r>
        <w:t xml:space="preserve"> spring up? Who knows? In addition to the address prob</w:t>
      </w:r>
      <w:r>
        <w:t xml:space="preserve">lems, other </w:t>
      </w:r>
      <w:r>
        <w:rPr>
          <w:spacing w:val="-2"/>
        </w:rPr>
        <w:t xml:space="preserve">issues </w:t>
      </w:r>
      <w:r>
        <w:t xml:space="preserve">loom in the background. </w:t>
      </w:r>
      <w:r>
        <w:rPr>
          <w:spacing w:val="-3"/>
        </w:rPr>
        <w:t xml:space="preserve">In </w:t>
      </w:r>
      <w:r>
        <w:t>its early years, the Internet was largely used by universities, high-tech industries, and the U.S. Government (especially the Dept. of Defense). With the explosion of interest in the Internet starting in the mi</w:t>
      </w:r>
      <w:r>
        <w:t xml:space="preserve">d-1990s, </w:t>
      </w:r>
      <w:r>
        <w:rPr>
          <w:spacing w:val="-3"/>
        </w:rPr>
        <w:t xml:space="preserve">it </w:t>
      </w:r>
      <w:r>
        <w:t xml:space="preserve">began to </w:t>
      </w:r>
      <w:r>
        <w:rPr>
          <w:spacing w:val="-3"/>
        </w:rPr>
        <w:t xml:space="preserve">be </w:t>
      </w:r>
      <w:r>
        <w:t xml:space="preserve">used by a different group of people, often with different requirements. For one thing, numerous people with smart phones use </w:t>
      </w:r>
      <w:r>
        <w:rPr>
          <w:spacing w:val="-3"/>
        </w:rPr>
        <w:t xml:space="preserve">it </w:t>
      </w:r>
      <w:r>
        <w:t xml:space="preserve">to keep </w:t>
      </w:r>
      <w:r>
        <w:rPr>
          <w:spacing w:val="-3"/>
        </w:rPr>
        <w:t xml:space="preserve">in </w:t>
      </w:r>
      <w:r>
        <w:t>contact with their home bases. For another, with the impending convergence of the computer, c</w:t>
      </w:r>
      <w:r>
        <w:t xml:space="preserve">ommunication, and entertainment industries, </w:t>
      </w:r>
      <w:r>
        <w:rPr>
          <w:spacing w:val="-3"/>
        </w:rPr>
        <w:t xml:space="preserve">it </w:t>
      </w:r>
      <w:proofErr w:type="gramStart"/>
      <w:r>
        <w:t>may  not</w:t>
      </w:r>
      <w:proofErr w:type="gramEnd"/>
      <w:r>
        <w:t xml:space="preserve"> be that long before every telephone and television set in the world is an Internet node, resulting in a billion machines being used for audio and video on demand. Under these circumstances, </w:t>
      </w:r>
      <w:r>
        <w:rPr>
          <w:spacing w:val="-3"/>
        </w:rPr>
        <w:t xml:space="preserve">it </w:t>
      </w:r>
      <w:r>
        <w:t xml:space="preserve">became </w:t>
      </w:r>
      <w:r>
        <w:t xml:space="preserve">apparent that IP had to evolve and become more flexible. Seeing these problems on the horizon, in 1990 IETF started work on a new version of IP, one </w:t>
      </w:r>
      <w:proofErr w:type="gramStart"/>
      <w:r>
        <w:t xml:space="preserve">that  </w:t>
      </w:r>
      <w:r>
        <w:rPr>
          <w:spacing w:val="-3"/>
        </w:rPr>
        <w:t>would</w:t>
      </w:r>
      <w:proofErr w:type="gramEnd"/>
      <w:r>
        <w:rPr>
          <w:spacing w:val="-3"/>
        </w:rPr>
        <w:t xml:space="preserve">  </w:t>
      </w:r>
      <w:r>
        <w:t xml:space="preserve">never run out of addresses, would solve a variety of other problems, and be more flexible and </w:t>
      </w:r>
      <w:r>
        <w:t xml:space="preserve">efficient as well. Its </w:t>
      </w:r>
      <w:r>
        <w:rPr>
          <w:spacing w:val="-3"/>
        </w:rPr>
        <w:t xml:space="preserve">major </w:t>
      </w:r>
      <w:r>
        <w:t>goals</w:t>
      </w:r>
      <w:r>
        <w:rPr>
          <w:spacing w:val="-13"/>
        </w:rPr>
        <w:t xml:space="preserve"> </w:t>
      </w:r>
      <w:r>
        <w:t>were:</w:t>
      </w:r>
    </w:p>
    <w:p w:rsidR="00883172" w:rsidRDefault="0026490A">
      <w:pPr>
        <w:pStyle w:val="ListParagraph"/>
        <w:numPr>
          <w:ilvl w:val="0"/>
          <w:numId w:val="9"/>
        </w:numPr>
        <w:tabs>
          <w:tab w:val="left" w:pos="343"/>
        </w:tabs>
        <w:spacing w:before="5"/>
        <w:ind w:hanging="242"/>
        <w:jc w:val="both"/>
        <w:rPr>
          <w:sz w:val="24"/>
        </w:rPr>
      </w:pPr>
      <w:r>
        <w:rPr>
          <w:sz w:val="24"/>
        </w:rPr>
        <w:t>Support billions of hosts, even with inefficient</w:t>
      </w:r>
      <w:r>
        <w:rPr>
          <w:spacing w:val="8"/>
          <w:sz w:val="24"/>
        </w:rPr>
        <w:t xml:space="preserve"> </w:t>
      </w:r>
      <w:proofErr w:type="spellStart"/>
      <w:r>
        <w:rPr>
          <w:sz w:val="24"/>
        </w:rPr>
        <w:t>addressallocation</w:t>
      </w:r>
      <w:proofErr w:type="spellEnd"/>
      <w:r>
        <w:rPr>
          <w:sz w:val="24"/>
        </w:rPr>
        <w:t>.</w:t>
      </w:r>
    </w:p>
    <w:p w:rsidR="00883172" w:rsidRDefault="0026490A">
      <w:pPr>
        <w:pStyle w:val="ListParagraph"/>
        <w:numPr>
          <w:ilvl w:val="0"/>
          <w:numId w:val="9"/>
        </w:numPr>
        <w:tabs>
          <w:tab w:val="left" w:pos="343"/>
        </w:tabs>
        <w:spacing w:line="275" w:lineRule="exact"/>
        <w:ind w:hanging="242"/>
        <w:jc w:val="both"/>
        <w:rPr>
          <w:sz w:val="24"/>
        </w:rPr>
      </w:pPr>
      <w:r>
        <w:rPr>
          <w:sz w:val="24"/>
        </w:rPr>
        <w:t>Reduce the size of the routing</w:t>
      </w:r>
      <w:r>
        <w:rPr>
          <w:spacing w:val="-34"/>
          <w:sz w:val="24"/>
        </w:rPr>
        <w:t xml:space="preserve"> </w:t>
      </w:r>
      <w:r>
        <w:rPr>
          <w:sz w:val="24"/>
        </w:rPr>
        <w:t>tables.</w:t>
      </w:r>
    </w:p>
    <w:p w:rsidR="00883172" w:rsidRDefault="0026490A">
      <w:pPr>
        <w:pStyle w:val="ListParagraph"/>
        <w:numPr>
          <w:ilvl w:val="0"/>
          <w:numId w:val="9"/>
        </w:numPr>
        <w:tabs>
          <w:tab w:val="left" w:pos="343"/>
        </w:tabs>
        <w:spacing w:line="275" w:lineRule="exact"/>
        <w:ind w:hanging="242"/>
        <w:jc w:val="both"/>
        <w:rPr>
          <w:sz w:val="24"/>
        </w:rPr>
      </w:pPr>
      <w:r>
        <w:rPr>
          <w:sz w:val="24"/>
        </w:rPr>
        <w:t xml:space="preserve">Simplify the protocol, to </w:t>
      </w:r>
      <w:r>
        <w:rPr>
          <w:spacing w:val="-3"/>
          <w:sz w:val="24"/>
        </w:rPr>
        <w:t xml:space="preserve">allow </w:t>
      </w:r>
      <w:r>
        <w:rPr>
          <w:sz w:val="24"/>
        </w:rPr>
        <w:t>routers to process packets</w:t>
      </w:r>
      <w:r>
        <w:rPr>
          <w:spacing w:val="-23"/>
          <w:sz w:val="24"/>
        </w:rPr>
        <w:t xml:space="preserve"> </w:t>
      </w:r>
      <w:r>
        <w:rPr>
          <w:sz w:val="24"/>
        </w:rPr>
        <w:t>faster.</w:t>
      </w:r>
    </w:p>
    <w:p w:rsidR="00883172" w:rsidRDefault="0026490A">
      <w:pPr>
        <w:pStyle w:val="ListParagraph"/>
        <w:numPr>
          <w:ilvl w:val="0"/>
          <w:numId w:val="9"/>
        </w:numPr>
        <w:tabs>
          <w:tab w:val="left" w:pos="343"/>
        </w:tabs>
        <w:spacing w:before="2" w:line="275" w:lineRule="exact"/>
        <w:ind w:hanging="242"/>
        <w:jc w:val="both"/>
        <w:rPr>
          <w:sz w:val="24"/>
        </w:rPr>
      </w:pPr>
      <w:r>
        <w:rPr>
          <w:sz w:val="24"/>
        </w:rPr>
        <w:t>Provide better security (authentication and</w:t>
      </w:r>
      <w:r>
        <w:rPr>
          <w:spacing w:val="-40"/>
          <w:sz w:val="24"/>
        </w:rPr>
        <w:t xml:space="preserve"> </w:t>
      </w:r>
      <w:r>
        <w:rPr>
          <w:sz w:val="24"/>
        </w:rPr>
        <w:t>privacy).</w:t>
      </w:r>
    </w:p>
    <w:p w:rsidR="00883172" w:rsidRDefault="0026490A">
      <w:pPr>
        <w:pStyle w:val="ListParagraph"/>
        <w:numPr>
          <w:ilvl w:val="0"/>
          <w:numId w:val="9"/>
        </w:numPr>
        <w:tabs>
          <w:tab w:val="left" w:pos="346"/>
        </w:tabs>
        <w:spacing w:line="275" w:lineRule="exact"/>
        <w:ind w:left="345" w:hanging="245"/>
        <w:jc w:val="both"/>
        <w:rPr>
          <w:sz w:val="24"/>
        </w:rPr>
      </w:pPr>
      <w:r>
        <w:rPr>
          <w:sz w:val="24"/>
        </w:rPr>
        <w:t>Pay more attention to the type of service, particularly for real-time</w:t>
      </w:r>
      <w:r>
        <w:rPr>
          <w:spacing w:val="-42"/>
          <w:sz w:val="24"/>
        </w:rPr>
        <w:t xml:space="preserve"> </w:t>
      </w:r>
      <w:r>
        <w:rPr>
          <w:sz w:val="24"/>
        </w:rPr>
        <w:t>data.</w:t>
      </w:r>
    </w:p>
    <w:p w:rsidR="00883172" w:rsidRDefault="0026490A">
      <w:pPr>
        <w:pStyle w:val="ListParagraph"/>
        <w:numPr>
          <w:ilvl w:val="0"/>
          <w:numId w:val="9"/>
        </w:numPr>
        <w:tabs>
          <w:tab w:val="left" w:pos="343"/>
        </w:tabs>
        <w:spacing w:before="2" w:line="275" w:lineRule="exact"/>
        <w:ind w:hanging="242"/>
        <w:jc w:val="both"/>
        <w:rPr>
          <w:sz w:val="24"/>
        </w:rPr>
      </w:pPr>
      <w:r>
        <w:rPr>
          <w:spacing w:val="-4"/>
          <w:sz w:val="24"/>
        </w:rPr>
        <w:t xml:space="preserve">Aid </w:t>
      </w:r>
      <w:r>
        <w:rPr>
          <w:sz w:val="24"/>
        </w:rPr>
        <w:t>multicasting by allowing scopes to be</w:t>
      </w:r>
      <w:r>
        <w:rPr>
          <w:spacing w:val="-28"/>
          <w:sz w:val="24"/>
        </w:rPr>
        <w:t xml:space="preserve"> </w:t>
      </w:r>
      <w:r>
        <w:rPr>
          <w:sz w:val="24"/>
        </w:rPr>
        <w:t>specified.</w:t>
      </w:r>
    </w:p>
    <w:p w:rsidR="00883172" w:rsidRDefault="0026490A">
      <w:pPr>
        <w:pStyle w:val="ListParagraph"/>
        <w:numPr>
          <w:ilvl w:val="0"/>
          <w:numId w:val="9"/>
        </w:numPr>
        <w:tabs>
          <w:tab w:val="left" w:pos="343"/>
        </w:tabs>
        <w:spacing w:line="275" w:lineRule="exact"/>
        <w:ind w:hanging="242"/>
        <w:jc w:val="both"/>
        <w:rPr>
          <w:sz w:val="24"/>
        </w:rPr>
      </w:pPr>
      <w:r>
        <w:rPr>
          <w:sz w:val="24"/>
        </w:rPr>
        <w:t xml:space="preserve">Make </w:t>
      </w:r>
      <w:r>
        <w:rPr>
          <w:spacing w:val="-3"/>
          <w:sz w:val="24"/>
        </w:rPr>
        <w:t xml:space="preserve">it </w:t>
      </w:r>
      <w:r>
        <w:rPr>
          <w:sz w:val="24"/>
        </w:rPr>
        <w:t>possible for a host to roam without changing its</w:t>
      </w:r>
      <w:r>
        <w:rPr>
          <w:spacing w:val="-43"/>
          <w:sz w:val="24"/>
        </w:rPr>
        <w:t xml:space="preserve"> </w:t>
      </w:r>
      <w:r>
        <w:rPr>
          <w:sz w:val="24"/>
        </w:rPr>
        <w:t>address.</w:t>
      </w:r>
    </w:p>
    <w:p w:rsidR="00883172" w:rsidRDefault="0026490A">
      <w:pPr>
        <w:pStyle w:val="ListParagraph"/>
        <w:numPr>
          <w:ilvl w:val="0"/>
          <w:numId w:val="9"/>
        </w:numPr>
        <w:tabs>
          <w:tab w:val="left" w:pos="343"/>
        </w:tabs>
        <w:spacing w:before="2" w:line="275" w:lineRule="exact"/>
        <w:ind w:hanging="242"/>
        <w:jc w:val="both"/>
        <w:rPr>
          <w:sz w:val="24"/>
        </w:rPr>
      </w:pPr>
      <w:r>
        <w:rPr>
          <w:sz w:val="24"/>
        </w:rPr>
        <w:t>Allow t</w:t>
      </w:r>
      <w:r>
        <w:rPr>
          <w:sz w:val="24"/>
        </w:rPr>
        <w:t>he protocol to evolve in the</w:t>
      </w:r>
      <w:r>
        <w:rPr>
          <w:spacing w:val="-21"/>
          <w:sz w:val="24"/>
        </w:rPr>
        <w:t xml:space="preserve"> </w:t>
      </w:r>
      <w:r>
        <w:rPr>
          <w:sz w:val="24"/>
        </w:rPr>
        <w:t>future.</w:t>
      </w:r>
    </w:p>
    <w:p w:rsidR="00883172" w:rsidRDefault="0026490A">
      <w:pPr>
        <w:pStyle w:val="ListParagraph"/>
        <w:numPr>
          <w:ilvl w:val="0"/>
          <w:numId w:val="9"/>
        </w:numPr>
        <w:tabs>
          <w:tab w:val="left" w:pos="343"/>
        </w:tabs>
        <w:spacing w:line="275" w:lineRule="exact"/>
        <w:ind w:hanging="242"/>
        <w:jc w:val="both"/>
        <w:rPr>
          <w:sz w:val="24"/>
        </w:rPr>
      </w:pPr>
      <w:r>
        <w:rPr>
          <w:spacing w:val="-3"/>
          <w:sz w:val="24"/>
        </w:rPr>
        <w:t xml:space="preserve">Permit </w:t>
      </w:r>
      <w:r>
        <w:rPr>
          <w:sz w:val="24"/>
        </w:rPr>
        <w:t>the old and new protocols to coexist for</w:t>
      </w:r>
      <w:r>
        <w:rPr>
          <w:spacing w:val="-19"/>
          <w:sz w:val="24"/>
        </w:rPr>
        <w:t xml:space="preserve"> </w:t>
      </w:r>
      <w:r>
        <w:rPr>
          <w:sz w:val="24"/>
        </w:rPr>
        <w:t>years.</w:t>
      </w:r>
    </w:p>
    <w:p w:rsidR="00883172" w:rsidRDefault="0026490A">
      <w:pPr>
        <w:pStyle w:val="BodyText"/>
        <w:spacing w:before="201"/>
        <w:ind w:right="110"/>
        <w:jc w:val="both"/>
      </w:pPr>
      <w:r>
        <w:t xml:space="preserve">The design of IPv6 presented a major opportunity to improve all of the features in IPv4 that fall short of what </w:t>
      </w:r>
      <w:r>
        <w:rPr>
          <w:spacing w:val="-3"/>
        </w:rPr>
        <w:t xml:space="preserve">is </w:t>
      </w:r>
      <w:r>
        <w:t xml:space="preserve">now wanted. To develop a protocol that </w:t>
      </w:r>
      <w:r>
        <w:rPr>
          <w:spacing w:val="-3"/>
        </w:rPr>
        <w:t xml:space="preserve">met </w:t>
      </w:r>
      <w:r>
        <w:t xml:space="preserve">all these requirements, IETF </w:t>
      </w:r>
      <w:r>
        <w:rPr>
          <w:spacing w:val="-2"/>
        </w:rPr>
        <w:t>issued</w:t>
      </w:r>
      <w:r>
        <w:rPr>
          <w:spacing w:val="56"/>
        </w:rPr>
        <w:t xml:space="preserve"> </w:t>
      </w:r>
      <w:r>
        <w:t xml:space="preserve">a call for proposals and discussion in RFC 1550. Twenty-one responses were initially received. By December 1992, seven serious proposals were on the table. They ranged from making minor patches to IP, to throwing </w:t>
      </w:r>
      <w:r>
        <w:rPr>
          <w:spacing w:val="-3"/>
        </w:rPr>
        <w:t xml:space="preserve">it </w:t>
      </w:r>
      <w:r>
        <w:t xml:space="preserve">out </w:t>
      </w:r>
      <w:r>
        <w:t xml:space="preserve">altogether and replacing </w:t>
      </w:r>
      <w:r>
        <w:rPr>
          <w:spacing w:val="-3"/>
        </w:rPr>
        <w:t xml:space="preserve">it </w:t>
      </w:r>
      <w:r>
        <w:t xml:space="preserve">with a completely different protocol. One proposal was to run TCP over CLNP, the network </w:t>
      </w:r>
      <w:r>
        <w:rPr>
          <w:spacing w:val="-3"/>
        </w:rPr>
        <w:t xml:space="preserve">layer </w:t>
      </w:r>
      <w:r>
        <w:t xml:space="preserve">protocol designed for OSI. With its 160-bit addresses, CLNP would have provided enough address space forever as </w:t>
      </w:r>
      <w:r>
        <w:rPr>
          <w:spacing w:val="-3"/>
        </w:rPr>
        <w:t xml:space="preserve">it </w:t>
      </w:r>
      <w:r>
        <w:t>could give every m</w:t>
      </w:r>
      <w:r>
        <w:t xml:space="preserve">olecule of water in the oceans enough addresses (roughly 25) to </w:t>
      </w:r>
      <w:r>
        <w:rPr>
          <w:spacing w:val="-3"/>
        </w:rPr>
        <w:t xml:space="preserve">set </w:t>
      </w:r>
      <w:r>
        <w:t xml:space="preserve">up a small network. This choice would also have unified two </w:t>
      </w:r>
      <w:r>
        <w:rPr>
          <w:spacing w:val="-3"/>
        </w:rPr>
        <w:t xml:space="preserve">major </w:t>
      </w:r>
      <w:r>
        <w:t xml:space="preserve">network </w:t>
      </w:r>
      <w:r>
        <w:rPr>
          <w:spacing w:val="-3"/>
        </w:rPr>
        <w:t xml:space="preserve">layer </w:t>
      </w:r>
      <w:r>
        <w:t xml:space="preserve">protocols. However, many people </w:t>
      </w:r>
      <w:r>
        <w:rPr>
          <w:spacing w:val="-3"/>
        </w:rPr>
        <w:t xml:space="preserve">felt </w:t>
      </w:r>
      <w:r>
        <w:t xml:space="preserve">that this would have been an admission that something in the OSI world </w:t>
      </w:r>
      <w:r>
        <w:t xml:space="preserve">was actually done right, a statement considered Politically Incorrect in Internet circles. CLNP was patterned closely on IP, so the two are not really that different. In fact, the protocol ultimately chosen </w:t>
      </w:r>
      <w:proofErr w:type="gramStart"/>
      <w:r>
        <w:t xml:space="preserve">differs </w:t>
      </w:r>
      <w:r>
        <w:rPr>
          <w:spacing w:val="5"/>
        </w:rPr>
        <w:t xml:space="preserve"> </w:t>
      </w:r>
      <w:r>
        <w:t>from</w:t>
      </w:r>
      <w:proofErr w:type="gram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52"/>
        <w:ind w:right="123"/>
        <w:jc w:val="both"/>
      </w:pPr>
      <w:r>
        <w:lastRenderedPageBreak/>
        <w:t xml:space="preserve">IP </w:t>
      </w:r>
      <w:r>
        <w:rPr>
          <w:spacing w:val="-3"/>
        </w:rPr>
        <w:t xml:space="preserve">far </w:t>
      </w:r>
      <w:r>
        <w:t>more than CLNP doe</w:t>
      </w:r>
      <w:r>
        <w:t>s. Another strike against CLNP was its poor support for service types, something required to transmit multimedia efficiently.</w:t>
      </w:r>
    </w:p>
    <w:p w:rsidR="00883172" w:rsidRDefault="00883172">
      <w:pPr>
        <w:pStyle w:val="BodyText"/>
        <w:spacing w:before="1"/>
        <w:ind w:left="0"/>
        <w:rPr>
          <w:sz w:val="23"/>
        </w:rPr>
      </w:pPr>
    </w:p>
    <w:p w:rsidR="00883172" w:rsidRDefault="0026490A">
      <w:pPr>
        <w:pStyle w:val="BodyText"/>
        <w:spacing w:before="1"/>
        <w:ind w:right="109"/>
        <w:jc w:val="both"/>
      </w:pPr>
      <w:r>
        <w:t xml:space="preserve">Three of the better proposals were published in </w:t>
      </w:r>
      <w:r>
        <w:rPr>
          <w:i/>
        </w:rPr>
        <w:t xml:space="preserve">IEEE Network </w:t>
      </w:r>
      <w:r>
        <w:t>(</w:t>
      </w:r>
      <w:proofErr w:type="spellStart"/>
      <w:r>
        <w:t>Deering</w:t>
      </w:r>
      <w:proofErr w:type="spellEnd"/>
      <w:r>
        <w:t>, 1993; Francis, 1993</w:t>
      </w:r>
      <w:proofErr w:type="gramStart"/>
      <w:r>
        <w:t>;  and</w:t>
      </w:r>
      <w:proofErr w:type="gramEnd"/>
      <w:r>
        <w:t xml:space="preserve"> Katz and Ford, 1993). After much</w:t>
      </w:r>
      <w:r>
        <w:t xml:space="preserve"> discussion, revision, and jockeying for position, </w:t>
      </w:r>
      <w:proofErr w:type="gramStart"/>
      <w:r>
        <w:t>a  modified</w:t>
      </w:r>
      <w:proofErr w:type="gramEnd"/>
      <w:r>
        <w:t xml:space="preserve"> combined version of the </w:t>
      </w:r>
      <w:proofErr w:type="spellStart"/>
      <w:r>
        <w:t>Deering</w:t>
      </w:r>
      <w:proofErr w:type="spellEnd"/>
      <w:r>
        <w:t xml:space="preserve"> and Francis proposals, by now called </w:t>
      </w:r>
      <w:r>
        <w:rPr>
          <w:b/>
        </w:rPr>
        <w:t xml:space="preserve">SIPP </w:t>
      </w:r>
      <w:r>
        <w:t>(</w:t>
      </w:r>
      <w:r>
        <w:rPr>
          <w:b/>
        </w:rPr>
        <w:t>Simple Internet Protocol Plus</w:t>
      </w:r>
      <w:r>
        <w:t xml:space="preserve">) was selected and given the designation </w:t>
      </w:r>
      <w:r>
        <w:rPr>
          <w:b/>
        </w:rPr>
        <w:t xml:space="preserve">IPv6. </w:t>
      </w:r>
      <w:r>
        <w:t xml:space="preserve">IPv6 meets IETF’s goals fairly well. </w:t>
      </w:r>
      <w:r>
        <w:rPr>
          <w:spacing w:val="-3"/>
        </w:rPr>
        <w:t xml:space="preserve">It </w:t>
      </w:r>
      <w:r>
        <w:t xml:space="preserve">maintains the good features of IP, discards or deemphasizes </w:t>
      </w:r>
      <w:r>
        <w:rPr>
          <w:spacing w:val="3"/>
        </w:rPr>
        <w:t xml:space="preserve">the </w:t>
      </w:r>
      <w:r>
        <w:t xml:space="preserve">bad ones, and adds new ones where needed. </w:t>
      </w:r>
      <w:r>
        <w:rPr>
          <w:spacing w:val="-3"/>
        </w:rPr>
        <w:t xml:space="preserve">In </w:t>
      </w:r>
      <w:r>
        <w:t xml:space="preserve">general, IPv6 is not compatible with IPv4, but </w:t>
      </w:r>
      <w:r>
        <w:rPr>
          <w:spacing w:val="-3"/>
        </w:rPr>
        <w:t xml:space="preserve">it is </w:t>
      </w:r>
      <w:r>
        <w:t xml:space="preserve">compatible with the other auxiliary Internet protocols, including TCP, UDP, ICMP, IGMP, OSPF, </w:t>
      </w:r>
      <w:r>
        <w:t xml:space="preserve">BGP, and DNS, with small modifications being required to deal with longer addresses. The main </w:t>
      </w:r>
      <w:proofErr w:type="gramStart"/>
      <w:r>
        <w:t>features  of</w:t>
      </w:r>
      <w:proofErr w:type="gramEnd"/>
      <w:r>
        <w:t xml:space="preserve"> IPv6 are discussed below. More information about </w:t>
      </w:r>
      <w:r>
        <w:rPr>
          <w:spacing w:val="-3"/>
        </w:rPr>
        <w:t xml:space="preserve">it </w:t>
      </w:r>
      <w:r>
        <w:t>can be found in RFCs 2460 through 2466.First and foremost, IPv6 has longer addresses than IPv4. T</w:t>
      </w:r>
      <w:r>
        <w:t xml:space="preserve">hey are 128 bits </w:t>
      </w:r>
      <w:r>
        <w:rPr>
          <w:spacing w:val="-3"/>
        </w:rPr>
        <w:t xml:space="preserve">long, </w:t>
      </w:r>
      <w:r>
        <w:t>which solves the problem that IPv6 set out to solve: providing an effectively unlimited supply of Internet addresses. We will have more to say about addresses shortly. The second major improvement of IPv6 is the simplification of the</w:t>
      </w:r>
      <w:r>
        <w:t xml:space="preserve"> header. </w:t>
      </w:r>
      <w:r>
        <w:rPr>
          <w:spacing w:val="-3"/>
        </w:rPr>
        <w:t xml:space="preserve">It </w:t>
      </w:r>
      <w:r>
        <w:t xml:space="preserve">contains only seven fields (versus 13 in IPv4). This change allows routers to process packets faster and thus improves throughput and delay. We will discuss the header shortly, too. The third major improvement </w:t>
      </w:r>
      <w:r>
        <w:rPr>
          <w:spacing w:val="-3"/>
        </w:rPr>
        <w:t xml:space="preserve">is </w:t>
      </w:r>
      <w:r>
        <w:t>better support for options. Thi</w:t>
      </w:r>
      <w:r>
        <w:t xml:space="preserve">s change was essential with the new header because fields that previously were required are now optional (because they are not used so often). </w:t>
      </w:r>
      <w:r>
        <w:rPr>
          <w:spacing w:val="-3"/>
        </w:rPr>
        <w:t xml:space="preserve">In </w:t>
      </w:r>
      <w:r>
        <w:t xml:space="preserve">addition, the way options are represented is different, making </w:t>
      </w:r>
      <w:r>
        <w:rPr>
          <w:spacing w:val="-3"/>
        </w:rPr>
        <w:t xml:space="preserve">it </w:t>
      </w:r>
      <w:r>
        <w:t xml:space="preserve">simple for routers to skip over options not </w:t>
      </w:r>
      <w:r>
        <w:t>intended for them. This feature speeds up packet processing</w:t>
      </w:r>
      <w:r>
        <w:rPr>
          <w:spacing w:val="-24"/>
        </w:rPr>
        <w:t xml:space="preserve"> </w:t>
      </w:r>
      <w:r>
        <w:t>time.</w:t>
      </w:r>
    </w:p>
    <w:p w:rsidR="00883172" w:rsidRDefault="00883172">
      <w:pPr>
        <w:pStyle w:val="BodyText"/>
        <w:ind w:left="0"/>
      </w:pPr>
    </w:p>
    <w:p w:rsidR="00883172" w:rsidRDefault="0026490A">
      <w:pPr>
        <w:pStyle w:val="BodyText"/>
        <w:ind w:right="112"/>
        <w:jc w:val="both"/>
      </w:pPr>
      <w:r>
        <w:t xml:space="preserve">A fourth area in which IPv6 represents a big advance is in security. IETF had its fill </w:t>
      </w:r>
      <w:proofErr w:type="gramStart"/>
      <w:r>
        <w:t>of  newspaper</w:t>
      </w:r>
      <w:proofErr w:type="gramEnd"/>
      <w:r>
        <w:t xml:space="preserve"> stories about precocious 12-year-olds using their personal computers to break into banks</w:t>
      </w:r>
      <w:r>
        <w:t xml:space="preserve"> and military bases all over the Internet. There was a strong feeling that something had to be done to improve security. Authentication and privacy are key features of the new IP. These were later retrofitted to IPv4, however, so in the area of security th</w:t>
      </w:r>
      <w:r>
        <w:t xml:space="preserve">e differences are not so great any more. Finally, more attention has been paid to quality of service. Various halfhearted efforts to improve </w:t>
      </w:r>
      <w:proofErr w:type="spellStart"/>
      <w:r>
        <w:t>QoS</w:t>
      </w:r>
      <w:proofErr w:type="spellEnd"/>
      <w:r>
        <w:t xml:space="preserve"> have been made in the past, but now, with the growth of multimedia on the Internet, the sense of urgency is</w:t>
      </w:r>
      <w:r>
        <w:rPr>
          <w:spacing w:val="-29"/>
        </w:rPr>
        <w:t xml:space="preserve"> </w:t>
      </w:r>
      <w:r>
        <w:t>gre</w:t>
      </w:r>
      <w:r>
        <w:t>ater.</w:t>
      </w:r>
    </w:p>
    <w:p w:rsidR="00883172" w:rsidRDefault="00883172">
      <w:pPr>
        <w:pStyle w:val="BodyText"/>
        <w:spacing w:before="7"/>
        <w:ind w:left="0"/>
      </w:pPr>
    </w:p>
    <w:p w:rsidR="00883172" w:rsidRDefault="0026490A">
      <w:pPr>
        <w:pStyle w:val="Heading3"/>
      </w:pPr>
      <w:r>
        <w:t>The Main IPv6 Header</w:t>
      </w:r>
    </w:p>
    <w:p w:rsidR="00883172" w:rsidRDefault="0026490A">
      <w:pPr>
        <w:pStyle w:val="BodyText"/>
        <w:ind w:right="116"/>
        <w:jc w:val="both"/>
      </w:pPr>
      <w:r>
        <w:t xml:space="preserve">The IPv6 header is shown in Fig. 5-56. The </w:t>
      </w:r>
      <w:r>
        <w:rPr>
          <w:i/>
        </w:rPr>
        <w:t xml:space="preserve">Version </w:t>
      </w:r>
      <w:r>
        <w:t>field is always 6 for IPv6 (and 4 for IPv4). During the transition period from IPv4, which has already taken more than a decade, routers will be able to examine this field to te</w:t>
      </w:r>
      <w:r>
        <w:t>ll what kind of packet they have. As an aside, making this test wastes a few instructions in the critical path, given that the data link header usually indicates the network protocol for de-multiplexing, so some routers may skip the check. For example, the</w:t>
      </w:r>
      <w:r>
        <w:t xml:space="preserve"> Ethernet </w:t>
      </w:r>
      <w:r>
        <w:rPr>
          <w:i/>
        </w:rPr>
        <w:t xml:space="preserve">Type </w:t>
      </w:r>
      <w:r>
        <w:t>field has different values to indicate an IPv4 or an IPv6 payload. The discussions between the ‘‘Do it right’’ and ‘‘Make it fast’’ camps will no doubt be lengthy and vigorous.</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2065"/>
        <w:rPr>
          <w:sz w:val="20"/>
        </w:rPr>
      </w:pPr>
      <w:r>
        <w:rPr>
          <w:noProof/>
          <w:sz w:val="20"/>
        </w:rPr>
        <w:lastRenderedPageBreak/>
        <w:drawing>
          <wp:inline distT="0" distB="0" distL="0" distR="0">
            <wp:extent cx="3464052" cy="2085975"/>
            <wp:effectExtent l="0" t="0" r="0" b="0"/>
            <wp:docPr id="237"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21.png"/>
                    <pic:cNvPicPr/>
                  </pic:nvPicPr>
                  <pic:blipFill>
                    <a:blip r:embed="rId126" cstate="print"/>
                    <a:stretch>
                      <a:fillRect/>
                    </a:stretch>
                  </pic:blipFill>
                  <pic:spPr>
                    <a:xfrm>
                      <a:off x="0" y="0"/>
                      <a:ext cx="3464052" cy="2085975"/>
                    </a:xfrm>
                    <a:prstGeom prst="rect">
                      <a:avLst/>
                    </a:prstGeom>
                  </pic:spPr>
                </pic:pic>
              </a:graphicData>
            </a:graphic>
          </wp:inline>
        </w:drawing>
      </w:r>
    </w:p>
    <w:p w:rsidR="00883172" w:rsidRDefault="00883172">
      <w:pPr>
        <w:pStyle w:val="BodyText"/>
        <w:spacing w:before="10"/>
        <w:ind w:left="0"/>
        <w:rPr>
          <w:sz w:val="8"/>
        </w:rPr>
      </w:pPr>
    </w:p>
    <w:p w:rsidR="00883172" w:rsidRDefault="0026490A">
      <w:pPr>
        <w:pStyle w:val="BodyText"/>
        <w:spacing w:before="69"/>
        <w:ind w:left="3173" w:right="156"/>
      </w:pPr>
      <w:r>
        <w:t>The IPv6 fixed header (required).</w:t>
      </w:r>
    </w:p>
    <w:p w:rsidR="00883172" w:rsidRDefault="00883172">
      <w:pPr>
        <w:pStyle w:val="BodyText"/>
        <w:ind w:left="0"/>
      </w:pPr>
    </w:p>
    <w:p w:rsidR="00883172" w:rsidRDefault="0026490A">
      <w:pPr>
        <w:pStyle w:val="BodyText"/>
        <w:ind w:right="113"/>
        <w:jc w:val="both"/>
      </w:pPr>
      <w:r>
        <w:t xml:space="preserve">The </w:t>
      </w:r>
      <w:r>
        <w:rPr>
          <w:b/>
          <w:i/>
        </w:rPr>
        <w:t>Differentiat</w:t>
      </w:r>
      <w:r>
        <w:rPr>
          <w:b/>
          <w:i/>
        </w:rPr>
        <w:t xml:space="preserve">ed services </w:t>
      </w:r>
      <w:r>
        <w:t xml:space="preserve">field (originally called </w:t>
      </w:r>
      <w:r>
        <w:rPr>
          <w:i/>
        </w:rPr>
        <w:t>Traffic class</w:t>
      </w:r>
      <w:r>
        <w:t xml:space="preserve">) </w:t>
      </w:r>
      <w:r>
        <w:rPr>
          <w:spacing w:val="-3"/>
        </w:rPr>
        <w:t xml:space="preserve">is </w:t>
      </w:r>
      <w:r>
        <w:t xml:space="preserve">used to distinguish the class of service for packets with different real-time delivery requirements. </w:t>
      </w:r>
      <w:r>
        <w:rPr>
          <w:spacing w:val="-3"/>
        </w:rPr>
        <w:t xml:space="preserve">It is </w:t>
      </w:r>
      <w:r>
        <w:t>used with the Differentiated service architecture for quality of service in the same manner as</w:t>
      </w:r>
      <w:r>
        <w:t xml:space="preserve"> the </w:t>
      </w:r>
      <w:r>
        <w:rPr>
          <w:spacing w:val="-3"/>
        </w:rPr>
        <w:t xml:space="preserve">field </w:t>
      </w:r>
      <w:r>
        <w:t>of the same name in the IPv4 packet. Also, the low-order 2 bits are used to signal explicit congestion indications, again in the same way as with</w:t>
      </w:r>
      <w:r>
        <w:rPr>
          <w:spacing w:val="-35"/>
        </w:rPr>
        <w:t xml:space="preserve"> </w:t>
      </w:r>
      <w:r>
        <w:t>IPv4.</w:t>
      </w:r>
    </w:p>
    <w:p w:rsidR="00883172" w:rsidRDefault="00883172">
      <w:pPr>
        <w:pStyle w:val="BodyText"/>
        <w:ind w:left="0"/>
      </w:pPr>
    </w:p>
    <w:p w:rsidR="00883172" w:rsidRDefault="0026490A">
      <w:pPr>
        <w:pStyle w:val="BodyText"/>
        <w:ind w:right="111"/>
        <w:jc w:val="both"/>
      </w:pPr>
      <w:r>
        <w:t xml:space="preserve">The </w:t>
      </w:r>
      <w:r>
        <w:rPr>
          <w:b/>
          <w:i/>
        </w:rPr>
        <w:t xml:space="preserve">Flow label </w:t>
      </w:r>
      <w:r>
        <w:rPr>
          <w:spacing w:val="-3"/>
        </w:rPr>
        <w:t xml:space="preserve">field </w:t>
      </w:r>
      <w:r>
        <w:t xml:space="preserve">provides a way for a source and destination to </w:t>
      </w:r>
      <w:r>
        <w:rPr>
          <w:spacing w:val="-3"/>
        </w:rPr>
        <w:t xml:space="preserve">mark </w:t>
      </w:r>
      <w:r>
        <w:t xml:space="preserve">groups of packets that have the same requirements and should be treated in the same way by the network, forming a pseudo connection. For example, a stream of packets from one process on a certain source </w:t>
      </w:r>
      <w:proofErr w:type="gramStart"/>
      <w:r>
        <w:t>host  to</w:t>
      </w:r>
      <w:proofErr w:type="gramEnd"/>
      <w:r>
        <w:t xml:space="preserve"> a process on a specific destination host </w:t>
      </w:r>
      <w:r>
        <w:rPr>
          <w:spacing w:val="-3"/>
        </w:rPr>
        <w:t>mig</w:t>
      </w:r>
      <w:r>
        <w:rPr>
          <w:spacing w:val="-3"/>
        </w:rPr>
        <w:t xml:space="preserve">ht have </w:t>
      </w:r>
      <w:r>
        <w:t xml:space="preserve">stringent delay requirements and thus need reserved bandwidth. The </w:t>
      </w:r>
      <w:r>
        <w:rPr>
          <w:spacing w:val="-3"/>
        </w:rPr>
        <w:t xml:space="preserve">flow </w:t>
      </w:r>
      <w:r>
        <w:t xml:space="preserve">can be set up </w:t>
      </w:r>
      <w:r>
        <w:rPr>
          <w:spacing w:val="-3"/>
        </w:rPr>
        <w:t xml:space="preserve">in </w:t>
      </w:r>
      <w:r>
        <w:t xml:space="preserve">advance and given an identifier. When a packet with a nonzero </w:t>
      </w:r>
      <w:r>
        <w:rPr>
          <w:i/>
        </w:rPr>
        <w:t xml:space="preserve">Flow label </w:t>
      </w:r>
      <w:r>
        <w:t xml:space="preserve">shows up, all the routers can look </w:t>
      </w:r>
      <w:r>
        <w:rPr>
          <w:spacing w:val="-3"/>
        </w:rPr>
        <w:t xml:space="preserve">it </w:t>
      </w:r>
      <w:r>
        <w:t>up in internal tables to see what kind of specia</w:t>
      </w:r>
      <w:r>
        <w:t xml:space="preserve">l treatment </w:t>
      </w:r>
      <w:r>
        <w:rPr>
          <w:spacing w:val="-3"/>
        </w:rPr>
        <w:t xml:space="preserve">it </w:t>
      </w:r>
      <w:r>
        <w:t xml:space="preserve">requires. </w:t>
      </w:r>
      <w:r>
        <w:rPr>
          <w:spacing w:val="-3"/>
        </w:rPr>
        <w:t xml:space="preserve">In </w:t>
      </w:r>
      <w:r>
        <w:t xml:space="preserve">effect, flows are an attempt to have </w:t>
      </w:r>
      <w:r>
        <w:rPr>
          <w:spacing w:val="-3"/>
        </w:rPr>
        <w:t xml:space="preserve">it </w:t>
      </w:r>
      <w:r>
        <w:t>both ways: the flexibility of a datagram network and the guarantees of a virtual-circuit network. Each flow for quality of service purposes is designated by the source address, destination</w:t>
      </w:r>
      <w:r>
        <w:t xml:space="preserve"> address, and flow number. This design means that up to 220 flows may be active at the same time between a given pair of IP addresses. It also means that even if two flows coming from different hosts but </w:t>
      </w:r>
      <w:proofErr w:type="gramStart"/>
      <w:r>
        <w:t>with  the</w:t>
      </w:r>
      <w:proofErr w:type="gramEnd"/>
      <w:r>
        <w:t xml:space="preserve"> same </w:t>
      </w:r>
      <w:r>
        <w:rPr>
          <w:spacing w:val="-3"/>
        </w:rPr>
        <w:t xml:space="preserve">flow </w:t>
      </w:r>
      <w:r>
        <w:t xml:space="preserve">label pass through the same router, the router will be able to tell them apart using the source and destination addresses. It is expected that </w:t>
      </w:r>
      <w:r>
        <w:rPr>
          <w:spacing w:val="-3"/>
        </w:rPr>
        <w:t xml:space="preserve">flow </w:t>
      </w:r>
      <w:r>
        <w:t xml:space="preserve">labels will be chosen randomly, rather than assigned sequentially starting at 1, so routers are expected to </w:t>
      </w:r>
      <w:r>
        <w:t xml:space="preserve">hash them. The </w:t>
      </w:r>
      <w:r>
        <w:rPr>
          <w:i/>
        </w:rPr>
        <w:t xml:space="preserve">Payload length </w:t>
      </w:r>
      <w:r>
        <w:rPr>
          <w:spacing w:val="-3"/>
        </w:rPr>
        <w:t xml:space="preserve">field </w:t>
      </w:r>
      <w:r>
        <w:t xml:space="preserve">tells how many bytes follow the 40-byte header of Fig. The name was changed from the IPv4 </w:t>
      </w:r>
      <w:r>
        <w:rPr>
          <w:i/>
        </w:rPr>
        <w:t xml:space="preserve">Total length </w:t>
      </w:r>
      <w:r>
        <w:t xml:space="preserve">field because the meaning was changed slightly: the 40 header bytes are </w:t>
      </w:r>
      <w:r>
        <w:rPr>
          <w:spacing w:val="-3"/>
        </w:rPr>
        <w:t xml:space="preserve">no </w:t>
      </w:r>
      <w:r>
        <w:t>longer counted as part of the length (as t</w:t>
      </w:r>
      <w:r>
        <w:t>hey used to be). This change means the payload can now be 65,535 bytes instead of a mere 65,515</w:t>
      </w:r>
      <w:r>
        <w:rPr>
          <w:spacing w:val="-26"/>
        </w:rPr>
        <w:t xml:space="preserve"> </w:t>
      </w:r>
      <w:r>
        <w:t>bytes.</w:t>
      </w:r>
    </w:p>
    <w:p w:rsidR="00883172" w:rsidRDefault="00883172">
      <w:pPr>
        <w:pStyle w:val="BodyText"/>
        <w:ind w:left="0"/>
      </w:pPr>
    </w:p>
    <w:p w:rsidR="00883172" w:rsidRDefault="0026490A">
      <w:pPr>
        <w:pStyle w:val="BodyText"/>
        <w:ind w:right="123"/>
        <w:jc w:val="both"/>
      </w:pPr>
      <w:r>
        <w:t xml:space="preserve">The </w:t>
      </w:r>
      <w:r>
        <w:rPr>
          <w:i/>
        </w:rPr>
        <w:t xml:space="preserve">Next header </w:t>
      </w:r>
      <w:r>
        <w:t>field lets the cat out of the bag. The reason the header could be simplified is that there can be additional (optional) extension header</w:t>
      </w:r>
      <w:r>
        <w:t>s. This field tells which of the (currently) six extension headers, if any, follow this one.</w:t>
      </w:r>
    </w:p>
    <w:p w:rsidR="00883172" w:rsidRDefault="00883172">
      <w:pPr>
        <w:pStyle w:val="BodyText"/>
        <w:ind w:left="0"/>
      </w:pPr>
    </w:p>
    <w:p w:rsidR="00883172" w:rsidRDefault="0026490A">
      <w:pPr>
        <w:pStyle w:val="BodyText"/>
        <w:ind w:right="115"/>
        <w:jc w:val="both"/>
      </w:pPr>
      <w:r>
        <w:t xml:space="preserve">If this header is the last IP header, the </w:t>
      </w:r>
      <w:r>
        <w:rPr>
          <w:i/>
        </w:rPr>
        <w:t xml:space="preserve">Next header </w:t>
      </w:r>
      <w:r>
        <w:t xml:space="preserve">field tells which transport protocol handler (e.g., TCP, UDP) to pass the packet to. The </w:t>
      </w:r>
      <w:r>
        <w:rPr>
          <w:i/>
        </w:rPr>
        <w:t xml:space="preserve">Hop limit </w:t>
      </w:r>
      <w:r>
        <w:t xml:space="preserve">field is </w:t>
      </w:r>
      <w:r>
        <w:t>used to keep packets from living forever. It is</w:t>
      </w:r>
      <w:proofErr w:type="gramStart"/>
      <w:r>
        <w:t>,  in</w:t>
      </w:r>
      <w:proofErr w:type="gramEnd"/>
      <w:r>
        <w:t xml:space="preserve"> practice, the same as the  </w:t>
      </w:r>
      <w:r>
        <w:rPr>
          <w:i/>
        </w:rPr>
        <w:t xml:space="preserve">Time to live </w:t>
      </w:r>
      <w:r>
        <w:t>field  in IPv4, namely, a field that is</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spacing w:before="44"/>
        <w:ind w:right="270"/>
        <w:jc w:val="both"/>
      </w:pPr>
      <w:proofErr w:type="gramStart"/>
      <w:r>
        <w:lastRenderedPageBreak/>
        <w:t>decremented</w:t>
      </w:r>
      <w:proofErr w:type="gramEnd"/>
      <w:r>
        <w:t xml:space="preserve"> on each hop. In theory, in IPv4 it was a time in seconds, but no router used it that way, so the name w</w:t>
      </w:r>
      <w:r>
        <w:t xml:space="preserve">as changed to reflect the way it is actually used. Next come the </w:t>
      </w:r>
      <w:r>
        <w:rPr>
          <w:i/>
        </w:rPr>
        <w:t xml:space="preserve">Source address </w:t>
      </w:r>
      <w:r>
        <w:t xml:space="preserve">and </w:t>
      </w:r>
      <w:r>
        <w:rPr>
          <w:i/>
        </w:rPr>
        <w:t xml:space="preserve">Destination address </w:t>
      </w:r>
      <w:r>
        <w:t xml:space="preserve">fields. </w:t>
      </w:r>
      <w:proofErr w:type="spellStart"/>
      <w:r>
        <w:t>Deering’s</w:t>
      </w:r>
      <w:proofErr w:type="spellEnd"/>
      <w:r>
        <w:t xml:space="preserve"> original proposal, SIP, used 8-byte addresses, but during the review process many people felt that with 8-byte addresses IPv6 would ru</w:t>
      </w:r>
      <w:r>
        <w:t>n out of addresses within a few decades, whereas with 16-byte addresses it would never run out. Other people argued that 16 bytes was overkill, whereas still others favored using 20-byte addresses to be compatible with the OSI datagram protocol. Still anot</w:t>
      </w:r>
      <w:r>
        <w:t>her faction wanted variable-sized addresses. After much debate and more than a few words unprintable in an academic textbook, it was decided that fixed-length 16-byte addresses were the best compromise.</w:t>
      </w:r>
    </w:p>
    <w:p w:rsidR="00883172" w:rsidRDefault="00883172">
      <w:pPr>
        <w:pStyle w:val="BodyText"/>
        <w:ind w:left="0"/>
      </w:pPr>
    </w:p>
    <w:p w:rsidR="00883172" w:rsidRDefault="00883172">
      <w:pPr>
        <w:pStyle w:val="BodyText"/>
        <w:ind w:right="276"/>
        <w:jc w:val="both"/>
      </w:pPr>
      <w:r>
        <w:pict>
          <v:group id="_x0000_s1026" style="position:absolute;left:0;text-align:left;margin-left:1in;margin-top:111.2pt;width:476.35pt;height:26.85pt;z-index:-63040;mso-position-horizontal-relative:page" coordorigin="1440,2224" coordsize="9527,537">
            <v:shape id="_x0000_s1028" type="#_x0000_t75" style="position:absolute;left:1844;top:2224;width:9122;height:264">
              <v:imagedata r:id="rId127" o:title=""/>
            </v:shape>
            <v:shape id="_x0000_s1027" type="#_x0000_t75" style="position:absolute;left:1440;top:2497;width:9523;height:264">
              <v:imagedata r:id="rId128" o:title=""/>
            </v:shape>
            <w10:wrap anchorx="page"/>
          </v:group>
        </w:pict>
      </w:r>
      <w:r w:rsidR="0026490A">
        <w:t>A new notation has been devised for writing 16-by</w:t>
      </w:r>
      <w:r w:rsidR="0026490A">
        <w:t>te addresses. They are written as eight groups of four hexadecimal digits with colons between the groups, like this: 8000:0000:0000:0000:0123:4567:89AB: CDEF Since many addresses will have many zeros inside them, three optimizations have been authorized. F</w:t>
      </w:r>
      <w:r w:rsidR="0026490A">
        <w:t>irst, leading zeros within a group can be omitted, so 0123 can be written as 123. Second, one or more groups of 16 zero bits can be replaced by a pair of colons. Thus, the above address now becomes 8000::123:4567:89AB:CDEF Finally, IPv4 addresses can be wr</w:t>
      </w:r>
      <w:r w:rsidR="0026490A">
        <w:t>itten as a pair of colons and an old dotted decimal number, for example: ::192.31.20.46 Perhaps it is unnecessary to be so explicit about it, but there are a lot of 16-</w:t>
      </w:r>
    </w:p>
    <w:p w:rsidR="00883172" w:rsidRDefault="00883172">
      <w:pPr>
        <w:pStyle w:val="BodyText"/>
        <w:spacing w:before="2"/>
        <w:ind w:left="0"/>
      </w:pPr>
    </w:p>
    <w:p w:rsidR="00883172" w:rsidRDefault="0026490A">
      <w:pPr>
        <w:pStyle w:val="BodyText"/>
        <w:ind w:right="264"/>
        <w:jc w:val="both"/>
      </w:pPr>
      <w:proofErr w:type="gramStart"/>
      <w:r>
        <w:t>addresses</w:t>
      </w:r>
      <w:proofErr w:type="gramEnd"/>
      <w:r>
        <w:t xml:space="preserve"> per square meter. Students of chemistry will notice that this number is larg</w:t>
      </w:r>
      <w:r>
        <w:t xml:space="preserve">er than Avogadro’s number. While </w:t>
      </w:r>
      <w:r>
        <w:rPr>
          <w:spacing w:val="-4"/>
        </w:rPr>
        <w:t xml:space="preserve">it </w:t>
      </w:r>
      <w:r>
        <w:t xml:space="preserve">was not the intention to </w:t>
      </w:r>
      <w:r>
        <w:rPr>
          <w:spacing w:val="-3"/>
        </w:rPr>
        <w:t xml:space="preserve">give </w:t>
      </w:r>
      <w:r>
        <w:t xml:space="preserve">every molecule on the surface of the earth its own IP address, we are not that </w:t>
      </w:r>
      <w:r>
        <w:rPr>
          <w:spacing w:val="-3"/>
        </w:rPr>
        <w:t xml:space="preserve">far </w:t>
      </w:r>
      <w:r>
        <w:t>off. In practice, the address space will not be used efficiently, just as the telephone number address spac</w:t>
      </w:r>
      <w:r>
        <w:t xml:space="preserve">e is not (the area code for Manhattan, 212, is nearly full, but that for Wyoming, 307, </w:t>
      </w:r>
      <w:r>
        <w:rPr>
          <w:spacing w:val="-3"/>
        </w:rPr>
        <w:t xml:space="preserve">is </w:t>
      </w:r>
      <w:r>
        <w:t xml:space="preserve">nearly empty). In RFC 3194, Durand and </w:t>
      </w:r>
      <w:proofErr w:type="spellStart"/>
      <w:r>
        <w:t>Huitema</w:t>
      </w:r>
      <w:proofErr w:type="spellEnd"/>
      <w:r>
        <w:t xml:space="preserve"> calculated that, </w:t>
      </w:r>
      <w:r>
        <w:rPr>
          <w:spacing w:val="-3"/>
        </w:rPr>
        <w:t xml:space="preserve">using </w:t>
      </w:r>
      <w:r>
        <w:t xml:space="preserve">the allocation of telephone numbers as a guide, even in the </w:t>
      </w:r>
      <w:proofErr w:type="gramStart"/>
      <w:r>
        <w:t>most  pessimistic</w:t>
      </w:r>
      <w:proofErr w:type="gramEnd"/>
      <w:r>
        <w:t xml:space="preserve"> scenario there wil</w:t>
      </w:r>
      <w:r>
        <w:t xml:space="preserve">l still be well over 1000 </w:t>
      </w:r>
      <w:r>
        <w:rPr>
          <w:spacing w:val="-3"/>
        </w:rPr>
        <w:t xml:space="preserve">IP </w:t>
      </w:r>
      <w:r>
        <w:t xml:space="preserve">addresses per square meter of the entire earth’s surface (land and water). In any likely scenario, there will be trillions of them per square meter. In short, </w:t>
      </w:r>
      <w:r>
        <w:rPr>
          <w:spacing w:val="-3"/>
        </w:rPr>
        <w:t xml:space="preserve">it </w:t>
      </w:r>
      <w:r>
        <w:t>seems unlikely that we will run out in the foreseeable future. It</w:t>
      </w:r>
      <w:r>
        <w:t xml:space="preserve"> </w:t>
      </w:r>
      <w:r>
        <w:rPr>
          <w:spacing w:val="-3"/>
        </w:rPr>
        <w:t xml:space="preserve">is </w:t>
      </w:r>
      <w:r>
        <w:t xml:space="preserve">instructive to compare the IPv4 header (Fig.) with the IPv6 header (Fig) to see what has been </w:t>
      </w:r>
      <w:r>
        <w:rPr>
          <w:spacing w:val="-3"/>
        </w:rPr>
        <w:t xml:space="preserve">left </w:t>
      </w:r>
      <w:r>
        <w:t xml:space="preserve">out in IPv6. The </w:t>
      </w:r>
      <w:r>
        <w:rPr>
          <w:i/>
        </w:rPr>
        <w:t xml:space="preserve">IHL </w:t>
      </w:r>
      <w:r>
        <w:t xml:space="preserve">field is gone because the IPv6 header has a fixed length. The </w:t>
      </w:r>
      <w:r>
        <w:rPr>
          <w:i/>
        </w:rPr>
        <w:t xml:space="preserve">Protocol </w:t>
      </w:r>
      <w:r>
        <w:t xml:space="preserve">field was taken out because the </w:t>
      </w:r>
      <w:r>
        <w:rPr>
          <w:i/>
        </w:rPr>
        <w:t xml:space="preserve">Next header </w:t>
      </w:r>
      <w:r>
        <w:rPr>
          <w:spacing w:val="-3"/>
        </w:rPr>
        <w:t xml:space="preserve">field </w:t>
      </w:r>
      <w:r>
        <w:t xml:space="preserve">tells what </w:t>
      </w:r>
      <w:r>
        <w:t xml:space="preserve">follows the </w:t>
      </w:r>
      <w:r>
        <w:rPr>
          <w:spacing w:val="-4"/>
        </w:rPr>
        <w:t xml:space="preserve">last </w:t>
      </w:r>
      <w:r>
        <w:rPr>
          <w:spacing w:val="-3"/>
        </w:rPr>
        <w:t xml:space="preserve">IP </w:t>
      </w:r>
      <w:r>
        <w:t>header (e.g., a UDP or TCP segment).All the fields relating to fragmentation were removed because IPv6 takes a different approach to fragmentation. To start with, all IPv6-conformant hosts are expected to dynamically determine the packe</w:t>
      </w:r>
      <w:r>
        <w:t xml:space="preserve">t size to use. They do this using the path MTU discovery procedure we described in Sec. 5.5.5. In brief, when a host sends an IPv6 packet that is too large, instead of fragmenting it, the router that is unable to forward </w:t>
      </w:r>
      <w:r>
        <w:rPr>
          <w:spacing w:val="-3"/>
        </w:rPr>
        <w:t xml:space="preserve">it </w:t>
      </w:r>
      <w:r>
        <w:t>drops the packet and sends an er</w:t>
      </w:r>
      <w:r>
        <w:t xml:space="preserve">ror message back to the sending host. This message tells the host to break up all future packets to that destination. Having the host </w:t>
      </w:r>
      <w:r>
        <w:rPr>
          <w:spacing w:val="-3"/>
        </w:rPr>
        <w:t xml:space="preserve">send </w:t>
      </w:r>
      <w:r>
        <w:t>packets that are the right size in the first place is ultimately much more efficient than having the routers fragment</w:t>
      </w:r>
      <w:r>
        <w:t xml:space="preserve"> them on the </w:t>
      </w:r>
      <w:r>
        <w:rPr>
          <w:spacing w:val="-5"/>
        </w:rPr>
        <w:t xml:space="preserve">fly. </w:t>
      </w:r>
      <w:r>
        <w:t xml:space="preserve">Also, the minimum-size packet that routers must be able to forward has been raised from 576 to 1280 bytes to </w:t>
      </w:r>
      <w:r>
        <w:rPr>
          <w:spacing w:val="-3"/>
        </w:rPr>
        <w:t xml:space="preserve">allow </w:t>
      </w:r>
      <w:r>
        <w:t xml:space="preserve">1024 bytes of data and many headers. Finally, the </w:t>
      </w:r>
      <w:r>
        <w:rPr>
          <w:i/>
        </w:rPr>
        <w:t xml:space="preserve">Checksum </w:t>
      </w:r>
      <w:r>
        <w:t xml:space="preserve">field is gone because calculating </w:t>
      </w:r>
      <w:r>
        <w:rPr>
          <w:spacing w:val="-3"/>
        </w:rPr>
        <w:t>it</w:t>
      </w:r>
      <w:r>
        <w:rPr>
          <w:spacing w:val="54"/>
        </w:rPr>
        <w:t xml:space="preserve"> </w:t>
      </w:r>
      <w:r>
        <w:t>greatly reduces performance</w:t>
      </w:r>
      <w:r>
        <w:t xml:space="preserve">. With the reliable networks now used, combined with the fact that the data </w:t>
      </w:r>
      <w:r>
        <w:rPr>
          <w:spacing w:val="-3"/>
        </w:rPr>
        <w:t xml:space="preserve">link </w:t>
      </w:r>
      <w:r>
        <w:t xml:space="preserve">layer and transport layers normally have their own checksums, the value of </w:t>
      </w:r>
      <w:r>
        <w:rPr>
          <w:spacing w:val="-3"/>
        </w:rPr>
        <w:t xml:space="preserve">yet </w:t>
      </w:r>
      <w:r>
        <w:t xml:space="preserve">another checksum was deemed not worth the performance price </w:t>
      </w:r>
      <w:r>
        <w:rPr>
          <w:spacing w:val="-3"/>
        </w:rPr>
        <w:t xml:space="preserve">it </w:t>
      </w:r>
      <w:r>
        <w:t xml:space="preserve">extracted. Removing </w:t>
      </w:r>
      <w:proofErr w:type="gramStart"/>
      <w:r>
        <w:t xml:space="preserve">all </w:t>
      </w:r>
      <w:r>
        <w:rPr>
          <w:spacing w:val="24"/>
        </w:rPr>
        <w:t xml:space="preserve"> </w:t>
      </w:r>
      <w:r>
        <w:t>these</w:t>
      </w:r>
      <w:proofErr w:type="gramEnd"/>
    </w:p>
    <w:p w:rsidR="00883172" w:rsidRDefault="00883172">
      <w:pPr>
        <w:jc w:val="both"/>
        <w:sectPr w:rsidR="00883172">
          <w:pgSz w:w="12240" w:h="15840"/>
          <w:pgMar w:top="1380" w:right="1160" w:bottom="280" w:left="1340" w:header="720" w:footer="720" w:gutter="0"/>
          <w:cols w:space="720"/>
        </w:sectPr>
      </w:pPr>
    </w:p>
    <w:p w:rsidR="00883172" w:rsidRDefault="0026490A">
      <w:pPr>
        <w:pStyle w:val="BodyText"/>
        <w:spacing w:before="52"/>
        <w:ind w:right="114"/>
        <w:jc w:val="both"/>
      </w:pPr>
      <w:proofErr w:type="gramStart"/>
      <w:r>
        <w:lastRenderedPageBreak/>
        <w:t>features</w:t>
      </w:r>
      <w:proofErr w:type="gramEnd"/>
      <w:r>
        <w:t xml:space="preserve"> has resulted in a lean and mean network layer protocol. Thus, the goal of IPv6—a fast, yet flexible, protocol with plenty of address space—is met by this design.</w:t>
      </w:r>
    </w:p>
    <w:p w:rsidR="00883172" w:rsidRDefault="00883172">
      <w:pPr>
        <w:pStyle w:val="BodyText"/>
        <w:spacing w:before="9"/>
        <w:ind w:left="0"/>
        <w:rPr>
          <w:sz w:val="23"/>
        </w:rPr>
      </w:pPr>
    </w:p>
    <w:p w:rsidR="00883172" w:rsidRDefault="0026490A">
      <w:pPr>
        <w:pStyle w:val="Heading3"/>
      </w:pPr>
      <w:r>
        <w:t>Extension Headers</w:t>
      </w:r>
    </w:p>
    <w:p w:rsidR="00883172" w:rsidRDefault="0026490A">
      <w:pPr>
        <w:pStyle w:val="BodyText"/>
        <w:spacing w:after="16"/>
        <w:ind w:right="112"/>
        <w:jc w:val="both"/>
      </w:pPr>
      <w:r>
        <w:t xml:space="preserve">Some of the missing IPv4 fields are occasionally still needed, so IPv6 introduces the concept of (optional) </w:t>
      </w:r>
      <w:r>
        <w:rPr>
          <w:b/>
        </w:rPr>
        <w:t>extension headers</w:t>
      </w:r>
      <w:r>
        <w:t>. These headers can be supplied to provide extra information, but encoded in an efficient way. Six kinds of extension headers are d</w:t>
      </w:r>
      <w:r>
        <w:t>efined at present, as listed in Fig. Each one is optional, but if more than one is present they must appear directly after the fixed header, and preferably in the order</w:t>
      </w:r>
      <w:r>
        <w:rPr>
          <w:spacing w:val="-22"/>
        </w:rPr>
        <w:t xml:space="preserve"> </w:t>
      </w:r>
      <w:r>
        <w:t>listed.</w:t>
      </w:r>
    </w:p>
    <w:p w:rsidR="00883172" w:rsidRDefault="0026490A">
      <w:pPr>
        <w:pStyle w:val="BodyText"/>
        <w:ind w:left="130"/>
        <w:rPr>
          <w:sz w:val="20"/>
        </w:rPr>
      </w:pPr>
      <w:r>
        <w:rPr>
          <w:noProof/>
          <w:sz w:val="20"/>
        </w:rPr>
        <w:drawing>
          <wp:inline distT="0" distB="0" distL="0" distR="0">
            <wp:extent cx="5138703" cy="1832038"/>
            <wp:effectExtent l="0" t="0" r="0" b="0"/>
            <wp:docPr id="239"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24.png"/>
                    <pic:cNvPicPr/>
                  </pic:nvPicPr>
                  <pic:blipFill>
                    <a:blip r:embed="rId129" cstate="print"/>
                    <a:stretch>
                      <a:fillRect/>
                    </a:stretch>
                  </pic:blipFill>
                  <pic:spPr>
                    <a:xfrm>
                      <a:off x="0" y="0"/>
                      <a:ext cx="5138703" cy="1832038"/>
                    </a:xfrm>
                    <a:prstGeom prst="rect">
                      <a:avLst/>
                    </a:prstGeom>
                  </pic:spPr>
                </pic:pic>
              </a:graphicData>
            </a:graphic>
          </wp:inline>
        </w:drawing>
      </w:r>
    </w:p>
    <w:p w:rsidR="00883172" w:rsidRDefault="0026490A">
      <w:pPr>
        <w:pStyle w:val="BodyText"/>
        <w:spacing w:before="182"/>
        <w:ind w:left="3185" w:right="3203"/>
        <w:jc w:val="center"/>
      </w:pPr>
      <w:r>
        <w:t>IPv6 extension headers</w:t>
      </w:r>
    </w:p>
    <w:p w:rsidR="00883172" w:rsidRDefault="00883172">
      <w:pPr>
        <w:pStyle w:val="BodyText"/>
        <w:ind w:left="0"/>
      </w:pPr>
    </w:p>
    <w:p w:rsidR="00883172" w:rsidRDefault="0026490A">
      <w:pPr>
        <w:pStyle w:val="BodyText"/>
        <w:spacing w:after="14"/>
        <w:ind w:right="103"/>
        <w:jc w:val="both"/>
      </w:pPr>
      <w:r>
        <w:t>Some of the headers have a fixed format; others contain a variable number of variable-length options. For these, each item is encoded as a (</w:t>
      </w:r>
      <w:r>
        <w:rPr>
          <w:i/>
        </w:rPr>
        <w:t>Type, Length, Value</w:t>
      </w:r>
      <w:r>
        <w:t xml:space="preserve">) </w:t>
      </w:r>
      <w:proofErr w:type="spellStart"/>
      <w:r>
        <w:t>tuple</w:t>
      </w:r>
      <w:proofErr w:type="spellEnd"/>
      <w:r>
        <w:t xml:space="preserve">. The </w:t>
      </w:r>
      <w:r>
        <w:rPr>
          <w:i/>
        </w:rPr>
        <w:t xml:space="preserve">Type </w:t>
      </w:r>
      <w:r>
        <w:t xml:space="preserve">is a 1-byte field telling which option this is. The </w:t>
      </w:r>
      <w:r>
        <w:rPr>
          <w:i/>
        </w:rPr>
        <w:t xml:space="preserve">Type </w:t>
      </w:r>
      <w:r>
        <w:t>values have been chose</w:t>
      </w:r>
      <w:r>
        <w:t xml:space="preserve">n so that the </w:t>
      </w:r>
      <w:r>
        <w:rPr>
          <w:spacing w:val="-3"/>
        </w:rPr>
        <w:t xml:space="preserve">first </w:t>
      </w:r>
      <w:r>
        <w:t xml:space="preserve">2 bits tell routers that do not know how to process the option what to do. The choices are: skip the option; discard the packet; discard the packet and send back an ICMP packet; and discard the packet but do not </w:t>
      </w:r>
      <w:r>
        <w:rPr>
          <w:spacing w:val="-3"/>
        </w:rPr>
        <w:t xml:space="preserve">send </w:t>
      </w:r>
      <w:r>
        <w:t>ICMP packets for mu</w:t>
      </w:r>
      <w:r>
        <w:t xml:space="preserve">lticast addresses (to prevent one bad multicast packet from generating millions of ICMP reports). The </w:t>
      </w:r>
      <w:r>
        <w:rPr>
          <w:i/>
        </w:rPr>
        <w:t xml:space="preserve">Length </w:t>
      </w:r>
      <w:r>
        <w:t xml:space="preserve">is also a 1-byte field. </w:t>
      </w:r>
      <w:r>
        <w:rPr>
          <w:spacing w:val="-3"/>
        </w:rPr>
        <w:t xml:space="preserve">It </w:t>
      </w:r>
      <w:r>
        <w:t xml:space="preserve">tells how long the value is (0 to 255 bytes). The </w:t>
      </w:r>
      <w:r>
        <w:rPr>
          <w:i/>
        </w:rPr>
        <w:t xml:space="preserve">Value </w:t>
      </w:r>
      <w:r>
        <w:t>is any information required, up to 255 bytes. The hop-by- hop he</w:t>
      </w:r>
      <w:r>
        <w:t xml:space="preserve">ader is used for information that all routers along </w:t>
      </w:r>
      <w:r>
        <w:rPr>
          <w:spacing w:val="2"/>
        </w:rPr>
        <w:t xml:space="preserve">the </w:t>
      </w:r>
      <w:r>
        <w:t xml:space="preserve">path must examine. So far, </w:t>
      </w:r>
      <w:proofErr w:type="gramStart"/>
      <w:r>
        <w:t>one  option</w:t>
      </w:r>
      <w:proofErr w:type="gramEnd"/>
      <w:r>
        <w:t xml:space="preserve"> has been defined: support of </w:t>
      </w:r>
      <w:proofErr w:type="spellStart"/>
      <w:r>
        <w:t>datagrams</w:t>
      </w:r>
      <w:proofErr w:type="spellEnd"/>
      <w:r>
        <w:t xml:space="preserve"> exceeding 64 </w:t>
      </w:r>
      <w:r>
        <w:rPr>
          <w:spacing w:val="-3"/>
        </w:rPr>
        <w:t xml:space="preserve">KB. </w:t>
      </w:r>
      <w:r>
        <w:t xml:space="preserve">The format of this header is shown </w:t>
      </w:r>
      <w:r>
        <w:rPr>
          <w:spacing w:val="-4"/>
        </w:rPr>
        <w:t xml:space="preserve">in. </w:t>
      </w:r>
      <w:r>
        <w:t xml:space="preserve">When </w:t>
      </w:r>
      <w:r>
        <w:rPr>
          <w:spacing w:val="-3"/>
        </w:rPr>
        <w:t xml:space="preserve">it is </w:t>
      </w:r>
      <w:r>
        <w:t xml:space="preserve">used, the </w:t>
      </w:r>
      <w:r>
        <w:rPr>
          <w:i/>
        </w:rPr>
        <w:t xml:space="preserve">Payload length </w:t>
      </w:r>
      <w:r>
        <w:rPr>
          <w:spacing w:val="-3"/>
        </w:rPr>
        <w:t xml:space="preserve">field </w:t>
      </w:r>
      <w:r>
        <w:t>in the fixed header is s</w:t>
      </w:r>
      <w:r>
        <w:t>et to</w:t>
      </w:r>
      <w:r>
        <w:rPr>
          <w:spacing w:val="20"/>
        </w:rPr>
        <w:t xml:space="preserve"> </w:t>
      </w:r>
      <w:r>
        <w:rPr>
          <w:spacing w:val="-3"/>
        </w:rPr>
        <w:t>0.</w:t>
      </w:r>
    </w:p>
    <w:p w:rsidR="00883172" w:rsidRDefault="0026490A">
      <w:pPr>
        <w:pStyle w:val="BodyText"/>
        <w:ind w:left="130"/>
        <w:rPr>
          <w:sz w:val="20"/>
        </w:rPr>
      </w:pPr>
      <w:r>
        <w:rPr>
          <w:noProof/>
          <w:sz w:val="20"/>
        </w:rPr>
        <w:drawing>
          <wp:inline distT="0" distB="0" distL="0" distR="0">
            <wp:extent cx="2892070" cy="588073"/>
            <wp:effectExtent l="0" t="0" r="0" b="0"/>
            <wp:docPr id="241"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25.png"/>
                    <pic:cNvPicPr/>
                  </pic:nvPicPr>
                  <pic:blipFill>
                    <a:blip r:embed="rId130" cstate="print"/>
                    <a:stretch>
                      <a:fillRect/>
                    </a:stretch>
                  </pic:blipFill>
                  <pic:spPr>
                    <a:xfrm>
                      <a:off x="0" y="0"/>
                      <a:ext cx="2892070" cy="588073"/>
                    </a:xfrm>
                    <a:prstGeom prst="rect">
                      <a:avLst/>
                    </a:prstGeom>
                  </pic:spPr>
                </pic:pic>
              </a:graphicData>
            </a:graphic>
          </wp:inline>
        </w:drawing>
      </w:r>
    </w:p>
    <w:p w:rsidR="00883172" w:rsidRDefault="0026490A">
      <w:pPr>
        <w:pStyle w:val="BodyText"/>
        <w:spacing w:before="190"/>
        <w:jc w:val="both"/>
      </w:pPr>
      <w:r>
        <w:t>The hop-by-hop extension header for large data grams (jumbo grams)</w:t>
      </w:r>
    </w:p>
    <w:p w:rsidR="00883172" w:rsidRDefault="00883172">
      <w:pPr>
        <w:pStyle w:val="BodyText"/>
        <w:spacing w:before="9"/>
        <w:ind w:left="0"/>
        <w:rPr>
          <w:sz w:val="23"/>
        </w:rPr>
      </w:pPr>
    </w:p>
    <w:p w:rsidR="00883172" w:rsidRDefault="0026490A">
      <w:pPr>
        <w:pStyle w:val="BodyText"/>
        <w:ind w:right="110"/>
        <w:jc w:val="both"/>
      </w:pPr>
      <w:r>
        <w:t>As with all extension headers, this one starts with a byte telling what kind of header comes next. This byte is followed by one telling how long the hop-by-hop header is in byte</w:t>
      </w:r>
      <w:r>
        <w:t xml:space="preserve">s, excluding the first 8 bytes, which are mandatory. All extensions begin this way. The next 2 bytes indicate that this option defines the datagram size (code 194) and that the size is a 4-byte number. The last 4 bytes give the size of the datagram. Sizes </w:t>
      </w:r>
      <w:r>
        <w:t xml:space="preserve">less than 65,536 bytes are not permitted and will result </w:t>
      </w:r>
      <w:proofErr w:type="gramStart"/>
      <w:r>
        <w:t>in  the</w:t>
      </w:r>
      <w:proofErr w:type="gramEnd"/>
      <w:r>
        <w:t xml:space="preserve">  first  router discarding the packet  and  sending  back an ICMP error message. </w:t>
      </w:r>
      <w:proofErr w:type="spellStart"/>
      <w:r>
        <w:t>Datagrams</w:t>
      </w:r>
      <w:proofErr w:type="spell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52"/>
        <w:ind w:right="122"/>
        <w:jc w:val="both"/>
      </w:pPr>
      <w:proofErr w:type="gramStart"/>
      <w:r>
        <w:lastRenderedPageBreak/>
        <w:t>using</w:t>
      </w:r>
      <w:proofErr w:type="gramEnd"/>
      <w:r>
        <w:t xml:space="preserve"> this header extension are called </w:t>
      </w:r>
      <w:r>
        <w:rPr>
          <w:b/>
        </w:rPr>
        <w:t>jumbo grams</w:t>
      </w:r>
      <w:r>
        <w:t>. The use of jumbo grams is important for</w:t>
      </w:r>
      <w:r>
        <w:t xml:space="preserve"> supercomputer applications that must transfer gigabytes of data efficiently across the Internet.</w:t>
      </w:r>
    </w:p>
    <w:p w:rsidR="00883172" w:rsidRDefault="0026490A">
      <w:pPr>
        <w:pStyle w:val="BodyText"/>
        <w:spacing w:after="17"/>
        <w:ind w:right="121"/>
        <w:jc w:val="both"/>
      </w:pPr>
      <w:r>
        <w:t xml:space="preserve">The destination options header is intended for fields that need only be interpreted at the destination host. In the initial version of IPv6, the only options </w:t>
      </w:r>
      <w:r>
        <w:t>defined are null options for padding this header out to a multiple of 8 bytes, so initially it will not be used. It was included to make sure that new routing and host software can handle it, in case someone thinks of a destination option some day. The rou</w:t>
      </w:r>
      <w:r>
        <w:t>ting header lists one or more routers that must be visited on the way to the destination. It is very similar to the IPv4 loose source routing in that all addresses listed must be visited in order, but other routers not listed may be visited in between. The</w:t>
      </w:r>
      <w:r>
        <w:t xml:space="preserve"> format of the routing header is shown in Fig.</w:t>
      </w:r>
    </w:p>
    <w:p w:rsidR="00883172" w:rsidRDefault="0026490A">
      <w:pPr>
        <w:pStyle w:val="BodyText"/>
        <w:ind w:left="130"/>
        <w:rPr>
          <w:sz w:val="20"/>
        </w:rPr>
      </w:pPr>
      <w:r>
        <w:rPr>
          <w:noProof/>
          <w:sz w:val="20"/>
        </w:rPr>
        <w:drawing>
          <wp:inline distT="0" distB="0" distL="0" distR="0">
            <wp:extent cx="2928133" cy="933545"/>
            <wp:effectExtent l="0" t="0" r="0" b="0"/>
            <wp:docPr id="243"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26.png"/>
                    <pic:cNvPicPr/>
                  </pic:nvPicPr>
                  <pic:blipFill>
                    <a:blip r:embed="rId131" cstate="print"/>
                    <a:stretch>
                      <a:fillRect/>
                    </a:stretch>
                  </pic:blipFill>
                  <pic:spPr>
                    <a:xfrm>
                      <a:off x="0" y="0"/>
                      <a:ext cx="2928133" cy="933545"/>
                    </a:xfrm>
                    <a:prstGeom prst="rect">
                      <a:avLst/>
                    </a:prstGeom>
                  </pic:spPr>
                </pic:pic>
              </a:graphicData>
            </a:graphic>
          </wp:inline>
        </w:drawing>
      </w:r>
    </w:p>
    <w:p w:rsidR="00883172" w:rsidRDefault="0026490A">
      <w:pPr>
        <w:pStyle w:val="BodyText"/>
        <w:spacing w:before="185"/>
        <w:ind w:left="3185" w:right="3209"/>
        <w:jc w:val="center"/>
      </w:pPr>
      <w:r>
        <w:t>The extension header for routing</w:t>
      </w:r>
    </w:p>
    <w:p w:rsidR="00883172" w:rsidRDefault="0026490A">
      <w:pPr>
        <w:pStyle w:val="BodyText"/>
        <w:spacing w:before="199"/>
        <w:ind w:right="110"/>
        <w:jc w:val="both"/>
      </w:pPr>
      <w:r>
        <w:t xml:space="preserve">The </w:t>
      </w:r>
      <w:r>
        <w:rPr>
          <w:spacing w:val="-3"/>
        </w:rPr>
        <w:t xml:space="preserve">first </w:t>
      </w:r>
      <w:r>
        <w:t xml:space="preserve">4 bytes of the routing extension header contain four 1-byte integers. The </w:t>
      </w:r>
      <w:r>
        <w:rPr>
          <w:i/>
        </w:rPr>
        <w:t xml:space="preserve">Next header </w:t>
      </w:r>
      <w:r>
        <w:t xml:space="preserve">and </w:t>
      </w:r>
      <w:r>
        <w:rPr>
          <w:i/>
        </w:rPr>
        <w:t xml:space="preserve">Header extension length </w:t>
      </w:r>
      <w:r>
        <w:t xml:space="preserve">fields were described above. The </w:t>
      </w:r>
      <w:r>
        <w:rPr>
          <w:i/>
        </w:rPr>
        <w:t xml:space="preserve">Routing type </w:t>
      </w:r>
      <w:r>
        <w:rPr>
          <w:spacing w:val="-3"/>
        </w:rPr>
        <w:t>fiel</w:t>
      </w:r>
      <w:r>
        <w:rPr>
          <w:spacing w:val="-3"/>
        </w:rPr>
        <w:t xml:space="preserve">d </w:t>
      </w:r>
      <w:r>
        <w:t xml:space="preserve">gives </w:t>
      </w:r>
      <w:proofErr w:type="gramStart"/>
      <w:r>
        <w:t>the  format</w:t>
      </w:r>
      <w:proofErr w:type="gramEnd"/>
      <w:r>
        <w:t xml:space="preserve"> of the rest of the header. Type 0 says that a reserved 32-bit word follows the </w:t>
      </w:r>
      <w:r>
        <w:rPr>
          <w:spacing w:val="-3"/>
        </w:rPr>
        <w:t xml:space="preserve">first </w:t>
      </w:r>
      <w:r>
        <w:t xml:space="preserve">word, followed by some number of IPv6 addresses. Other types may be invented in the future, as needed. Finally, the </w:t>
      </w:r>
      <w:r>
        <w:rPr>
          <w:i/>
        </w:rPr>
        <w:t xml:space="preserve">Segments left </w:t>
      </w:r>
      <w:r>
        <w:rPr>
          <w:spacing w:val="-3"/>
        </w:rPr>
        <w:t xml:space="preserve">field </w:t>
      </w:r>
      <w:r>
        <w:t xml:space="preserve">keeps track of </w:t>
      </w:r>
      <w:r>
        <w:t xml:space="preserve">how many of the addresses in the list have not </w:t>
      </w:r>
      <w:r>
        <w:rPr>
          <w:spacing w:val="-5"/>
        </w:rPr>
        <w:t xml:space="preserve">yet </w:t>
      </w:r>
      <w:r>
        <w:t xml:space="preserve">been visited. It </w:t>
      </w:r>
      <w:r>
        <w:rPr>
          <w:spacing w:val="-3"/>
        </w:rPr>
        <w:t xml:space="preserve">is </w:t>
      </w:r>
      <w:r>
        <w:t xml:space="preserve">decremented every time one </w:t>
      </w:r>
      <w:r>
        <w:rPr>
          <w:spacing w:val="-3"/>
        </w:rPr>
        <w:t xml:space="preserve">is </w:t>
      </w:r>
      <w:r>
        <w:t xml:space="preserve">visited. When </w:t>
      </w:r>
      <w:r>
        <w:rPr>
          <w:spacing w:val="-3"/>
        </w:rPr>
        <w:t xml:space="preserve">it </w:t>
      </w:r>
      <w:r>
        <w:t xml:space="preserve">hits 0, the packet is </w:t>
      </w:r>
      <w:proofErr w:type="gramStart"/>
      <w:r>
        <w:t>on  its</w:t>
      </w:r>
      <w:proofErr w:type="gramEnd"/>
      <w:r>
        <w:t xml:space="preserve"> own with no more guidance about what route to follow. Usually, at this point </w:t>
      </w:r>
      <w:r>
        <w:rPr>
          <w:spacing w:val="-4"/>
        </w:rPr>
        <w:t xml:space="preserve">it </w:t>
      </w:r>
      <w:r>
        <w:rPr>
          <w:spacing w:val="-3"/>
        </w:rPr>
        <w:t xml:space="preserve">is </w:t>
      </w:r>
      <w:r>
        <w:t xml:space="preserve">so close to the destination that the best route </w:t>
      </w:r>
      <w:r>
        <w:rPr>
          <w:spacing w:val="-3"/>
        </w:rPr>
        <w:t xml:space="preserve">is </w:t>
      </w:r>
      <w:r>
        <w:t xml:space="preserve">obvious. The fragment header deals with fragmentation similarly to the way IPv4 does. The header holds the datagram identifier, fragment number, and a </w:t>
      </w:r>
      <w:r>
        <w:rPr>
          <w:spacing w:val="-4"/>
        </w:rPr>
        <w:t xml:space="preserve">bit </w:t>
      </w:r>
      <w:r>
        <w:t>telling whether more fragments will</w:t>
      </w:r>
      <w:r>
        <w:rPr>
          <w:spacing w:val="-20"/>
        </w:rPr>
        <w:t xml:space="preserve"> </w:t>
      </w:r>
      <w:r>
        <w:t>follow.</w:t>
      </w:r>
    </w:p>
    <w:p w:rsidR="00883172" w:rsidRDefault="00883172">
      <w:pPr>
        <w:pStyle w:val="BodyText"/>
        <w:ind w:left="0"/>
      </w:pPr>
    </w:p>
    <w:p w:rsidR="00883172" w:rsidRDefault="00883172">
      <w:pPr>
        <w:pStyle w:val="BodyText"/>
        <w:ind w:left="0"/>
      </w:pPr>
    </w:p>
    <w:p w:rsidR="00883172" w:rsidRDefault="00883172">
      <w:pPr>
        <w:pStyle w:val="BodyText"/>
        <w:spacing w:before="9"/>
        <w:ind w:left="0"/>
      </w:pPr>
    </w:p>
    <w:p w:rsidR="00883172" w:rsidRDefault="0026490A">
      <w:pPr>
        <w:pStyle w:val="Heading3"/>
        <w:spacing w:line="480" w:lineRule="auto"/>
        <w:ind w:right="6046"/>
        <w:jc w:val="left"/>
      </w:pPr>
      <w:r>
        <w:t>THE TRANSPORT LAYER THE TRANSPORT SERVICE</w:t>
      </w:r>
    </w:p>
    <w:p w:rsidR="00883172" w:rsidRDefault="0026490A">
      <w:pPr>
        <w:spacing w:before="20" w:line="274" w:lineRule="exact"/>
        <w:ind w:left="100"/>
        <w:jc w:val="both"/>
        <w:rPr>
          <w:b/>
          <w:sz w:val="24"/>
        </w:rPr>
      </w:pPr>
      <w:r>
        <w:rPr>
          <w:b/>
          <w:sz w:val="24"/>
        </w:rPr>
        <w:t>Services Provided to the Upper Layers</w:t>
      </w:r>
    </w:p>
    <w:p w:rsidR="00883172" w:rsidRDefault="0026490A">
      <w:pPr>
        <w:pStyle w:val="BodyText"/>
        <w:ind w:right="106"/>
        <w:jc w:val="both"/>
      </w:pPr>
      <w:r>
        <w:t xml:space="preserve">The ultimate goal of the transport </w:t>
      </w:r>
      <w:r>
        <w:rPr>
          <w:spacing w:val="-3"/>
        </w:rPr>
        <w:t xml:space="preserve">layer </w:t>
      </w:r>
      <w:r>
        <w:t>is to provide efficient, reliable, and cost-effective data transmission service to its users, normally processes in the application lay</w:t>
      </w:r>
      <w:r>
        <w:t xml:space="preserve">er. To achieve this, </w:t>
      </w:r>
      <w:r>
        <w:rPr>
          <w:spacing w:val="2"/>
        </w:rPr>
        <w:t xml:space="preserve">the </w:t>
      </w:r>
      <w:r>
        <w:t xml:space="preserve">transport </w:t>
      </w:r>
      <w:r>
        <w:rPr>
          <w:spacing w:val="-3"/>
        </w:rPr>
        <w:t xml:space="preserve">layer </w:t>
      </w:r>
      <w:r>
        <w:t xml:space="preserve">makes use of the services provided by the network layer. The software and/or hardware within the transport </w:t>
      </w:r>
      <w:r>
        <w:rPr>
          <w:spacing w:val="-3"/>
        </w:rPr>
        <w:t xml:space="preserve">layer </w:t>
      </w:r>
      <w:r>
        <w:t xml:space="preserve">that does the work </w:t>
      </w:r>
      <w:proofErr w:type="gramStart"/>
      <w:r>
        <w:t>is</w:t>
      </w:r>
      <w:proofErr w:type="gramEnd"/>
      <w:r>
        <w:t xml:space="preserve"> called the </w:t>
      </w:r>
      <w:r>
        <w:rPr>
          <w:b/>
        </w:rPr>
        <w:t>transport entity</w:t>
      </w:r>
      <w:r>
        <w:t>. The transport entity can be located in the operatin</w:t>
      </w:r>
      <w:r>
        <w:t xml:space="preserve">g system kernel, in a library package bound into network applications, in a separate user process, or even on the network interface card. The </w:t>
      </w:r>
      <w:r>
        <w:rPr>
          <w:spacing w:val="-3"/>
        </w:rPr>
        <w:t xml:space="preserve">first </w:t>
      </w:r>
      <w:r>
        <w:t xml:space="preserve">two options are </w:t>
      </w:r>
      <w:r>
        <w:rPr>
          <w:spacing w:val="-3"/>
        </w:rPr>
        <w:t xml:space="preserve">most </w:t>
      </w:r>
      <w:r>
        <w:t>common on the Internet. The (logical) relationship of the network</w:t>
      </w:r>
      <w:proofErr w:type="gramStart"/>
      <w:r>
        <w:t>,  transport</w:t>
      </w:r>
      <w:proofErr w:type="gramEnd"/>
      <w:r>
        <w:t>, and appl</w:t>
      </w:r>
      <w:r>
        <w:t>ication layers is illustrated in</w:t>
      </w:r>
      <w:r>
        <w:rPr>
          <w:spacing w:val="-31"/>
        </w:rPr>
        <w:t xml:space="preserve"> </w:t>
      </w:r>
      <w:r>
        <w:t>Fig.</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3420745" cy="2076450"/>
            <wp:effectExtent l="0" t="0" r="0" b="0"/>
            <wp:docPr id="245"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27.jpeg"/>
                    <pic:cNvPicPr/>
                  </pic:nvPicPr>
                  <pic:blipFill>
                    <a:blip r:embed="rId132" cstate="print"/>
                    <a:stretch>
                      <a:fillRect/>
                    </a:stretch>
                  </pic:blipFill>
                  <pic:spPr>
                    <a:xfrm>
                      <a:off x="0" y="0"/>
                      <a:ext cx="3420745" cy="2076450"/>
                    </a:xfrm>
                    <a:prstGeom prst="rect">
                      <a:avLst/>
                    </a:prstGeom>
                  </pic:spPr>
                </pic:pic>
              </a:graphicData>
            </a:graphic>
          </wp:inline>
        </w:drawing>
      </w:r>
    </w:p>
    <w:p w:rsidR="00883172" w:rsidRDefault="0026490A">
      <w:pPr>
        <w:pStyle w:val="BodyText"/>
        <w:ind w:right="107"/>
        <w:jc w:val="both"/>
      </w:pPr>
      <w:proofErr w:type="gramStart"/>
      <w:r>
        <w:t>there</w:t>
      </w:r>
      <w:proofErr w:type="gramEnd"/>
      <w:r>
        <w:t xml:space="preserve"> are also two types of transport service. The connection-oriented transport service is similar to the connection-oriented network service in many ways. In both cases, connections have three phases: est</w:t>
      </w:r>
      <w:r>
        <w:t xml:space="preserve">ablishment, data transfer, and release. Addressing and </w:t>
      </w:r>
      <w:r>
        <w:rPr>
          <w:spacing w:val="-3"/>
        </w:rPr>
        <w:t xml:space="preserve">flow </w:t>
      </w:r>
      <w:r>
        <w:t xml:space="preserve">control are also similar in both </w:t>
      </w:r>
      <w:r>
        <w:rPr>
          <w:spacing w:val="-4"/>
        </w:rPr>
        <w:t xml:space="preserve">layers. </w:t>
      </w:r>
      <w:r>
        <w:t xml:space="preserve">Furthermore, the connectionless transport service is also very similar to the connectionless network service. However, note that </w:t>
      </w:r>
      <w:r>
        <w:rPr>
          <w:spacing w:val="-3"/>
        </w:rPr>
        <w:t xml:space="preserve">it </w:t>
      </w:r>
      <w:r>
        <w:t>can be difficult to pro</w:t>
      </w:r>
      <w:r>
        <w:t xml:space="preserve">vide a connectionless transport service on top of a connection-oriented network service, since </w:t>
      </w:r>
      <w:r>
        <w:rPr>
          <w:spacing w:val="-3"/>
        </w:rPr>
        <w:t xml:space="preserve">it </w:t>
      </w:r>
      <w:r>
        <w:t xml:space="preserve">is inefficient to set up  a connection to </w:t>
      </w:r>
      <w:r>
        <w:rPr>
          <w:spacing w:val="-3"/>
        </w:rPr>
        <w:t xml:space="preserve">send </w:t>
      </w:r>
      <w:r>
        <w:t xml:space="preserve">a single packet and then tear </w:t>
      </w:r>
      <w:r>
        <w:rPr>
          <w:spacing w:val="-3"/>
        </w:rPr>
        <w:t xml:space="preserve">it </w:t>
      </w:r>
      <w:r>
        <w:t xml:space="preserve">down immediately afterwards. The obvious question is this: if the transport </w:t>
      </w:r>
      <w:r>
        <w:rPr>
          <w:spacing w:val="-3"/>
        </w:rPr>
        <w:t>la</w:t>
      </w:r>
      <w:r>
        <w:rPr>
          <w:spacing w:val="-3"/>
        </w:rPr>
        <w:t xml:space="preserve">yer </w:t>
      </w:r>
      <w:r>
        <w:t xml:space="preserve">service is so similar to the network </w:t>
      </w:r>
      <w:r>
        <w:rPr>
          <w:spacing w:val="-3"/>
        </w:rPr>
        <w:t xml:space="preserve">layer </w:t>
      </w:r>
      <w:r>
        <w:t>service, why are there two distinct layers? Why is one layer not Problems occur, that’s what? The users have no real control over the network layer, so they cannot solve the problem of poor service by using be</w:t>
      </w:r>
      <w:r>
        <w:t xml:space="preserve">tter routers or putting more error handling in the data link layer because they don’t own the routers. The only possibility is to put on top of the network layer another </w:t>
      </w:r>
      <w:r>
        <w:rPr>
          <w:spacing w:val="-3"/>
        </w:rPr>
        <w:t xml:space="preserve">layer </w:t>
      </w:r>
      <w:r>
        <w:t>that improves the quality of the service. If, in a connectionless network, packe</w:t>
      </w:r>
      <w:r>
        <w:t>ts are lost or mangled, the transport entity can detect the problem and compensate for it by using retransmissions. If, in a connection- oriented network, a transport entity is informed halfway through a long transmission that its network connection has be</w:t>
      </w:r>
      <w:r>
        <w:t xml:space="preserve">en abruptly terminated, with no indication of what has happened to the data currently in transit, </w:t>
      </w:r>
      <w:r>
        <w:rPr>
          <w:spacing w:val="-3"/>
        </w:rPr>
        <w:t xml:space="preserve">it </w:t>
      </w:r>
      <w:r>
        <w:t xml:space="preserve">can set up a new network connection to the remote transport entity. Using this new network connection, </w:t>
      </w:r>
      <w:r>
        <w:rPr>
          <w:spacing w:val="-3"/>
        </w:rPr>
        <w:t xml:space="preserve">it </w:t>
      </w:r>
      <w:r>
        <w:t>can send a query to its peer asking which data ar</w:t>
      </w:r>
      <w:r>
        <w:t xml:space="preserve">rived and which did not, and knowing where </w:t>
      </w:r>
      <w:r>
        <w:rPr>
          <w:spacing w:val="-3"/>
        </w:rPr>
        <w:t xml:space="preserve">it </w:t>
      </w:r>
      <w:r>
        <w:t xml:space="preserve">was, pick up from where </w:t>
      </w:r>
      <w:r>
        <w:rPr>
          <w:spacing w:val="-3"/>
        </w:rPr>
        <w:t>it left</w:t>
      </w:r>
      <w:r>
        <w:rPr>
          <w:spacing w:val="-11"/>
        </w:rPr>
        <w:t xml:space="preserve"> </w:t>
      </w:r>
      <w:r>
        <w:t>off.</w:t>
      </w:r>
    </w:p>
    <w:p w:rsidR="00883172" w:rsidRDefault="00883172">
      <w:pPr>
        <w:pStyle w:val="BodyText"/>
        <w:spacing w:before="9"/>
        <w:ind w:left="0"/>
      </w:pPr>
    </w:p>
    <w:p w:rsidR="00883172" w:rsidRDefault="0026490A">
      <w:pPr>
        <w:pStyle w:val="Heading3"/>
      </w:pPr>
      <w:r>
        <w:t>Transport Service Primitives</w:t>
      </w:r>
    </w:p>
    <w:p w:rsidR="00883172" w:rsidRDefault="0026490A">
      <w:pPr>
        <w:pStyle w:val="BodyText"/>
        <w:ind w:right="106"/>
        <w:jc w:val="both"/>
      </w:pPr>
      <w:r>
        <w:t xml:space="preserve">To </w:t>
      </w:r>
      <w:r>
        <w:rPr>
          <w:spacing w:val="-3"/>
        </w:rPr>
        <w:t xml:space="preserve">allow </w:t>
      </w:r>
      <w:r>
        <w:t xml:space="preserve">users to access the transport service, the transport </w:t>
      </w:r>
      <w:r>
        <w:rPr>
          <w:spacing w:val="-3"/>
        </w:rPr>
        <w:t xml:space="preserve">layer </w:t>
      </w:r>
      <w:r>
        <w:t xml:space="preserve">must provide some </w:t>
      </w:r>
      <w:proofErr w:type="gramStart"/>
      <w:r>
        <w:t>operations  to</w:t>
      </w:r>
      <w:proofErr w:type="gramEnd"/>
      <w:r>
        <w:t xml:space="preserve"> application programs, that </w:t>
      </w:r>
      <w:r>
        <w:rPr>
          <w:spacing w:val="-4"/>
        </w:rPr>
        <w:t xml:space="preserve">is, </w:t>
      </w:r>
      <w:r>
        <w:t>a transport</w:t>
      </w:r>
      <w:r>
        <w:t xml:space="preserve"> service interface. Each transport service has its own interface. In this section, we will </w:t>
      </w:r>
      <w:r>
        <w:rPr>
          <w:spacing w:val="-3"/>
        </w:rPr>
        <w:t xml:space="preserve">first </w:t>
      </w:r>
      <w:r>
        <w:t xml:space="preserve">examine a simple (hypothetical) transport service and its interface to see the bare essentials. </w:t>
      </w:r>
      <w:r>
        <w:rPr>
          <w:spacing w:val="-3"/>
        </w:rPr>
        <w:t xml:space="preserve">In </w:t>
      </w:r>
      <w:r>
        <w:t xml:space="preserve">the following section, we will look at a real example. The transport service is similar to the network service, but there are also some important differences. The main difference is that the network service is intended to model the service offered by real </w:t>
      </w:r>
      <w:r>
        <w:t>networks, warts and all. Real networks can lose packets, so the network service is generally unreliable.</w:t>
      </w:r>
    </w:p>
    <w:p w:rsidR="00883172" w:rsidRDefault="00883172">
      <w:pPr>
        <w:jc w:val="both"/>
        <w:sectPr w:rsidR="00883172">
          <w:pgSz w:w="12240" w:h="15840"/>
          <w:pgMar w:top="1440" w:right="1320" w:bottom="280" w:left="1340" w:header="720" w:footer="720" w:gutter="0"/>
          <w:cols w:space="720"/>
        </w:sectPr>
      </w:pPr>
    </w:p>
    <w:p w:rsidR="00883172" w:rsidRDefault="0026490A">
      <w:pPr>
        <w:pStyle w:val="BodyText"/>
        <w:ind w:left="580"/>
        <w:rPr>
          <w:sz w:val="20"/>
        </w:rPr>
      </w:pPr>
      <w:r>
        <w:rPr>
          <w:noProof/>
          <w:sz w:val="20"/>
        </w:rPr>
        <w:lastRenderedPageBreak/>
        <w:drawing>
          <wp:inline distT="0" distB="0" distL="0" distR="0">
            <wp:extent cx="5344840" cy="1697831"/>
            <wp:effectExtent l="0" t="0" r="0" b="0"/>
            <wp:docPr id="247"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28.jpeg"/>
                    <pic:cNvPicPr/>
                  </pic:nvPicPr>
                  <pic:blipFill>
                    <a:blip r:embed="rId133" cstate="print"/>
                    <a:stretch>
                      <a:fillRect/>
                    </a:stretch>
                  </pic:blipFill>
                  <pic:spPr>
                    <a:xfrm>
                      <a:off x="0" y="0"/>
                      <a:ext cx="5344840" cy="1697831"/>
                    </a:xfrm>
                    <a:prstGeom prst="rect">
                      <a:avLst/>
                    </a:prstGeom>
                  </pic:spPr>
                </pic:pic>
              </a:graphicData>
            </a:graphic>
          </wp:inline>
        </w:drawing>
      </w:r>
    </w:p>
    <w:p w:rsidR="00883172" w:rsidRDefault="0026490A">
      <w:pPr>
        <w:pStyle w:val="BodyText"/>
        <w:spacing w:after="17"/>
        <w:ind w:right="118"/>
        <w:jc w:val="both"/>
      </w:pPr>
      <w:r>
        <w:t xml:space="preserve">A quick note on terminology is now in order. For lack of a better term, we will use the term </w:t>
      </w:r>
      <w:r>
        <w:rPr>
          <w:b/>
        </w:rPr>
        <w:t xml:space="preserve">segment </w:t>
      </w:r>
      <w:r>
        <w:t xml:space="preserve">for messages sent from transport entity </w:t>
      </w:r>
      <w:r>
        <w:t xml:space="preserve">to transport entity.TCP, UDP and other Internet protocols use this term. Some older protocols used the ungainly name </w:t>
      </w:r>
      <w:r>
        <w:rPr>
          <w:b/>
        </w:rPr>
        <w:t xml:space="preserve">TPDU </w:t>
      </w:r>
      <w:r>
        <w:t>(</w:t>
      </w:r>
      <w:r>
        <w:rPr>
          <w:b/>
        </w:rPr>
        <w:t>Transport Protocol Data Unit</w:t>
      </w:r>
      <w:r>
        <w:t>). That term is not used much anymore now but you may see it in older papers and books the network entity</w:t>
      </w:r>
      <w:r>
        <w:t xml:space="preserve"> similarly processes the packet header and then passes the contents of the packet payload up to the transport entity. This nesting is illustrated in   Fig. 6-3</w:t>
      </w:r>
    </w:p>
    <w:p w:rsidR="00883172" w:rsidRDefault="0026490A">
      <w:pPr>
        <w:pStyle w:val="BodyText"/>
        <w:ind w:left="1203"/>
        <w:rPr>
          <w:sz w:val="20"/>
        </w:rPr>
      </w:pPr>
      <w:r>
        <w:rPr>
          <w:noProof/>
          <w:sz w:val="20"/>
        </w:rPr>
        <w:drawing>
          <wp:inline distT="0" distB="0" distL="0" distR="0">
            <wp:extent cx="4584173" cy="1735074"/>
            <wp:effectExtent l="0" t="0" r="0" b="0"/>
            <wp:docPr id="24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29.jpeg"/>
                    <pic:cNvPicPr/>
                  </pic:nvPicPr>
                  <pic:blipFill>
                    <a:blip r:embed="rId134" cstate="print"/>
                    <a:stretch>
                      <a:fillRect/>
                    </a:stretch>
                  </pic:blipFill>
                  <pic:spPr>
                    <a:xfrm>
                      <a:off x="0" y="0"/>
                      <a:ext cx="4584173" cy="1735074"/>
                    </a:xfrm>
                    <a:prstGeom prst="rect">
                      <a:avLst/>
                    </a:prstGeom>
                  </pic:spPr>
                </pic:pic>
              </a:graphicData>
            </a:graphic>
          </wp:inline>
        </w:drawing>
      </w:r>
    </w:p>
    <w:p w:rsidR="00883172" w:rsidRDefault="00883172">
      <w:pPr>
        <w:pStyle w:val="BodyText"/>
        <w:ind w:left="0"/>
        <w:rPr>
          <w:sz w:val="23"/>
        </w:rPr>
      </w:pPr>
    </w:p>
    <w:p w:rsidR="00883172" w:rsidRDefault="0026490A">
      <w:pPr>
        <w:pStyle w:val="Heading3"/>
      </w:pPr>
      <w:r>
        <w:t>Connection Establishment</w:t>
      </w:r>
    </w:p>
    <w:p w:rsidR="00883172" w:rsidRDefault="0026490A">
      <w:pPr>
        <w:pStyle w:val="BodyText"/>
        <w:ind w:right="113"/>
        <w:jc w:val="both"/>
      </w:pPr>
      <w:r>
        <w:t xml:space="preserve">Establishing a connection sounds easy, but </w:t>
      </w:r>
      <w:r>
        <w:rPr>
          <w:spacing w:val="-3"/>
        </w:rPr>
        <w:t xml:space="preserve">it is </w:t>
      </w:r>
      <w:r>
        <w:t>actually surprising</w:t>
      </w:r>
      <w:r>
        <w:t xml:space="preserve">ly tricky. At </w:t>
      </w:r>
      <w:r>
        <w:rPr>
          <w:spacing w:val="-3"/>
        </w:rPr>
        <w:t xml:space="preserve">first </w:t>
      </w:r>
      <w:r>
        <w:t xml:space="preserve">glance, </w:t>
      </w:r>
      <w:r>
        <w:rPr>
          <w:spacing w:val="-5"/>
        </w:rPr>
        <w:t xml:space="preserve">it </w:t>
      </w:r>
      <w:r>
        <w:t xml:space="preserve">would seem sufficient for one transport entity to just </w:t>
      </w:r>
      <w:r>
        <w:rPr>
          <w:spacing w:val="-3"/>
        </w:rPr>
        <w:t xml:space="preserve">send </w:t>
      </w:r>
      <w:r>
        <w:t xml:space="preserve">a CONNECTION REQUEST segment to the destination and wait for a CONNECTION ACCEPTED reply. The problem </w:t>
      </w:r>
      <w:proofErr w:type="gramStart"/>
      <w:r>
        <w:t>occurs</w:t>
      </w:r>
      <w:proofErr w:type="gramEnd"/>
      <w:r>
        <w:t xml:space="preserve"> when the network can lose, </w:t>
      </w:r>
      <w:r>
        <w:rPr>
          <w:spacing w:val="-4"/>
        </w:rPr>
        <w:t xml:space="preserve">delay, </w:t>
      </w:r>
      <w:r>
        <w:t>corrupt, and duplicate</w:t>
      </w:r>
      <w:r>
        <w:t xml:space="preserve"> packets. This </w:t>
      </w:r>
      <w:proofErr w:type="spellStart"/>
      <w:r>
        <w:t>behaviour</w:t>
      </w:r>
      <w:proofErr w:type="spellEnd"/>
      <w:r>
        <w:t xml:space="preserve"> causes serious complications. Imagine a network that </w:t>
      </w:r>
      <w:r>
        <w:rPr>
          <w:spacing w:val="-3"/>
        </w:rPr>
        <w:t xml:space="preserve">is </w:t>
      </w:r>
      <w:r>
        <w:t xml:space="preserve">so congested that acknowledgements hardly ever get back in time and each packet times out and is retransmitted two or three times. Suppose that the network uses </w:t>
      </w:r>
      <w:proofErr w:type="spellStart"/>
      <w:r>
        <w:t>datagrams</w:t>
      </w:r>
      <w:proofErr w:type="spellEnd"/>
      <w:r>
        <w:t xml:space="preserve"> insi</w:t>
      </w:r>
      <w:r>
        <w:t xml:space="preserve">de and that every packet follows a different route. </w:t>
      </w:r>
      <w:r>
        <w:rPr>
          <w:spacing w:val="-3"/>
        </w:rPr>
        <w:t xml:space="preserve">Some </w:t>
      </w:r>
      <w:r>
        <w:t xml:space="preserve">of the packets </w:t>
      </w:r>
      <w:r>
        <w:rPr>
          <w:spacing w:val="-3"/>
        </w:rPr>
        <w:t xml:space="preserve">might </w:t>
      </w:r>
      <w:r>
        <w:t xml:space="preserve">get stuck in a traffic jam inside the network and take a long time to arrive. That </w:t>
      </w:r>
      <w:r>
        <w:rPr>
          <w:spacing w:val="-4"/>
        </w:rPr>
        <w:t xml:space="preserve">is, </w:t>
      </w:r>
      <w:r>
        <w:t>they may be delayed in the network and pop out much later, when the sender thought that the</w:t>
      </w:r>
      <w:r>
        <w:t>y had been lost. The worst possible nightmare is as follows. A user establishes a connection with a bank, sends messages telling the bank to transfer a large amount of money to the account of a not-entirely-trustworthy person. Unfortunately, the packets de</w:t>
      </w:r>
      <w:r>
        <w:t>cide to take the scenic route to the destination and go off exploring a remote corner of the network. The sender then times out and sends them all again. This time the packets take the shortest route and are delivered quickly so the sender releases the</w:t>
      </w:r>
      <w:r>
        <w:rPr>
          <w:spacing w:val="-28"/>
        </w:rPr>
        <w:t xml:space="preserve"> </w:t>
      </w:r>
      <w:r>
        <w:t>con</w:t>
      </w:r>
      <w:r>
        <w:t>nection.</w:t>
      </w:r>
    </w:p>
    <w:p w:rsidR="00883172" w:rsidRDefault="00883172">
      <w:pPr>
        <w:pStyle w:val="BodyText"/>
        <w:ind w:left="0"/>
      </w:pPr>
    </w:p>
    <w:p w:rsidR="00883172" w:rsidRDefault="0026490A">
      <w:pPr>
        <w:pStyle w:val="BodyText"/>
        <w:ind w:right="137"/>
        <w:jc w:val="both"/>
      </w:pPr>
      <w:r>
        <w:t>Packet lifetime can be restricted to a known maximum using one (or more) of the following techniques:</w:t>
      </w:r>
    </w:p>
    <w:p w:rsidR="00883172" w:rsidRDefault="0026490A">
      <w:pPr>
        <w:pStyle w:val="ListParagraph"/>
        <w:numPr>
          <w:ilvl w:val="0"/>
          <w:numId w:val="8"/>
        </w:numPr>
        <w:tabs>
          <w:tab w:val="left" w:pos="343"/>
        </w:tabs>
        <w:spacing w:before="2"/>
        <w:ind w:hanging="242"/>
        <w:jc w:val="both"/>
        <w:rPr>
          <w:sz w:val="24"/>
        </w:rPr>
      </w:pPr>
      <w:r>
        <w:rPr>
          <w:sz w:val="24"/>
        </w:rPr>
        <w:t>Restricted network</w:t>
      </w:r>
      <w:r>
        <w:rPr>
          <w:spacing w:val="-23"/>
          <w:sz w:val="24"/>
        </w:rPr>
        <w:t xml:space="preserve"> </w:t>
      </w:r>
      <w:r>
        <w:rPr>
          <w:sz w:val="24"/>
        </w:rPr>
        <w:t>design.</w:t>
      </w:r>
    </w:p>
    <w:p w:rsidR="00883172" w:rsidRDefault="00883172">
      <w:pPr>
        <w:jc w:val="both"/>
        <w:rPr>
          <w:sz w:val="24"/>
        </w:rPr>
        <w:sectPr w:rsidR="00883172">
          <w:pgSz w:w="12240" w:h="15840"/>
          <w:pgMar w:top="1440" w:right="1320" w:bottom="280" w:left="1340" w:header="720" w:footer="720" w:gutter="0"/>
          <w:cols w:space="720"/>
        </w:sectPr>
      </w:pPr>
    </w:p>
    <w:p w:rsidR="00883172" w:rsidRDefault="0026490A">
      <w:pPr>
        <w:pStyle w:val="ListParagraph"/>
        <w:numPr>
          <w:ilvl w:val="0"/>
          <w:numId w:val="8"/>
        </w:numPr>
        <w:tabs>
          <w:tab w:val="left" w:pos="343"/>
        </w:tabs>
        <w:spacing w:before="47" w:line="275" w:lineRule="exact"/>
        <w:ind w:hanging="242"/>
        <w:jc w:val="both"/>
        <w:rPr>
          <w:sz w:val="24"/>
        </w:rPr>
      </w:pPr>
      <w:r>
        <w:rPr>
          <w:spacing w:val="-3"/>
          <w:sz w:val="24"/>
        </w:rPr>
        <w:lastRenderedPageBreak/>
        <w:t xml:space="preserve">Putting </w:t>
      </w:r>
      <w:r>
        <w:rPr>
          <w:sz w:val="24"/>
        </w:rPr>
        <w:t xml:space="preserve">a hop counter </w:t>
      </w:r>
      <w:r>
        <w:rPr>
          <w:spacing w:val="-3"/>
          <w:sz w:val="24"/>
        </w:rPr>
        <w:t xml:space="preserve">in </w:t>
      </w:r>
      <w:r>
        <w:rPr>
          <w:sz w:val="24"/>
        </w:rPr>
        <w:t>each</w:t>
      </w:r>
      <w:r>
        <w:rPr>
          <w:spacing w:val="9"/>
          <w:sz w:val="24"/>
        </w:rPr>
        <w:t xml:space="preserve"> </w:t>
      </w:r>
      <w:r>
        <w:rPr>
          <w:sz w:val="24"/>
        </w:rPr>
        <w:t>packet.</w:t>
      </w:r>
    </w:p>
    <w:p w:rsidR="00883172" w:rsidRDefault="0026490A">
      <w:pPr>
        <w:pStyle w:val="ListParagraph"/>
        <w:numPr>
          <w:ilvl w:val="0"/>
          <w:numId w:val="8"/>
        </w:numPr>
        <w:tabs>
          <w:tab w:val="left" w:pos="343"/>
        </w:tabs>
        <w:spacing w:line="275" w:lineRule="exact"/>
        <w:ind w:hanging="242"/>
        <w:jc w:val="both"/>
        <w:rPr>
          <w:sz w:val="24"/>
        </w:rPr>
      </w:pPr>
      <w:r>
        <w:rPr>
          <w:spacing w:val="-4"/>
          <w:sz w:val="24"/>
        </w:rPr>
        <w:t xml:space="preserve">Time </w:t>
      </w:r>
      <w:r>
        <w:rPr>
          <w:sz w:val="24"/>
        </w:rPr>
        <w:t>stamping each</w:t>
      </w:r>
      <w:r>
        <w:rPr>
          <w:spacing w:val="-4"/>
          <w:sz w:val="24"/>
        </w:rPr>
        <w:t xml:space="preserve"> </w:t>
      </w:r>
      <w:r>
        <w:rPr>
          <w:sz w:val="24"/>
        </w:rPr>
        <w:t>packet.</w:t>
      </w:r>
    </w:p>
    <w:p w:rsidR="00883172" w:rsidRDefault="00883172">
      <w:pPr>
        <w:pStyle w:val="BodyText"/>
        <w:spacing w:before="9"/>
        <w:ind w:left="0"/>
        <w:rPr>
          <w:sz w:val="23"/>
        </w:rPr>
      </w:pPr>
    </w:p>
    <w:p w:rsidR="00883172" w:rsidRDefault="0026490A">
      <w:pPr>
        <w:pStyle w:val="BodyText"/>
        <w:ind w:right="111"/>
        <w:jc w:val="both"/>
      </w:pPr>
      <w:r>
        <w:t xml:space="preserve">The first technique includes any method that prevents packets from looping, </w:t>
      </w:r>
      <w:proofErr w:type="gramStart"/>
      <w:r>
        <w:t>combined  with</w:t>
      </w:r>
      <w:proofErr w:type="gramEnd"/>
      <w:r>
        <w:t xml:space="preserve">  some way of bounding delay including congestion over the (now known) longest possible path.  It </w:t>
      </w:r>
      <w:r>
        <w:rPr>
          <w:spacing w:val="-3"/>
        </w:rPr>
        <w:t xml:space="preserve">is </w:t>
      </w:r>
      <w:r>
        <w:t>difficult, given that internets may range from a single city to i</w:t>
      </w:r>
      <w:r>
        <w:t xml:space="preserve">nternational in scope. The second method consists of having the hop count initialized to </w:t>
      </w:r>
      <w:r>
        <w:rPr>
          <w:spacing w:val="-4"/>
        </w:rPr>
        <w:t xml:space="preserve">some </w:t>
      </w:r>
      <w:r>
        <w:t xml:space="preserve">appropriate value and decremented each time the packet is forwarded. The network protocol simply discards </w:t>
      </w:r>
      <w:proofErr w:type="gramStart"/>
      <w:r>
        <w:rPr>
          <w:spacing w:val="2"/>
        </w:rPr>
        <w:t xml:space="preserve">any  </w:t>
      </w:r>
      <w:r>
        <w:t>packet</w:t>
      </w:r>
      <w:proofErr w:type="gramEnd"/>
      <w:r>
        <w:t xml:space="preserve"> whose hop counter becomes zero. The third me</w:t>
      </w:r>
      <w:r>
        <w:t xml:space="preserve">thod requires each packet to bear the time </w:t>
      </w:r>
      <w:r>
        <w:rPr>
          <w:spacing w:val="-3"/>
        </w:rPr>
        <w:t xml:space="preserve">it </w:t>
      </w:r>
      <w:r>
        <w:t>was created, with the routers agreeing to discard any packet older than some agreed-upon time. This latter method requires the router clocks to be synchronized, which itself is a nontrivial task, and in practic</w:t>
      </w:r>
      <w:r>
        <w:t>e a hop counter is a close enough approximation to</w:t>
      </w:r>
      <w:r>
        <w:rPr>
          <w:spacing w:val="-32"/>
        </w:rPr>
        <w:t xml:space="preserve"> </w:t>
      </w:r>
      <w:r>
        <w:t>age.</w:t>
      </w:r>
    </w:p>
    <w:p w:rsidR="00883172" w:rsidRDefault="00883172">
      <w:pPr>
        <w:pStyle w:val="BodyText"/>
        <w:ind w:left="0"/>
      </w:pPr>
    </w:p>
    <w:p w:rsidR="00883172" w:rsidRDefault="0026490A">
      <w:pPr>
        <w:pStyle w:val="BodyText"/>
        <w:spacing w:after="9"/>
        <w:ind w:right="111"/>
        <w:jc w:val="both"/>
      </w:pPr>
      <w:r>
        <w:t xml:space="preserve">TCP uses this three-way handshake to establish connections. Within a connection, a timestamp </w:t>
      </w:r>
      <w:r>
        <w:rPr>
          <w:spacing w:val="-3"/>
        </w:rPr>
        <w:t xml:space="preserve">is </w:t>
      </w:r>
      <w:r>
        <w:t xml:space="preserve">used to extend the 32-bit sequence number so that </w:t>
      </w:r>
      <w:r>
        <w:rPr>
          <w:spacing w:val="-3"/>
        </w:rPr>
        <w:t xml:space="preserve">it </w:t>
      </w:r>
      <w:r>
        <w:t xml:space="preserve">will not wrap within the maximum packet lifetime, even for gigabit-per-second connections. This mechanism is a fix to TCP that was needed as </w:t>
      </w:r>
      <w:r>
        <w:rPr>
          <w:spacing w:val="-3"/>
        </w:rPr>
        <w:t xml:space="preserve">it </w:t>
      </w:r>
      <w:r>
        <w:t xml:space="preserve">was used on faster and faster </w:t>
      </w:r>
      <w:r>
        <w:rPr>
          <w:spacing w:val="-3"/>
        </w:rPr>
        <w:t xml:space="preserve">links. </w:t>
      </w:r>
      <w:r>
        <w:t xml:space="preserve">It </w:t>
      </w:r>
      <w:r>
        <w:rPr>
          <w:spacing w:val="-3"/>
        </w:rPr>
        <w:t xml:space="preserve">is </w:t>
      </w:r>
      <w:r>
        <w:t xml:space="preserve">described in RFC 1323 and called </w:t>
      </w:r>
      <w:r>
        <w:rPr>
          <w:b/>
        </w:rPr>
        <w:t xml:space="preserve">PAWS </w:t>
      </w:r>
      <w:r>
        <w:t>(</w:t>
      </w:r>
      <w:r>
        <w:rPr>
          <w:b/>
        </w:rPr>
        <w:t xml:space="preserve">Protection </w:t>
      </w:r>
      <w:proofErr w:type="gramStart"/>
      <w:r>
        <w:rPr>
          <w:b/>
        </w:rPr>
        <w:t>Against</w:t>
      </w:r>
      <w:proofErr w:type="gramEnd"/>
      <w:r>
        <w:rPr>
          <w:b/>
        </w:rPr>
        <w:t xml:space="preserve"> Wrapped Seq</w:t>
      </w:r>
      <w:r>
        <w:rPr>
          <w:b/>
        </w:rPr>
        <w:t>uence numbers</w:t>
      </w:r>
      <w:r>
        <w:t xml:space="preserve">). Across connections, for the initial sequence numbers and before PAWS can come into </w:t>
      </w:r>
      <w:r>
        <w:rPr>
          <w:spacing w:val="-4"/>
        </w:rPr>
        <w:t xml:space="preserve">play, </w:t>
      </w:r>
      <w:r>
        <w:t xml:space="preserve">TCP originally use the clock-based scheme just described. However, this turned out to have security vulnerability. The clock made </w:t>
      </w:r>
      <w:r>
        <w:rPr>
          <w:spacing w:val="-5"/>
        </w:rPr>
        <w:t xml:space="preserve">it </w:t>
      </w:r>
      <w:r>
        <w:t>easy for an attack</w:t>
      </w:r>
      <w:r>
        <w:t>er to predict the next initial sequence number and send packets that tricked the three-way handshake and established a forged connection. To close this hole, pseudorandom initial sequence numbers are used for connections in</w:t>
      </w:r>
      <w:r>
        <w:rPr>
          <w:spacing w:val="-41"/>
        </w:rPr>
        <w:t xml:space="preserve"> </w:t>
      </w:r>
      <w:r>
        <w:t>practice.</w:t>
      </w:r>
    </w:p>
    <w:p w:rsidR="00883172" w:rsidRDefault="0026490A">
      <w:pPr>
        <w:pStyle w:val="BodyText"/>
        <w:ind w:left="130"/>
        <w:rPr>
          <w:sz w:val="20"/>
        </w:rPr>
      </w:pPr>
      <w:r>
        <w:rPr>
          <w:noProof/>
          <w:sz w:val="20"/>
        </w:rPr>
        <w:drawing>
          <wp:inline distT="0" distB="0" distL="0" distR="0">
            <wp:extent cx="3405114" cy="3951065"/>
            <wp:effectExtent l="0" t="0" r="0" b="0"/>
            <wp:docPr id="251"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30.jpeg"/>
                    <pic:cNvPicPr/>
                  </pic:nvPicPr>
                  <pic:blipFill>
                    <a:blip r:embed="rId135" cstate="print"/>
                    <a:stretch>
                      <a:fillRect/>
                    </a:stretch>
                  </pic:blipFill>
                  <pic:spPr>
                    <a:xfrm>
                      <a:off x="0" y="0"/>
                      <a:ext cx="3405114" cy="3951065"/>
                    </a:xfrm>
                    <a:prstGeom prst="rect">
                      <a:avLst/>
                    </a:prstGeom>
                  </pic:spPr>
                </pic:pic>
              </a:graphicData>
            </a:graphic>
          </wp:inline>
        </w:drawing>
      </w:r>
    </w:p>
    <w:p w:rsidR="00883172" w:rsidRDefault="00883172">
      <w:pPr>
        <w:rPr>
          <w:sz w:val="20"/>
        </w:rPr>
        <w:sectPr w:rsidR="00883172">
          <w:pgSz w:w="12240" w:h="15840"/>
          <w:pgMar w:top="1380" w:right="1320" w:bottom="280" w:left="1340" w:header="720" w:footer="720" w:gutter="0"/>
          <w:cols w:space="720"/>
        </w:sectPr>
      </w:pPr>
    </w:p>
    <w:p w:rsidR="00883172" w:rsidRDefault="0026490A">
      <w:pPr>
        <w:pStyle w:val="BodyText"/>
        <w:spacing w:before="52"/>
        <w:ind w:right="117"/>
        <w:jc w:val="both"/>
      </w:pPr>
      <w:proofErr w:type="gramStart"/>
      <w:r>
        <w:lastRenderedPageBreak/>
        <w:t>the</w:t>
      </w:r>
      <w:proofErr w:type="gramEnd"/>
      <w:r>
        <w:t xml:space="preserve"> initia</w:t>
      </w:r>
      <w:r>
        <w:t>l sequence numbers not repeat for an interval even though they appear random to an observer. Otherwise, delayed duplicates can wreak havoc.</w:t>
      </w:r>
    </w:p>
    <w:p w:rsidR="00883172" w:rsidRDefault="00883172">
      <w:pPr>
        <w:pStyle w:val="BodyText"/>
        <w:spacing w:before="9"/>
        <w:ind w:left="0"/>
        <w:rPr>
          <w:sz w:val="23"/>
        </w:rPr>
      </w:pPr>
    </w:p>
    <w:p w:rsidR="00883172" w:rsidRDefault="0026490A">
      <w:pPr>
        <w:pStyle w:val="Heading3"/>
      </w:pPr>
      <w:r>
        <w:t>Connection Release</w:t>
      </w:r>
    </w:p>
    <w:p w:rsidR="00883172" w:rsidRDefault="0026490A">
      <w:pPr>
        <w:pStyle w:val="BodyText"/>
        <w:spacing w:after="15"/>
        <w:ind w:right="120"/>
        <w:jc w:val="both"/>
      </w:pPr>
      <w:r>
        <w:t xml:space="preserve">Releasing a connection is easier than establishing one. Nevertheless, there are more pitfalls than one </w:t>
      </w:r>
      <w:r>
        <w:rPr>
          <w:spacing w:val="-3"/>
        </w:rPr>
        <w:t xml:space="preserve">might </w:t>
      </w:r>
      <w:r>
        <w:t>expect here. As we mentioned earlier, there are two styles of terminating a connection: asymmetric release and symmetric release Asymmetric release</w:t>
      </w:r>
      <w:r>
        <w:t xml:space="preserve"> is the way the telephone system works: when one party hangs up, the connection is broken. Symmetric release treats the connection as two separate unidirectional connections and requires each one to be released separately. Asymmetric release is abrupt and </w:t>
      </w:r>
      <w:r>
        <w:t xml:space="preserve">may result in data </w:t>
      </w:r>
      <w:r>
        <w:rPr>
          <w:spacing w:val="-3"/>
        </w:rPr>
        <w:t xml:space="preserve">loss. </w:t>
      </w:r>
      <w:r>
        <w:t xml:space="preserve">Consider the scenario </w:t>
      </w:r>
      <w:proofErr w:type="gramStart"/>
      <w:r>
        <w:t>of  Fig</w:t>
      </w:r>
      <w:proofErr w:type="gramEnd"/>
      <w:r>
        <w:t>. After the connection is established, host 1 sends a segment that arrives properly at host 2. Then host 1 sends another segment. Unfortunately, host 2 issues a DISCONNECT before the second</w:t>
      </w:r>
      <w:r>
        <w:rPr>
          <w:spacing w:val="-2"/>
        </w:rPr>
        <w:t xml:space="preserve"> </w:t>
      </w:r>
      <w:r>
        <w:t>segment</w:t>
      </w:r>
      <w:r>
        <w:rPr>
          <w:spacing w:val="-2"/>
        </w:rPr>
        <w:t xml:space="preserve"> </w:t>
      </w:r>
      <w:r>
        <w:t>arri</w:t>
      </w:r>
      <w:r>
        <w:t>ves.</w:t>
      </w:r>
      <w:r>
        <w:rPr>
          <w:spacing w:val="-1"/>
        </w:rPr>
        <w:t xml:space="preserve"> </w:t>
      </w:r>
      <w:r>
        <w:t>The</w:t>
      </w:r>
      <w:r>
        <w:rPr>
          <w:spacing w:val="-4"/>
        </w:rPr>
        <w:t xml:space="preserve"> </w:t>
      </w:r>
      <w:r>
        <w:t>result is</w:t>
      </w:r>
      <w:r>
        <w:rPr>
          <w:spacing w:val="-7"/>
        </w:rPr>
        <w:t xml:space="preserve"> </w:t>
      </w:r>
      <w:r>
        <w:t>that</w:t>
      </w:r>
      <w:r>
        <w:rPr>
          <w:spacing w:val="-2"/>
        </w:rPr>
        <w:t xml:space="preserve"> </w:t>
      </w:r>
      <w:r>
        <w:t>the</w:t>
      </w:r>
      <w:r>
        <w:rPr>
          <w:spacing w:val="-2"/>
        </w:rPr>
        <w:t xml:space="preserve"> </w:t>
      </w:r>
      <w:r>
        <w:t>connection</w:t>
      </w:r>
      <w:r>
        <w:rPr>
          <w:spacing w:val="-2"/>
        </w:rPr>
        <w:t xml:space="preserve"> </w:t>
      </w:r>
      <w:r>
        <w:t>is</w:t>
      </w:r>
      <w:r>
        <w:rPr>
          <w:spacing w:val="-7"/>
        </w:rPr>
        <w:t xml:space="preserve"> </w:t>
      </w:r>
      <w:r>
        <w:t>released</w:t>
      </w:r>
      <w:r>
        <w:rPr>
          <w:spacing w:val="-2"/>
        </w:rPr>
        <w:t xml:space="preserve"> </w:t>
      </w:r>
      <w:r>
        <w:t>and</w:t>
      </w:r>
      <w:r>
        <w:rPr>
          <w:spacing w:val="-2"/>
        </w:rPr>
        <w:t xml:space="preserve"> </w:t>
      </w:r>
      <w:r>
        <w:t>data</w:t>
      </w:r>
      <w:r>
        <w:rPr>
          <w:spacing w:val="-2"/>
        </w:rPr>
        <w:t xml:space="preserve"> </w:t>
      </w:r>
      <w:r>
        <w:t>are</w:t>
      </w:r>
      <w:r>
        <w:rPr>
          <w:spacing w:val="-23"/>
        </w:rPr>
        <w:t xml:space="preserve"> </w:t>
      </w:r>
      <w:r>
        <w:t>lost.</w:t>
      </w:r>
    </w:p>
    <w:p w:rsidR="00883172" w:rsidRDefault="0026490A">
      <w:pPr>
        <w:pStyle w:val="BodyText"/>
        <w:ind w:left="3235"/>
        <w:rPr>
          <w:sz w:val="20"/>
        </w:rPr>
      </w:pPr>
      <w:r>
        <w:rPr>
          <w:noProof/>
          <w:sz w:val="20"/>
        </w:rPr>
        <w:drawing>
          <wp:inline distT="0" distB="0" distL="0" distR="0">
            <wp:extent cx="1982542" cy="1809750"/>
            <wp:effectExtent l="0" t="0" r="0" b="0"/>
            <wp:docPr id="253"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31.jpeg"/>
                    <pic:cNvPicPr/>
                  </pic:nvPicPr>
                  <pic:blipFill>
                    <a:blip r:embed="rId136" cstate="print"/>
                    <a:stretch>
                      <a:fillRect/>
                    </a:stretch>
                  </pic:blipFill>
                  <pic:spPr>
                    <a:xfrm>
                      <a:off x="0" y="0"/>
                      <a:ext cx="1982542" cy="1809750"/>
                    </a:xfrm>
                    <a:prstGeom prst="rect">
                      <a:avLst/>
                    </a:prstGeom>
                  </pic:spPr>
                </pic:pic>
              </a:graphicData>
            </a:graphic>
          </wp:inline>
        </w:drawing>
      </w:r>
    </w:p>
    <w:p w:rsidR="00883172" w:rsidRDefault="00883172">
      <w:pPr>
        <w:pStyle w:val="BodyText"/>
        <w:spacing w:before="5"/>
        <w:ind w:left="0"/>
        <w:rPr>
          <w:sz w:val="23"/>
        </w:rPr>
      </w:pPr>
    </w:p>
    <w:p w:rsidR="00883172" w:rsidRDefault="0026490A">
      <w:pPr>
        <w:pStyle w:val="Heading3"/>
      </w:pPr>
      <w:r>
        <w:t>Crash Recovery</w:t>
      </w:r>
    </w:p>
    <w:p w:rsidR="00883172" w:rsidRDefault="0026490A">
      <w:pPr>
        <w:pStyle w:val="BodyText"/>
        <w:spacing w:after="12"/>
        <w:ind w:right="114"/>
        <w:jc w:val="both"/>
      </w:pPr>
      <w:r>
        <w:t>If hosts and routers are subject to crashes or connections are long-lived (e.g., large software or media downloads) recovery from these crashes becomes an issue. If the</w:t>
      </w:r>
      <w:r>
        <w:t xml:space="preserve"> transport entity </w:t>
      </w:r>
      <w:proofErr w:type="gramStart"/>
      <w:r>
        <w:t>is  entirely</w:t>
      </w:r>
      <w:proofErr w:type="gramEnd"/>
      <w:r>
        <w:t xml:space="preserve"> within the hosts, recovery from</w:t>
      </w:r>
      <w:r>
        <w:rPr>
          <w:spacing w:val="-10"/>
        </w:rPr>
        <w:t xml:space="preserve"> </w:t>
      </w:r>
      <w:r>
        <w:t>network</w:t>
      </w:r>
    </w:p>
    <w:p w:rsidR="00883172" w:rsidRDefault="0026490A">
      <w:pPr>
        <w:pStyle w:val="BodyText"/>
        <w:ind w:left="2080"/>
        <w:rPr>
          <w:sz w:val="20"/>
        </w:rPr>
      </w:pPr>
      <w:r>
        <w:rPr>
          <w:noProof/>
          <w:sz w:val="20"/>
        </w:rPr>
        <w:drawing>
          <wp:inline distT="0" distB="0" distL="0" distR="0">
            <wp:extent cx="3418338" cy="1933098"/>
            <wp:effectExtent l="0" t="0" r="0" b="0"/>
            <wp:docPr id="255"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32.jpeg"/>
                    <pic:cNvPicPr/>
                  </pic:nvPicPr>
                  <pic:blipFill>
                    <a:blip r:embed="rId137" cstate="print"/>
                    <a:stretch>
                      <a:fillRect/>
                    </a:stretch>
                  </pic:blipFill>
                  <pic:spPr>
                    <a:xfrm>
                      <a:off x="0" y="0"/>
                      <a:ext cx="3418338" cy="1933098"/>
                    </a:xfrm>
                    <a:prstGeom prst="rect">
                      <a:avLst/>
                    </a:prstGeom>
                  </pic:spPr>
                </pic:pic>
              </a:graphicData>
            </a:graphic>
          </wp:inline>
        </w:drawing>
      </w:r>
    </w:p>
    <w:p w:rsidR="00883172" w:rsidRDefault="0026490A">
      <w:pPr>
        <w:pStyle w:val="BodyText"/>
        <w:spacing w:before="16"/>
        <w:ind w:right="105"/>
        <w:jc w:val="both"/>
      </w:pPr>
      <w:proofErr w:type="gramStart"/>
      <w:r>
        <w:t>and</w:t>
      </w:r>
      <w:proofErr w:type="gramEnd"/>
      <w:r>
        <w:t xml:space="preserve"> router crashes is straightforward. The transport entities expect lost segments all the time and know how to cope with them by using retransmissions. A more troublesome problem is </w:t>
      </w:r>
      <w:r>
        <w:t xml:space="preserve">how to recover from host crashes. In particular, </w:t>
      </w:r>
      <w:r>
        <w:rPr>
          <w:spacing w:val="-3"/>
        </w:rPr>
        <w:t xml:space="preserve">it </w:t>
      </w:r>
      <w:r>
        <w:t xml:space="preserve">may be desirable for clients to be able to continue working when servers crash and quickly reboot. To illustrate the difficulty, let us assume </w:t>
      </w:r>
      <w:proofErr w:type="gramStart"/>
      <w:r>
        <w:t>that  one</w:t>
      </w:r>
      <w:proofErr w:type="gramEnd"/>
      <w:r>
        <w:t xml:space="preserve"> host, the client, </w:t>
      </w:r>
      <w:r>
        <w:rPr>
          <w:spacing w:val="-3"/>
        </w:rPr>
        <w:t xml:space="preserve">is </w:t>
      </w:r>
      <w:r>
        <w:t xml:space="preserve">sending a long file to another host, the file server, using a simple </w:t>
      </w:r>
      <w:r>
        <w:rPr>
          <w:spacing w:val="3"/>
        </w:rPr>
        <w:t xml:space="preserve">Stop- </w:t>
      </w:r>
      <w:r>
        <w:t xml:space="preserve">and-wait protocol. The transport </w:t>
      </w:r>
      <w:r>
        <w:rPr>
          <w:spacing w:val="-3"/>
        </w:rPr>
        <w:t xml:space="preserve">layer </w:t>
      </w:r>
      <w:r>
        <w:t xml:space="preserve">on the server just passes the incoming segments to the transport user, one by one. Partway through the transmission, the server crashes. When </w:t>
      </w:r>
      <w:proofErr w:type="gramStart"/>
      <w:r>
        <w:rPr>
          <w:spacing w:val="-3"/>
        </w:rPr>
        <w:t xml:space="preserve">it </w:t>
      </w:r>
      <w:r>
        <w:rPr>
          <w:spacing w:val="46"/>
        </w:rPr>
        <w:t xml:space="preserve"> </w:t>
      </w:r>
      <w:r>
        <w:t>comes</w:t>
      </w:r>
      <w:proofErr w:type="gramEnd"/>
    </w:p>
    <w:p w:rsidR="00883172" w:rsidRDefault="00883172">
      <w:pPr>
        <w:jc w:val="both"/>
        <w:sectPr w:rsidR="00883172">
          <w:pgSz w:w="12240" w:h="15840"/>
          <w:pgMar w:top="1380" w:right="1320" w:bottom="280" w:left="1340" w:header="720" w:footer="720" w:gutter="0"/>
          <w:cols w:space="720"/>
        </w:sectPr>
      </w:pPr>
    </w:p>
    <w:p w:rsidR="00883172" w:rsidRDefault="0026490A">
      <w:pPr>
        <w:pStyle w:val="BodyText"/>
        <w:spacing w:before="44"/>
        <w:ind w:right="108"/>
        <w:jc w:val="both"/>
      </w:pPr>
      <w:proofErr w:type="gramStart"/>
      <w:r>
        <w:lastRenderedPageBreak/>
        <w:t>back</w:t>
      </w:r>
      <w:proofErr w:type="gramEnd"/>
      <w:r>
        <w:t xml:space="preserve"> up, its tables are reinitialized, so </w:t>
      </w:r>
      <w:r>
        <w:rPr>
          <w:spacing w:val="-3"/>
        </w:rPr>
        <w:t xml:space="preserve">it no longer </w:t>
      </w:r>
      <w:r>
        <w:t xml:space="preserve">knows precisely where </w:t>
      </w:r>
      <w:r>
        <w:rPr>
          <w:spacing w:val="-3"/>
        </w:rPr>
        <w:t xml:space="preserve">it </w:t>
      </w:r>
      <w:r>
        <w:t xml:space="preserve">was. </w:t>
      </w:r>
      <w:r>
        <w:rPr>
          <w:spacing w:val="-3"/>
        </w:rPr>
        <w:t xml:space="preserve">In </w:t>
      </w:r>
      <w:r>
        <w:t xml:space="preserve">an attempt to recover its previous status, the server </w:t>
      </w:r>
      <w:r>
        <w:rPr>
          <w:spacing w:val="-3"/>
        </w:rPr>
        <w:t xml:space="preserve">might </w:t>
      </w:r>
      <w:r>
        <w:t xml:space="preserve">send a broadcast segment to all other hosts, announcing that </w:t>
      </w:r>
      <w:r>
        <w:rPr>
          <w:spacing w:val="-3"/>
        </w:rPr>
        <w:t xml:space="preserve">it </w:t>
      </w:r>
      <w:r>
        <w:t xml:space="preserve">has </w:t>
      </w:r>
      <w:r>
        <w:rPr>
          <w:spacing w:val="-3"/>
        </w:rPr>
        <w:t xml:space="preserve">just </w:t>
      </w:r>
      <w:r>
        <w:t>crashed and req</w:t>
      </w:r>
      <w:r>
        <w:t xml:space="preserve">uesting that its clients inform </w:t>
      </w:r>
      <w:r>
        <w:rPr>
          <w:spacing w:val="-3"/>
        </w:rPr>
        <w:t xml:space="preserve">it </w:t>
      </w:r>
      <w:r>
        <w:t xml:space="preserve">of the status of </w:t>
      </w:r>
      <w:proofErr w:type="gramStart"/>
      <w:r>
        <w:t>all  open</w:t>
      </w:r>
      <w:proofErr w:type="gramEnd"/>
      <w:r>
        <w:t xml:space="preserve"> connections. Each client can be in one of two states: one segment outstanding, </w:t>
      </w:r>
      <w:r>
        <w:rPr>
          <w:i/>
        </w:rPr>
        <w:t>S1</w:t>
      </w:r>
      <w:r>
        <w:t xml:space="preserve">, or no segments outstanding, </w:t>
      </w:r>
      <w:r>
        <w:rPr>
          <w:i/>
        </w:rPr>
        <w:t>S0</w:t>
      </w:r>
      <w:r>
        <w:t xml:space="preserve">. Based on only this state information, the client </w:t>
      </w:r>
      <w:r>
        <w:rPr>
          <w:spacing w:val="-4"/>
        </w:rPr>
        <w:t xml:space="preserve">must </w:t>
      </w:r>
      <w:r>
        <w:t>decide whether to retrans</w:t>
      </w:r>
      <w:r>
        <w:t>mit the most recent</w:t>
      </w:r>
      <w:r>
        <w:rPr>
          <w:spacing w:val="-22"/>
        </w:rPr>
        <w:t xml:space="preserve"> </w:t>
      </w:r>
      <w:r>
        <w:t>segment.</w:t>
      </w:r>
    </w:p>
    <w:p w:rsidR="00883172" w:rsidRDefault="00883172">
      <w:pPr>
        <w:jc w:val="both"/>
        <w:sectPr w:rsidR="00883172">
          <w:pgSz w:w="12240" w:h="15840"/>
          <w:pgMar w:top="1380" w:right="1320" w:bottom="280" w:left="1340" w:header="720" w:footer="720" w:gutter="0"/>
          <w:cols w:space="720"/>
        </w:sectPr>
      </w:pPr>
    </w:p>
    <w:p w:rsidR="00883172" w:rsidRDefault="00883172">
      <w:pPr>
        <w:pStyle w:val="BodyText"/>
        <w:ind w:left="0"/>
        <w:rPr>
          <w:sz w:val="20"/>
        </w:rPr>
      </w:pPr>
    </w:p>
    <w:p w:rsidR="00883172" w:rsidRDefault="00883172">
      <w:pPr>
        <w:pStyle w:val="BodyText"/>
        <w:spacing w:before="3"/>
        <w:ind w:left="0"/>
        <w:rPr>
          <w:sz w:val="16"/>
        </w:rPr>
      </w:pPr>
    </w:p>
    <w:p w:rsidR="00883172" w:rsidRDefault="00883172">
      <w:pPr>
        <w:rPr>
          <w:sz w:val="16"/>
        </w:rPr>
        <w:sectPr w:rsidR="00883172">
          <w:pgSz w:w="12240" w:h="15840"/>
          <w:pgMar w:top="1500" w:right="1340" w:bottom="280" w:left="1340" w:header="720" w:footer="720" w:gutter="0"/>
          <w:cols w:space="720"/>
        </w:sectPr>
      </w:pPr>
    </w:p>
    <w:p w:rsidR="00883172" w:rsidRDefault="00883172">
      <w:pPr>
        <w:pStyle w:val="BodyText"/>
        <w:spacing w:before="1"/>
        <w:ind w:left="0"/>
        <w:rPr>
          <w:sz w:val="30"/>
        </w:rPr>
      </w:pPr>
    </w:p>
    <w:p w:rsidR="00883172" w:rsidRDefault="0026490A">
      <w:pPr>
        <w:spacing w:before="1"/>
        <w:ind w:left="100" w:right="-12"/>
        <w:rPr>
          <w:b/>
          <w:i/>
          <w:sz w:val="28"/>
        </w:rPr>
      </w:pPr>
      <w:r>
        <w:rPr>
          <w:b/>
          <w:i/>
          <w:sz w:val="28"/>
        </w:rPr>
        <w:t>UDP</w:t>
      </w:r>
      <w:r>
        <w:rPr>
          <w:b/>
          <w:i/>
          <w:spacing w:val="-15"/>
          <w:sz w:val="28"/>
        </w:rPr>
        <w:t xml:space="preserve"> </w:t>
      </w:r>
      <w:r>
        <w:rPr>
          <w:b/>
          <w:i/>
          <w:sz w:val="28"/>
        </w:rPr>
        <w:t>Protocol</w:t>
      </w:r>
    </w:p>
    <w:p w:rsidR="00883172" w:rsidRDefault="0026490A">
      <w:pPr>
        <w:pStyle w:val="Heading3"/>
        <w:spacing w:before="69" w:line="240" w:lineRule="auto"/>
        <w:jc w:val="left"/>
      </w:pPr>
      <w:r>
        <w:rPr>
          <w:b w:val="0"/>
        </w:rPr>
        <w:br w:type="column"/>
      </w:r>
      <w:r>
        <w:lastRenderedPageBreak/>
        <w:t>UNIT-V</w:t>
      </w:r>
    </w:p>
    <w:p w:rsidR="00883172" w:rsidRDefault="00883172">
      <w:pPr>
        <w:sectPr w:rsidR="00883172">
          <w:type w:val="continuous"/>
          <w:pgSz w:w="12240" w:h="15840"/>
          <w:pgMar w:top="1400" w:right="1340" w:bottom="280" w:left="1340" w:header="720" w:footer="720" w:gutter="0"/>
          <w:cols w:num="2" w:space="720" w:equalWidth="0">
            <w:col w:w="1719" w:space="2537"/>
            <w:col w:w="5304"/>
          </w:cols>
        </w:sectPr>
      </w:pPr>
    </w:p>
    <w:p w:rsidR="00883172" w:rsidRDefault="0026490A">
      <w:pPr>
        <w:pStyle w:val="BodyText"/>
        <w:ind w:right="105"/>
        <w:jc w:val="both"/>
      </w:pPr>
      <w:r>
        <w:lastRenderedPageBreak/>
        <w:t>UDP provides connectionless, unreliable, datagram service. Connectionless service means that there is no logical connection between the two ends exchanging messages. Each message is an independent entity encapsulated in a datagram.</w:t>
      </w:r>
    </w:p>
    <w:p w:rsidR="00883172" w:rsidRDefault="0026490A">
      <w:pPr>
        <w:pStyle w:val="BodyText"/>
        <w:spacing w:line="242" w:lineRule="auto"/>
        <w:ind w:right="107"/>
        <w:jc w:val="both"/>
      </w:pPr>
      <w:r>
        <w:t>UDP does not see any rel</w:t>
      </w:r>
      <w:r>
        <w:t>ation (connection) between consequent datagram coming from the same source and going to the same destination.</w:t>
      </w:r>
    </w:p>
    <w:p w:rsidR="00883172" w:rsidRDefault="0026490A">
      <w:pPr>
        <w:pStyle w:val="BodyText"/>
        <w:ind w:right="98"/>
        <w:jc w:val="both"/>
      </w:pPr>
      <w:r>
        <w:t xml:space="preserve">UDP has an advantage: </w:t>
      </w:r>
      <w:r>
        <w:rPr>
          <w:spacing w:val="-3"/>
        </w:rPr>
        <w:t xml:space="preserve">it </w:t>
      </w:r>
      <w:r>
        <w:t xml:space="preserve">is message-oriented. It gives boundaries to the messages exchanged. An application program may be designed to use UDP if </w:t>
      </w:r>
      <w:r>
        <w:rPr>
          <w:spacing w:val="-4"/>
        </w:rPr>
        <w:t xml:space="preserve">it </w:t>
      </w:r>
      <w:r>
        <w:t>is sending small messages and the simplicity and speed is more important for the application</w:t>
      </w:r>
      <w:r>
        <w:rPr>
          <w:spacing w:val="2"/>
        </w:rPr>
        <w:t xml:space="preserve"> </w:t>
      </w:r>
      <w:proofErr w:type="spellStart"/>
      <w:r>
        <w:t>thanreliability</w:t>
      </w:r>
      <w:proofErr w:type="spellEnd"/>
      <w:r>
        <w:t>.</w:t>
      </w:r>
    </w:p>
    <w:p w:rsidR="00883172" w:rsidRDefault="00883172">
      <w:pPr>
        <w:pStyle w:val="BodyText"/>
        <w:spacing w:before="7"/>
        <w:ind w:left="0"/>
      </w:pPr>
    </w:p>
    <w:p w:rsidR="00883172" w:rsidRDefault="0026490A">
      <w:pPr>
        <w:pStyle w:val="Heading3"/>
        <w:spacing w:before="1" w:line="240" w:lineRule="auto"/>
      </w:pPr>
      <w:r>
        <w:t>User Datagram</w:t>
      </w:r>
    </w:p>
    <w:p w:rsidR="00883172" w:rsidRDefault="0026490A">
      <w:pPr>
        <w:pStyle w:val="BodyText"/>
        <w:spacing w:before="2"/>
        <w:ind w:right="102"/>
        <w:jc w:val="both"/>
      </w:pPr>
      <w:r>
        <w:t xml:space="preserve">UDP packets, called </w:t>
      </w:r>
      <w:r>
        <w:rPr>
          <w:i/>
        </w:rPr>
        <w:t xml:space="preserve">user datagram, </w:t>
      </w:r>
      <w:r>
        <w:t>have a fixed-size header of 8 bytes made of four fields, each of 2 bytes (16 bits).</w:t>
      </w:r>
    </w:p>
    <w:p w:rsidR="00883172" w:rsidRDefault="0026490A">
      <w:pPr>
        <w:pStyle w:val="BodyText"/>
        <w:spacing w:before="7" w:line="274" w:lineRule="exact"/>
        <w:ind w:right="106"/>
        <w:jc w:val="both"/>
      </w:pPr>
      <w:r>
        <w:t xml:space="preserve">. The 16 </w:t>
      </w:r>
      <w:r>
        <w:t>bits can define a total length of 0 to 65,535 bytes. However, the total length needs to be less because a UDP user datagram is stored in an IP datagram with the total length of 65,535 bytes. The last field can carry the optional checksum</w:t>
      </w:r>
    </w:p>
    <w:p w:rsidR="00883172" w:rsidRDefault="00883172">
      <w:pPr>
        <w:pStyle w:val="BodyText"/>
        <w:ind w:left="0"/>
        <w:rPr>
          <w:sz w:val="20"/>
        </w:rPr>
      </w:pPr>
    </w:p>
    <w:p w:rsidR="00883172" w:rsidRDefault="0026490A">
      <w:pPr>
        <w:pStyle w:val="BodyText"/>
        <w:spacing w:before="10"/>
        <w:ind w:left="0"/>
      </w:pPr>
      <w:r>
        <w:rPr>
          <w:noProof/>
        </w:rPr>
        <w:drawing>
          <wp:anchor distT="0" distB="0" distL="0" distR="0" simplePos="0" relativeHeight="1672" behindDoc="0" locked="0" layoutInCell="1" allowOverlap="1">
            <wp:simplePos x="0" y="0"/>
            <wp:positionH relativeFrom="page">
              <wp:posOffset>1400175</wp:posOffset>
            </wp:positionH>
            <wp:positionV relativeFrom="paragraph">
              <wp:posOffset>206387</wp:posOffset>
            </wp:positionV>
            <wp:extent cx="4971542" cy="2686050"/>
            <wp:effectExtent l="0" t="0" r="0" b="0"/>
            <wp:wrapTopAndBottom/>
            <wp:docPr id="257"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33.jpeg"/>
                    <pic:cNvPicPr/>
                  </pic:nvPicPr>
                  <pic:blipFill>
                    <a:blip r:embed="rId138" cstate="print"/>
                    <a:stretch>
                      <a:fillRect/>
                    </a:stretch>
                  </pic:blipFill>
                  <pic:spPr>
                    <a:xfrm>
                      <a:off x="0" y="0"/>
                      <a:ext cx="4971542" cy="2686050"/>
                    </a:xfrm>
                    <a:prstGeom prst="rect">
                      <a:avLst/>
                    </a:prstGeom>
                  </pic:spPr>
                </pic:pic>
              </a:graphicData>
            </a:graphic>
          </wp:anchor>
        </w:drawing>
      </w:r>
    </w:p>
    <w:p w:rsidR="00883172" w:rsidRDefault="00883172">
      <w:pPr>
        <w:pStyle w:val="BodyText"/>
        <w:ind w:left="0"/>
      </w:pPr>
    </w:p>
    <w:p w:rsidR="00883172" w:rsidRDefault="0026490A">
      <w:pPr>
        <w:pStyle w:val="Heading3"/>
        <w:spacing w:before="200" w:line="240" w:lineRule="auto"/>
      </w:pPr>
      <w:r>
        <w:t>UDP Services</w:t>
      </w:r>
    </w:p>
    <w:p w:rsidR="00883172" w:rsidRDefault="00883172">
      <w:pPr>
        <w:pStyle w:val="BodyText"/>
        <w:spacing w:before="9"/>
        <w:ind w:left="0"/>
        <w:rPr>
          <w:b/>
          <w:sz w:val="23"/>
        </w:rPr>
      </w:pPr>
    </w:p>
    <w:p w:rsidR="00883172" w:rsidRDefault="0026490A">
      <w:pPr>
        <w:pStyle w:val="Heading4"/>
        <w:spacing w:line="240" w:lineRule="auto"/>
      </w:pPr>
      <w:r>
        <w:t>Process-to-Process Communication</w:t>
      </w:r>
    </w:p>
    <w:p w:rsidR="00883172" w:rsidRDefault="0026490A">
      <w:pPr>
        <w:spacing w:before="2" w:line="274" w:lineRule="exact"/>
        <w:ind w:left="100"/>
        <w:jc w:val="both"/>
        <w:rPr>
          <w:b/>
          <w:sz w:val="24"/>
        </w:rPr>
      </w:pPr>
      <w:r>
        <w:rPr>
          <w:sz w:val="24"/>
        </w:rPr>
        <w:t xml:space="preserve">UDP provides process-to-process communication using </w:t>
      </w:r>
      <w:r>
        <w:rPr>
          <w:b/>
          <w:sz w:val="24"/>
        </w:rPr>
        <w:t xml:space="preserve">socket addresses, </w:t>
      </w:r>
      <w:r>
        <w:rPr>
          <w:sz w:val="24"/>
        </w:rPr>
        <w:t xml:space="preserve">a combination of </w:t>
      </w:r>
      <w:r>
        <w:rPr>
          <w:b/>
          <w:sz w:val="24"/>
        </w:rPr>
        <w:t>IP</w:t>
      </w:r>
    </w:p>
    <w:p w:rsidR="00883172" w:rsidRDefault="0026490A">
      <w:pPr>
        <w:pStyle w:val="BodyText"/>
        <w:spacing w:line="274" w:lineRule="exact"/>
        <w:jc w:val="both"/>
        <w:rPr>
          <w:sz w:val="18"/>
        </w:rPr>
      </w:pPr>
      <w:proofErr w:type="gramStart"/>
      <w:r>
        <w:t>addresses</w:t>
      </w:r>
      <w:proofErr w:type="gramEnd"/>
      <w:r>
        <w:t xml:space="preserve"> and port numbers</w:t>
      </w:r>
      <w:r>
        <w:rPr>
          <w:sz w:val="18"/>
        </w:rPr>
        <w:t>.</w:t>
      </w:r>
    </w:p>
    <w:p w:rsidR="00883172" w:rsidRDefault="0026490A">
      <w:pPr>
        <w:pStyle w:val="Heading4"/>
        <w:spacing w:before="216" w:line="240" w:lineRule="auto"/>
      </w:pPr>
      <w:r>
        <w:t>Connectionless Services</w:t>
      </w:r>
    </w:p>
    <w:p w:rsidR="00883172" w:rsidRDefault="00883172">
      <w:pPr>
        <w:sectPr w:rsidR="00883172">
          <w:type w:val="continuous"/>
          <w:pgSz w:w="12240" w:h="15840"/>
          <w:pgMar w:top="1400" w:right="1340" w:bottom="280" w:left="1340" w:header="720" w:footer="720" w:gutter="0"/>
          <w:cols w:space="720"/>
        </w:sectPr>
      </w:pPr>
    </w:p>
    <w:p w:rsidR="00883172" w:rsidRDefault="0026490A">
      <w:pPr>
        <w:pStyle w:val="BodyText"/>
        <w:spacing w:before="44"/>
        <w:ind w:right="99"/>
        <w:jc w:val="both"/>
      </w:pPr>
      <w:r>
        <w:lastRenderedPageBreak/>
        <w:t xml:space="preserve">As mentioned previously, UDP provides a </w:t>
      </w:r>
      <w:r>
        <w:rPr>
          <w:i/>
        </w:rPr>
        <w:t xml:space="preserve">connection less service. </w:t>
      </w:r>
      <w:r>
        <w:t xml:space="preserve">This means that each user datagram sent by UDP is an independent datagram. There is no </w:t>
      </w:r>
      <w:proofErr w:type="gramStart"/>
      <w:r>
        <w:t>relationship  between</w:t>
      </w:r>
      <w:proofErr w:type="gramEnd"/>
      <w:r>
        <w:t xml:space="preserve">  the different user data grams even if they are coming from the same source process and going to the same destination program.</w:t>
      </w:r>
    </w:p>
    <w:p w:rsidR="00883172" w:rsidRDefault="00883172">
      <w:pPr>
        <w:pStyle w:val="BodyText"/>
        <w:spacing w:before="7"/>
        <w:ind w:left="0"/>
      </w:pPr>
    </w:p>
    <w:p w:rsidR="00883172" w:rsidRDefault="0026490A">
      <w:pPr>
        <w:pStyle w:val="Heading4"/>
        <w:spacing w:line="240" w:lineRule="auto"/>
      </w:pPr>
      <w:r>
        <w:t>Flow Control</w:t>
      </w:r>
    </w:p>
    <w:p w:rsidR="00883172" w:rsidRDefault="0026490A">
      <w:pPr>
        <w:pStyle w:val="BodyText"/>
        <w:spacing w:before="2"/>
        <w:ind w:right="235"/>
      </w:pPr>
      <w:r>
        <w:t>UDP is</w:t>
      </w:r>
      <w:r>
        <w:t xml:space="preserve"> a very simple protocol. There is no </w:t>
      </w:r>
      <w:r>
        <w:rPr>
          <w:i/>
        </w:rPr>
        <w:t xml:space="preserve">flow control, </w:t>
      </w:r>
      <w:r>
        <w:t>and hence no window mechanism. The receiver may overflow with incoming messages.</w:t>
      </w:r>
    </w:p>
    <w:p w:rsidR="00883172" w:rsidRDefault="00883172">
      <w:pPr>
        <w:pStyle w:val="BodyText"/>
        <w:spacing w:before="9"/>
        <w:ind w:left="0"/>
        <w:rPr>
          <w:sz w:val="23"/>
        </w:rPr>
      </w:pPr>
    </w:p>
    <w:p w:rsidR="00883172" w:rsidRDefault="0026490A">
      <w:pPr>
        <w:pStyle w:val="Heading4"/>
        <w:spacing w:line="240" w:lineRule="auto"/>
      </w:pPr>
      <w:r>
        <w:t>Error Control</w:t>
      </w:r>
    </w:p>
    <w:p w:rsidR="00883172" w:rsidRDefault="0026490A">
      <w:pPr>
        <w:pStyle w:val="BodyText"/>
        <w:spacing w:before="2"/>
        <w:ind w:right="141"/>
      </w:pPr>
      <w:r>
        <w:t xml:space="preserve">There is no </w:t>
      </w:r>
      <w:r>
        <w:rPr>
          <w:i/>
        </w:rPr>
        <w:t xml:space="preserve">error control </w:t>
      </w:r>
      <w:r>
        <w:t xml:space="preserve">mechanism in UDP except for the checksum. This means that the sender does not know </w:t>
      </w:r>
      <w:r>
        <w:t>if a message has been lost or duplicated.</w:t>
      </w:r>
    </w:p>
    <w:p w:rsidR="00883172" w:rsidRDefault="00883172">
      <w:pPr>
        <w:pStyle w:val="BodyText"/>
        <w:ind w:left="0"/>
      </w:pPr>
    </w:p>
    <w:p w:rsidR="00883172" w:rsidRDefault="0026490A">
      <w:pPr>
        <w:pStyle w:val="Heading4"/>
      </w:pPr>
      <w:r>
        <w:t>Checksum</w:t>
      </w:r>
    </w:p>
    <w:p w:rsidR="00883172" w:rsidRDefault="0026490A">
      <w:pPr>
        <w:pStyle w:val="BodyText"/>
        <w:ind w:right="108"/>
        <w:jc w:val="both"/>
      </w:pPr>
      <w:r>
        <w:t xml:space="preserve">UDP checksum calculation includes three sections: a pseudo header, the UDP header, and the data coming from the application layer. The </w:t>
      </w:r>
      <w:r>
        <w:rPr>
          <w:i/>
        </w:rPr>
        <w:t xml:space="preserve">pseudo header </w:t>
      </w:r>
      <w:r>
        <w:t>is the part of the header of the IP packet   in which t</w:t>
      </w:r>
      <w:r>
        <w:t>he user datagram is to be encapsulated with some fields filled with 0s</w:t>
      </w:r>
    </w:p>
    <w:p w:rsidR="00883172" w:rsidRDefault="00883172">
      <w:pPr>
        <w:pStyle w:val="BodyText"/>
        <w:ind w:left="0"/>
        <w:rPr>
          <w:sz w:val="20"/>
        </w:rPr>
      </w:pPr>
    </w:p>
    <w:p w:rsidR="00883172" w:rsidRDefault="0026490A">
      <w:pPr>
        <w:pStyle w:val="BodyText"/>
        <w:spacing w:before="7"/>
        <w:ind w:left="0"/>
        <w:rPr>
          <w:sz w:val="25"/>
        </w:rPr>
      </w:pPr>
      <w:r>
        <w:rPr>
          <w:noProof/>
        </w:rPr>
        <w:drawing>
          <wp:anchor distT="0" distB="0" distL="0" distR="0" simplePos="0" relativeHeight="1696" behindDoc="0" locked="0" layoutInCell="1" allowOverlap="1">
            <wp:simplePos x="0" y="0"/>
            <wp:positionH relativeFrom="page">
              <wp:posOffset>1123950</wp:posOffset>
            </wp:positionH>
            <wp:positionV relativeFrom="paragraph">
              <wp:posOffset>211775</wp:posOffset>
            </wp:positionV>
            <wp:extent cx="3854196" cy="2333625"/>
            <wp:effectExtent l="0" t="0" r="0" b="0"/>
            <wp:wrapTopAndBottom/>
            <wp:docPr id="259"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34.jpeg"/>
                    <pic:cNvPicPr/>
                  </pic:nvPicPr>
                  <pic:blipFill>
                    <a:blip r:embed="rId139" cstate="print"/>
                    <a:stretch>
                      <a:fillRect/>
                    </a:stretch>
                  </pic:blipFill>
                  <pic:spPr>
                    <a:xfrm>
                      <a:off x="0" y="0"/>
                      <a:ext cx="3854196" cy="2333625"/>
                    </a:xfrm>
                    <a:prstGeom prst="rect">
                      <a:avLst/>
                    </a:prstGeom>
                  </pic:spPr>
                </pic:pic>
              </a:graphicData>
            </a:graphic>
          </wp:anchor>
        </w:drawing>
      </w:r>
    </w:p>
    <w:p w:rsidR="00883172" w:rsidRDefault="0026490A">
      <w:pPr>
        <w:pStyle w:val="Heading3"/>
        <w:spacing w:before="199" w:line="240" w:lineRule="auto"/>
      </w:pPr>
      <w:r>
        <w:t>UDP Applications</w:t>
      </w:r>
    </w:p>
    <w:p w:rsidR="00883172" w:rsidRDefault="0026490A">
      <w:pPr>
        <w:pStyle w:val="Heading4"/>
        <w:spacing w:before="4" w:line="550" w:lineRule="atLeast"/>
        <w:ind w:right="7153"/>
        <w:jc w:val="left"/>
      </w:pPr>
      <w:r>
        <w:t xml:space="preserve">UDP Features </w:t>
      </w:r>
      <w:r>
        <w:t>Connectionless Service</w:t>
      </w:r>
    </w:p>
    <w:p w:rsidR="00883172" w:rsidRDefault="0026490A">
      <w:pPr>
        <w:pStyle w:val="BodyText"/>
        <w:spacing w:line="268" w:lineRule="exact"/>
        <w:jc w:val="both"/>
      </w:pPr>
      <w:r>
        <w:t>As we mentioned previously,</w:t>
      </w:r>
    </w:p>
    <w:p w:rsidR="00883172" w:rsidRDefault="0026490A">
      <w:pPr>
        <w:pStyle w:val="ListParagraph"/>
        <w:numPr>
          <w:ilvl w:val="0"/>
          <w:numId w:val="7"/>
        </w:numPr>
        <w:tabs>
          <w:tab w:val="left" w:pos="821"/>
        </w:tabs>
        <w:ind w:right="284"/>
        <w:jc w:val="left"/>
        <w:rPr>
          <w:sz w:val="24"/>
        </w:rPr>
      </w:pPr>
      <w:r>
        <w:rPr>
          <w:sz w:val="24"/>
        </w:rPr>
        <w:t xml:space="preserve">UDP is a connectionless protocol. Each UDP packet </w:t>
      </w:r>
      <w:r>
        <w:rPr>
          <w:spacing w:val="-3"/>
          <w:sz w:val="24"/>
        </w:rPr>
        <w:t xml:space="preserve">is </w:t>
      </w:r>
      <w:r>
        <w:rPr>
          <w:sz w:val="24"/>
        </w:rPr>
        <w:t>independent from other packets sent by the same application program. This feature can be considered as an advantage</w:t>
      </w:r>
      <w:r>
        <w:rPr>
          <w:spacing w:val="-43"/>
          <w:sz w:val="24"/>
        </w:rPr>
        <w:t xml:space="preserve"> </w:t>
      </w:r>
      <w:r>
        <w:rPr>
          <w:sz w:val="24"/>
        </w:rPr>
        <w:t>or disadvanta8e depending on the application</w:t>
      </w:r>
      <w:r>
        <w:rPr>
          <w:spacing w:val="-33"/>
          <w:sz w:val="24"/>
        </w:rPr>
        <w:t xml:space="preserve"> </w:t>
      </w:r>
      <w:r>
        <w:rPr>
          <w:sz w:val="24"/>
        </w:rPr>
        <w:t>requirements.</w:t>
      </w:r>
    </w:p>
    <w:p w:rsidR="00883172" w:rsidRDefault="0026490A">
      <w:pPr>
        <w:pStyle w:val="ListParagraph"/>
        <w:numPr>
          <w:ilvl w:val="0"/>
          <w:numId w:val="7"/>
        </w:numPr>
        <w:tabs>
          <w:tab w:val="left" w:pos="821"/>
        </w:tabs>
        <w:spacing w:before="2"/>
        <w:ind w:right="321"/>
        <w:jc w:val="left"/>
        <w:rPr>
          <w:sz w:val="24"/>
        </w:rPr>
      </w:pPr>
      <w:r>
        <w:rPr>
          <w:sz w:val="24"/>
        </w:rPr>
        <w:t xml:space="preserve">UDP does not provide error control; </w:t>
      </w:r>
      <w:r>
        <w:rPr>
          <w:spacing w:val="-3"/>
          <w:sz w:val="24"/>
        </w:rPr>
        <w:t xml:space="preserve">it </w:t>
      </w:r>
      <w:r>
        <w:rPr>
          <w:sz w:val="24"/>
        </w:rPr>
        <w:t>provides an unreliable service. Most</w:t>
      </w:r>
      <w:r>
        <w:rPr>
          <w:spacing w:val="-18"/>
          <w:sz w:val="24"/>
        </w:rPr>
        <w:t xml:space="preserve"> </w:t>
      </w:r>
      <w:r>
        <w:rPr>
          <w:sz w:val="24"/>
        </w:rPr>
        <w:t>appli</w:t>
      </w:r>
      <w:r>
        <w:rPr>
          <w:sz w:val="24"/>
        </w:rPr>
        <w:t>cations expect reliable service from a transport-layer protocol. Although a reliable service is desirable.</w:t>
      </w:r>
    </w:p>
    <w:p w:rsidR="00883172" w:rsidRDefault="00883172">
      <w:pPr>
        <w:rPr>
          <w:sz w:val="24"/>
        </w:rPr>
        <w:sectPr w:rsidR="00883172">
          <w:pgSz w:w="12240" w:h="15840"/>
          <w:pgMar w:top="1380" w:right="1340" w:bottom="280" w:left="1340" w:header="720" w:footer="720" w:gutter="0"/>
          <w:cols w:space="720"/>
        </w:sectPr>
      </w:pPr>
    </w:p>
    <w:p w:rsidR="00883172" w:rsidRDefault="00883172">
      <w:pPr>
        <w:pStyle w:val="BodyText"/>
        <w:ind w:left="0"/>
        <w:rPr>
          <w:sz w:val="20"/>
        </w:rPr>
      </w:pPr>
    </w:p>
    <w:p w:rsidR="00883172" w:rsidRDefault="00883172">
      <w:pPr>
        <w:pStyle w:val="BodyText"/>
        <w:spacing w:before="1"/>
        <w:ind w:left="0"/>
        <w:rPr>
          <w:sz w:val="16"/>
        </w:rPr>
      </w:pPr>
    </w:p>
    <w:p w:rsidR="00883172" w:rsidRDefault="0026490A">
      <w:pPr>
        <w:pStyle w:val="Heading4"/>
        <w:spacing w:before="69"/>
      </w:pPr>
      <w:r>
        <w:t>Typical Applications</w:t>
      </w:r>
    </w:p>
    <w:p w:rsidR="00883172" w:rsidRDefault="0026490A">
      <w:pPr>
        <w:pStyle w:val="BodyText"/>
        <w:spacing w:line="274" w:lineRule="exact"/>
        <w:jc w:val="both"/>
      </w:pPr>
      <w:r>
        <w:t>The following shows some typical applications that can benefit more from the services of UDP</w:t>
      </w:r>
    </w:p>
    <w:p w:rsidR="00883172" w:rsidRDefault="00883172">
      <w:pPr>
        <w:pStyle w:val="BodyText"/>
        <w:spacing w:before="4"/>
        <w:ind w:left="0"/>
        <w:rPr>
          <w:sz w:val="23"/>
        </w:rPr>
      </w:pPr>
    </w:p>
    <w:p w:rsidR="00883172" w:rsidRDefault="0026490A">
      <w:pPr>
        <w:pStyle w:val="ListParagraph"/>
        <w:numPr>
          <w:ilvl w:val="0"/>
          <w:numId w:val="7"/>
        </w:numPr>
        <w:tabs>
          <w:tab w:val="left" w:pos="821"/>
        </w:tabs>
        <w:spacing w:line="242" w:lineRule="auto"/>
        <w:ind w:right="314"/>
        <w:jc w:val="left"/>
        <w:rPr>
          <w:sz w:val="24"/>
        </w:rPr>
      </w:pPr>
      <w:r>
        <w:rPr>
          <w:sz w:val="24"/>
        </w:rPr>
        <w:t xml:space="preserve">UDP </w:t>
      </w:r>
      <w:r>
        <w:rPr>
          <w:spacing w:val="-3"/>
          <w:sz w:val="24"/>
        </w:rPr>
        <w:t xml:space="preserve">is </w:t>
      </w:r>
      <w:r>
        <w:rPr>
          <w:sz w:val="24"/>
        </w:rPr>
        <w:t>suitable for a process that requires simple request-response communication</w:t>
      </w:r>
      <w:r>
        <w:rPr>
          <w:spacing w:val="-20"/>
          <w:sz w:val="24"/>
        </w:rPr>
        <w:t xml:space="preserve"> </w:t>
      </w:r>
      <w:r>
        <w:rPr>
          <w:sz w:val="24"/>
        </w:rPr>
        <w:t xml:space="preserve">with little concern for </w:t>
      </w:r>
      <w:r>
        <w:rPr>
          <w:spacing w:val="-3"/>
          <w:sz w:val="24"/>
        </w:rPr>
        <w:t xml:space="preserve">flow </w:t>
      </w:r>
      <w:r>
        <w:rPr>
          <w:sz w:val="24"/>
        </w:rPr>
        <w:t>and error</w:t>
      </w:r>
      <w:r>
        <w:rPr>
          <w:spacing w:val="-6"/>
          <w:sz w:val="24"/>
        </w:rPr>
        <w:t xml:space="preserve"> </w:t>
      </w:r>
      <w:r>
        <w:rPr>
          <w:sz w:val="24"/>
        </w:rPr>
        <w:t>control</w:t>
      </w:r>
    </w:p>
    <w:p w:rsidR="00883172" w:rsidRDefault="00883172">
      <w:pPr>
        <w:pStyle w:val="BodyText"/>
        <w:ind w:left="0"/>
        <w:rPr>
          <w:sz w:val="25"/>
        </w:rPr>
      </w:pPr>
    </w:p>
    <w:p w:rsidR="00883172" w:rsidRDefault="0026490A">
      <w:pPr>
        <w:pStyle w:val="ListParagraph"/>
        <w:numPr>
          <w:ilvl w:val="0"/>
          <w:numId w:val="7"/>
        </w:numPr>
        <w:tabs>
          <w:tab w:val="left" w:pos="821"/>
        </w:tabs>
        <w:spacing w:line="274" w:lineRule="exact"/>
        <w:ind w:right="726"/>
        <w:jc w:val="left"/>
        <w:rPr>
          <w:sz w:val="24"/>
        </w:rPr>
      </w:pPr>
      <w:r>
        <w:rPr>
          <w:sz w:val="24"/>
        </w:rPr>
        <w:t xml:space="preserve">UDP </w:t>
      </w:r>
      <w:r>
        <w:rPr>
          <w:spacing w:val="-3"/>
          <w:sz w:val="24"/>
        </w:rPr>
        <w:t xml:space="preserve">is </w:t>
      </w:r>
      <w:r>
        <w:rPr>
          <w:sz w:val="24"/>
        </w:rPr>
        <w:t>suitable for a process with internal flow- and error-control mechanisms.</w:t>
      </w:r>
      <w:r>
        <w:rPr>
          <w:spacing w:val="-18"/>
          <w:sz w:val="24"/>
        </w:rPr>
        <w:t xml:space="preserve"> </w:t>
      </w:r>
      <w:r>
        <w:rPr>
          <w:sz w:val="24"/>
        </w:rPr>
        <w:t>For example, the Trivial File Transfer Protocol</w:t>
      </w:r>
      <w:r>
        <w:rPr>
          <w:spacing w:val="-32"/>
          <w:sz w:val="24"/>
        </w:rPr>
        <w:t xml:space="preserve"> </w:t>
      </w:r>
      <w:r>
        <w:rPr>
          <w:sz w:val="24"/>
        </w:rPr>
        <w:t>(TFIP</w:t>
      </w:r>
      <w:r>
        <w:rPr>
          <w:sz w:val="24"/>
        </w:rPr>
        <w:t>)</w:t>
      </w:r>
    </w:p>
    <w:p w:rsidR="00883172" w:rsidRDefault="00883172">
      <w:pPr>
        <w:pStyle w:val="BodyText"/>
        <w:spacing w:before="10"/>
        <w:ind w:left="0"/>
        <w:rPr>
          <w:sz w:val="22"/>
        </w:rPr>
      </w:pPr>
    </w:p>
    <w:p w:rsidR="00883172" w:rsidRDefault="0026490A">
      <w:pPr>
        <w:pStyle w:val="ListParagraph"/>
        <w:numPr>
          <w:ilvl w:val="0"/>
          <w:numId w:val="7"/>
        </w:numPr>
        <w:tabs>
          <w:tab w:val="left" w:pos="821"/>
        </w:tabs>
        <w:spacing w:line="242" w:lineRule="auto"/>
        <w:ind w:right="137"/>
        <w:jc w:val="left"/>
        <w:rPr>
          <w:sz w:val="24"/>
        </w:rPr>
      </w:pPr>
      <w:r>
        <w:rPr>
          <w:sz w:val="24"/>
        </w:rPr>
        <w:t>UDP is a suitable transport protocol for multicasting. Multicasting capability is</w:t>
      </w:r>
      <w:r>
        <w:rPr>
          <w:spacing w:val="-30"/>
          <w:sz w:val="24"/>
        </w:rPr>
        <w:t xml:space="preserve"> </w:t>
      </w:r>
      <w:r>
        <w:rPr>
          <w:sz w:val="24"/>
        </w:rPr>
        <w:t>embedded in the UDP</w:t>
      </w:r>
      <w:r>
        <w:rPr>
          <w:spacing w:val="-6"/>
          <w:sz w:val="24"/>
        </w:rPr>
        <w:t xml:space="preserve"> </w:t>
      </w:r>
      <w:r>
        <w:rPr>
          <w:sz w:val="24"/>
        </w:rPr>
        <w:t>software</w:t>
      </w:r>
    </w:p>
    <w:p w:rsidR="00883172" w:rsidRDefault="00883172">
      <w:pPr>
        <w:pStyle w:val="BodyText"/>
        <w:ind w:left="0"/>
      </w:pPr>
    </w:p>
    <w:p w:rsidR="00883172" w:rsidRDefault="0026490A">
      <w:pPr>
        <w:pStyle w:val="ListParagraph"/>
        <w:numPr>
          <w:ilvl w:val="0"/>
          <w:numId w:val="7"/>
        </w:numPr>
        <w:tabs>
          <w:tab w:val="left" w:pos="821"/>
        </w:tabs>
        <w:jc w:val="left"/>
        <w:rPr>
          <w:sz w:val="24"/>
        </w:rPr>
      </w:pPr>
      <w:r>
        <w:rPr>
          <w:sz w:val="24"/>
        </w:rPr>
        <w:t>UDP is used for management processes such as</w:t>
      </w:r>
      <w:r>
        <w:rPr>
          <w:spacing w:val="-29"/>
          <w:sz w:val="24"/>
        </w:rPr>
        <w:t xml:space="preserve"> </w:t>
      </w:r>
      <w:r>
        <w:rPr>
          <w:sz w:val="24"/>
        </w:rPr>
        <w:t>SNMP</w:t>
      </w:r>
    </w:p>
    <w:p w:rsidR="00883172" w:rsidRDefault="00883172">
      <w:pPr>
        <w:pStyle w:val="BodyText"/>
        <w:ind w:left="0"/>
        <w:rPr>
          <w:sz w:val="25"/>
        </w:rPr>
      </w:pPr>
    </w:p>
    <w:p w:rsidR="00883172" w:rsidRDefault="0026490A">
      <w:pPr>
        <w:pStyle w:val="ListParagraph"/>
        <w:numPr>
          <w:ilvl w:val="0"/>
          <w:numId w:val="7"/>
        </w:numPr>
        <w:tabs>
          <w:tab w:val="left" w:pos="821"/>
        </w:tabs>
        <w:spacing w:line="274" w:lineRule="exact"/>
        <w:ind w:right="580"/>
        <w:jc w:val="left"/>
        <w:rPr>
          <w:sz w:val="24"/>
        </w:rPr>
      </w:pPr>
      <w:r>
        <w:rPr>
          <w:sz w:val="24"/>
        </w:rPr>
        <w:t>UDP is used for some route updating protocols such as Routing Information</w:t>
      </w:r>
      <w:r>
        <w:rPr>
          <w:spacing w:val="-21"/>
          <w:sz w:val="24"/>
        </w:rPr>
        <w:t xml:space="preserve"> </w:t>
      </w:r>
      <w:r>
        <w:rPr>
          <w:sz w:val="24"/>
        </w:rPr>
        <w:t>Protocol (RIP)</w:t>
      </w:r>
    </w:p>
    <w:p w:rsidR="00883172" w:rsidRDefault="00883172">
      <w:pPr>
        <w:pStyle w:val="BodyText"/>
        <w:spacing w:before="10"/>
        <w:ind w:left="0"/>
        <w:rPr>
          <w:sz w:val="22"/>
        </w:rPr>
      </w:pPr>
    </w:p>
    <w:p w:rsidR="00883172" w:rsidRDefault="0026490A">
      <w:pPr>
        <w:pStyle w:val="ListParagraph"/>
        <w:numPr>
          <w:ilvl w:val="0"/>
          <w:numId w:val="7"/>
        </w:numPr>
        <w:tabs>
          <w:tab w:val="left" w:pos="821"/>
        </w:tabs>
        <w:spacing w:line="242" w:lineRule="auto"/>
        <w:ind w:right="430"/>
        <w:jc w:val="left"/>
        <w:rPr>
          <w:sz w:val="24"/>
        </w:rPr>
      </w:pPr>
      <w:r>
        <w:rPr>
          <w:sz w:val="24"/>
        </w:rPr>
        <w:t>UDP is normally used for interactive real-time applications that cannot tolerate</w:t>
      </w:r>
      <w:r>
        <w:rPr>
          <w:spacing w:val="-25"/>
          <w:sz w:val="24"/>
        </w:rPr>
        <w:t xml:space="preserve"> </w:t>
      </w:r>
      <w:r>
        <w:rPr>
          <w:sz w:val="24"/>
        </w:rPr>
        <w:t>uneven delay between sections of a received</w:t>
      </w:r>
      <w:r>
        <w:rPr>
          <w:spacing w:val="-30"/>
          <w:sz w:val="24"/>
        </w:rPr>
        <w:t xml:space="preserve"> </w:t>
      </w:r>
      <w:r>
        <w:rPr>
          <w:sz w:val="24"/>
        </w:rPr>
        <w:t>message</w:t>
      </w:r>
    </w:p>
    <w:p w:rsidR="00883172" w:rsidRDefault="00883172">
      <w:pPr>
        <w:pStyle w:val="BodyText"/>
        <w:ind w:left="0"/>
      </w:pPr>
    </w:p>
    <w:p w:rsidR="00883172" w:rsidRDefault="00883172">
      <w:pPr>
        <w:pStyle w:val="BodyText"/>
        <w:spacing w:before="5"/>
        <w:ind w:left="0"/>
      </w:pPr>
    </w:p>
    <w:p w:rsidR="00883172" w:rsidRDefault="0026490A">
      <w:pPr>
        <w:ind w:left="100"/>
        <w:jc w:val="both"/>
        <w:rPr>
          <w:b/>
          <w:sz w:val="28"/>
        </w:rPr>
      </w:pPr>
      <w:r>
        <w:rPr>
          <w:b/>
          <w:sz w:val="28"/>
        </w:rPr>
        <w:t>TRANSMISSION CONTROL PROTOCOL</w:t>
      </w:r>
    </w:p>
    <w:p w:rsidR="00883172" w:rsidRDefault="00883172">
      <w:pPr>
        <w:pStyle w:val="BodyText"/>
        <w:spacing w:before="3"/>
        <w:ind w:left="0"/>
        <w:rPr>
          <w:b/>
          <w:sz w:val="23"/>
        </w:rPr>
      </w:pPr>
    </w:p>
    <w:p w:rsidR="00883172" w:rsidRDefault="0026490A">
      <w:pPr>
        <w:pStyle w:val="BodyText"/>
        <w:ind w:right="113"/>
        <w:jc w:val="both"/>
      </w:pPr>
      <w:r>
        <w:rPr>
          <w:b/>
        </w:rPr>
        <w:t xml:space="preserve">Transmission Control Protocol </w:t>
      </w:r>
      <w:r>
        <w:t>(TCP) is a connection-oriented, reliable protocol. TCP expli</w:t>
      </w:r>
      <w:r>
        <w:t>citly defines connection establishment, data transfer, and connection teardown phases to provide a connection-oriented</w:t>
      </w:r>
      <w:r>
        <w:rPr>
          <w:spacing w:val="-27"/>
        </w:rPr>
        <w:t xml:space="preserve"> </w:t>
      </w:r>
      <w:r>
        <w:t>service.</w:t>
      </w:r>
    </w:p>
    <w:p w:rsidR="00883172" w:rsidRDefault="00883172">
      <w:pPr>
        <w:pStyle w:val="BodyText"/>
        <w:spacing w:before="9"/>
        <w:ind w:left="0"/>
      </w:pPr>
    </w:p>
    <w:p w:rsidR="00883172" w:rsidRDefault="0026490A">
      <w:pPr>
        <w:pStyle w:val="Heading3"/>
        <w:spacing w:line="240" w:lineRule="auto"/>
      </w:pPr>
      <w:r>
        <w:t>TCP Services</w:t>
      </w:r>
    </w:p>
    <w:p w:rsidR="00883172" w:rsidRDefault="00883172">
      <w:pPr>
        <w:pStyle w:val="BodyText"/>
        <w:spacing w:before="9"/>
        <w:ind w:left="0"/>
        <w:rPr>
          <w:b/>
          <w:sz w:val="23"/>
        </w:rPr>
      </w:pPr>
    </w:p>
    <w:p w:rsidR="00883172" w:rsidRDefault="0026490A">
      <w:pPr>
        <w:pStyle w:val="Heading4"/>
        <w:spacing w:line="272" w:lineRule="exact"/>
      </w:pPr>
      <w:r>
        <w:t>Process-to-Process Communication</w:t>
      </w:r>
    </w:p>
    <w:p w:rsidR="00883172" w:rsidRDefault="0026490A">
      <w:pPr>
        <w:pStyle w:val="BodyText"/>
        <w:spacing w:line="242" w:lineRule="auto"/>
        <w:ind w:right="441"/>
      </w:pPr>
      <w:r>
        <w:t>As with UDP, TCP provides process-to-process communication using port numbers. We have already given some of the port numbers used by TCP.</w:t>
      </w:r>
    </w:p>
    <w:p w:rsidR="00883172" w:rsidRDefault="00883172">
      <w:pPr>
        <w:pStyle w:val="BodyText"/>
        <w:spacing w:before="4"/>
        <w:ind w:left="0"/>
      </w:pPr>
    </w:p>
    <w:p w:rsidR="00883172" w:rsidRDefault="0026490A">
      <w:pPr>
        <w:pStyle w:val="Heading4"/>
        <w:spacing w:line="272" w:lineRule="exact"/>
      </w:pPr>
      <w:r>
        <w:t>Stream Delivery Service</w:t>
      </w:r>
    </w:p>
    <w:p w:rsidR="00883172" w:rsidRDefault="0026490A">
      <w:pPr>
        <w:pStyle w:val="BodyText"/>
        <w:spacing w:line="242" w:lineRule="auto"/>
      </w:pPr>
      <w:r>
        <w:t>In UDP, a process sends messages with predefined boundaries to UDP for delivery. UDP adds it</w:t>
      </w:r>
      <w:r>
        <w:t>s own header to each of these messages and delivers it to IP for transmission.</w:t>
      </w:r>
    </w:p>
    <w:p w:rsidR="00883172" w:rsidRDefault="00883172">
      <w:pPr>
        <w:pStyle w:val="BodyText"/>
        <w:spacing w:before="4"/>
        <w:ind w:left="0"/>
      </w:pPr>
    </w:p>
    <w:p w:rsidR="00883172" w:rsidRDefault="0026490A">
      <w:pPr>
        <w:pStyle w:val="BodyText"/>
        <w:spacing w:line="274" w:lineRule="exact"/>
        <w:ind w:right="748"/>
      </w:pPr>
      <w:r>
        <w:t>TCP, on the other hand, allows the sending process to deliver data as a stream of bytes and allows the receiving process to obtain data as a stream of bytes.</w:t>
      </w:r>
    </w:p>
    <w:p w:rsidR="00883172" w:rsidRDefault="00883172">
      <w:pPr>
        <w:pStyle w:val="BodyText"/>
        <w:spacing w:before="8"/>
        <w:ind w:left="0"/>
        <w:rPr>
          <w:sz w:val="23"/>
        </w:rPr>
      </w:pPr>
    </w:p>
    <w:p w:rsidR="00883172" w:rsidRDefault="0026490A">
      <w:pPr>
        <w:pStyle w:val="BodyText"/>
        <w:spacing w:line="242" w:lineRule="auto"/>
        <w:ind w:right="349"/>
      </w:pPr>
      <w:r>
        <w:t>TCP creates an en</w:t>
      </w:r>
      <w:r>
        <w:t>vironment in which the two processes seem to be connected by an imaginary "tube" that carries their bytes across the Internet.</w:t>
      </w:r>
    </w:p>
    <w:p w:rsidR="00883172" w:rsidRDefault="00883172">
      <w:pPr>
        <w:spacing w:line="242" w:lineRule="auto"/>
        <w:sectPr w:rsidR="00883172">
          <w:pgSz w:w="12240" w:h="15840"/>
          <w:pgMar w:top="1500" w:right="132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3851988" cy="1555908"/>
            <wp:effectExtent l="0" t="0" r="0" b="0"/>
            <wp:docPr id="26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35.jpeg"/>
                    <pic:cNvPicPr/>
                  </pic:nvPicPr>
                  <pic:blipFill>
                    <a:blip r:embed="rId140" cstate="print"/>
                    <a:stretch>
                      <a:fillRect/>
                    </a:stretch>
                  </pic:blipFill>
                  <pic:spPr>
                    <a:xfrm>
                      <a:off x="0" y="0"/>
                      <a:ext cx="3851988" cy="1555908"/>
                    </a:xfrm>
                    <a:prstGeom prst="rect">
                      <a:avLst/>
                    </a:prstGeom>
                  </pic:spPr>
                </pic:pic>
              </a:graphicData>
            </a:graphic>
          </wp:inline>
        </w:drawing>
      </w:r>
    </w:p>
    <w:p w:rsidR="00883172" w:rsidRDefault="00883172">
      <w:pPr>
        <w:pStyle w:val="BodyText"/>
        <w:spacing w:before="1"/>
        <w:ind w:left="0"/>
        <w:rPr>
          <w:sz w:val="18"/>
        </w:rPr>
      </w:pPr>
    </w:p>
    <w:p w:rsidR="00883172" w:rsidRDefault="0026490A">
      <w:pPr>
        <w:pStyle w:val="Heading4"/>
        <w:spacing w:before="69" w:line="272" w:lineRule="exact"/>
        <w:ind w:right="156"/>
        <w:jc w:val="left"/>
      </w:pPr>
      <w:r>
        <w:t>Sending and Receiving Buffers</w:t>
      </w:r>
    </w:p>
    <w:p w:rsidR="00883172" w:rsidRDefault="0026490A">
      <w:pPr>
        <w:pStyle w:val="BodyText"/>
        <w:spacing w:line="242" w:lineRule="auto"/>
        <w:ind w:right="156"/>
      </w:pPr>
      <w:r>
        <w:t>Because the sending and the receiving processes may not necessarily write or read data</w:t>
      </w:r>
      <w:r>
        <w:t xml:space="preserve"> at the same rate, TCP needs buffers for storage.</w:t>
      </w:r>
    </w:p>
    <w:p w:rsidR="00883172" w:rsidRDefault="00883172">
      <w:pPr>
        <w:pStyle w:val="BodyText"/>
        <w:ind w:left="0"/>
      </w:pPr>
    </w:p>
    <w:p w:rsidR="00883172" w:rsidRDefault="0026490A">
      <w:pPr>
        <w:pStyle w:val="BodyText"/>
        <w:ind w:right="156"/>
      </w:pPr>
      <w:r>
        <w:t>There are two buffers, the sending buffer and the receiving buffer, one for each direction.</w:t>
      </w:r>
    </w:p>
    <w:p w:rsidR="00883172" w:rsidRDefault="00883172">
      <w:pPr>
        <w:pStyle w:val="BodyText"/>
        <w:ind w:left="0"/>
        <w:rPr>
          <w:sz w:val="25"/>
        </w:rPr>
      </w:pPr>
    </w:p>
    <w:p w:rsidR="00883172" w:rsidRDefault="0026490A">
      <w:pPr>
        <w:pStyle w:val="ListParagraph"/>
        <w:numPr>
          <w:ilvl w:val="0"/>
          <w:numId w:val="6"/>
        </w:numPr>
        <w:tabs>
          <w:tab w:val="left" w:pos="821"/>
        </w:tabs>
        <w:spacing w:line="274" w:lineRule="exact"/>
        <w:ind w:right="122"/>
        <w:rPr>
          <w:sz w:val="24"/>
        </w:rPr>
      </w:pPr>
      <w:r>
        <w:rPr>
          <w:sz w:val="24"/>
        </w:rPr>
        <w:t>At the sender, the buffer has three types of chambers. The white section contains empty chambers that can be filled by the sending process</w:t>
      </w:r>
      <w:r>
        <w:rPr>
          <w:spacing w:val="-33"/>
          <w:sz w:val="24"/>
        </w:rPr>
        <w:t xml:space="preserve"> </w:t>
      </w:r>
      <w:r>
        <w:rPr>
          <w:sz w:val="24"/>
        </w:rPr>
        <w:t>(producer).</w:t>
      </w:r>
    </w:p>
    <w:p w:rsidR="00883172" w:rsidRDefault="00883172">
      <w:pPr>
        <w:pStyle w:val="BodyText"/>
        <w:spacing w:before="10"/>
        <w:ind w:left="0"/>
        <w:rPr>
          <w:sz w:val="22"/>
        </w:rPr>
      </w:pPr>
    </w:p>
    <w:p w:rsidR="00883172" w:rsidRDefault="0026490A">
      <w:pPr>
        <w:pStyle w:val="ListParagraph"/>
        <w:numPr>
          <w:ilvl w:val="0"/>
          <w:numId w:val="6"/>
        </w:numPr>
        <w:tabs>
          <w:tab w:val="left" w:pos="820"/>
          <w:tab w:val="left" w:pos="821"/>
        </w:tabs>
        <w:jc w:val="left"/>
        <w:rPr>
          <w:sz w:val="18"/>
        </w:rPr>
      </w:pPr>
      <w:r>
        <w:rPr>
          <w:sz w:val="24"/>
        </w:rPr>
        <w:t xml:space="preserve">The colored area holds bytes that </w:t>
      </w:r>
      <w:r>
        <w:rPr>
          <w:spacing w:val="-3"/>
          <w:sz w:val="24"/>
        </w:rPr>
        <w:t xml:space="preserve">have </w:t>
      </w:r>
      <w:r>
        <w:rPr>
          <w:sz w:val="24"/>
        </w:rPr>
        <w:t xml:space="preserve">been sent but not </w:t>
      </w:r>
      <w:r>
        <w:rPr>
          <w:spacing w:val="-5"/>
          <w:sz w:val="24"/>
        </w:rPr>
        <w:t xml:space="preserve">yet </w:t>
      </w:r>
      <w:r>
        <w:rPr>
          <w:sz w:val="24"/>
        </w:rPr>
        <w:t>acknowledged</w:t>
      </w:r>
      <w:r>
        <w:rPr>
          <w:sz w:val="18"/>
        </w:rPr>
        <w:t>.</w:t>
      </w:r>
    </w:p>
    <w:p w:rsidR="00883172" w:rsidRDefault="0026490A">
      <w:pPr>
        <w:pStyle w:val="ListParagraph"/>
        <w:numPr>
          <w:ilvl w:val="0"/>
          <w:numId w:val="6"/>
        </w:numPr>
        <w:tabs>
          <w:tab w:val="left" w:pos="821"/>
        </w:tabs>
        <w:spacing w:before="211"/>
        <w:ind w:right="126"/>
        <w:rPr>
          <w:sz w:val="24"/>
        </w:rPr>
      </w:pPr>
      <w:r>
        <w:rPr>
          <w:sz w:val="24"/>
        </w:rPr>
        <w:t>The TCP sender keeps these by</w:t>
      </w:r>
      <w:r>
        <w:rPr>
          <w:sz w:val="24"/>
        </w:rPr>
        <w:t xml:space="preserve">tes in the buffer until </w:t>
      </w:r>
      <w:r>
        <w:rPr>
          <w:spacing w:val="-3"/>
          <w:sz w:val="24"/>
        </w:rPr>
        <w:t xml:space="preserve">it </w:t>
      </w:r>
      <w:r>
        <w:rPr>
          <w:sz w:val="24"/>
        </w:rPr>
        <w:t xml:space="preserve">receives an acknowledgment. The shaded area contains bytes to be </w:t>
      </w:r>
      <w:r>
        <w:rPr>
          <w:spacing w:val="-3"/>
          <w:sz w:val="24"/>
        </w:rPr>
        <w:t xml:space="preserve">sent </w:t>
      </w:r>
      <w:r>
        <w:rPr>
          <w:sz w:val="24"/>
        </w:rPr>
        <w:t>by the sending</w:t>
      </w:r>
      <w:r>
        <w:rPr>
          <w:spacing w:val="-13"/>
          <w:sz w:val="24"/>
        </w:rPr>
        <w:t xml:space="preserve"> </w:t>
      </w:r>
      <w:r>
        <w:rPr>
          <w:sz w:val="24"/>
        </w:rPr>
        <w:t>TCP.</w:t>
      </w:r>
    </w:p>
    <w:p w:rsidR="00883172" w:rsidRDefault="00883172">
      <w:pPr>
        <w:pStyle w:val="BodyText"/>
        <w:spacing w:before="9"/>
        <w:ind w:left="0"/>
      </w:pPr>
    </w:p>
    <w:p w:rsidR="00883172" w:rsidRDefault="0026490A">
      <w:pPr>
        <w:pStyle w:val="ListParagraph"/>
        <w:numPr>
          <w:ilvl w:val="0"/>
          <w:numId w:val="6"/>
        </w:numPr>
        <w:tabs>
          <w:tab w:val="left" w:pos="821"/>
        </w:tabs>
        <w:ind w:right="126"/>
        <w:rPr>
          <w:sz w:val="24"/>
        </w:rPr>
      </w:pPr>
      <w:r>
        <w:rPr>
          <w:sz w:val="24"/>
        </w:rPr>
        <w:t>The operation of the buffer at the receiver is simpler. The circular buffer is divided into two areas (shown as white and</w:t>
      </w:r>
      <w:r>
        <w:rPr>
          <w:spacing w:val="-19"/>
          <w:sz w:val="24"/>
        </w:rPr>
        <w:t xml:space="preserve"> </w:t>
      </w:r>
      <w:r>
        <w:rPr>
          <w:sz w:val="24"/>
        </w:rPr>
        <w:t>colored).</w:t>
      </w:r>
    </w:p>
    <w:p w:rsidR="00883172" w:rsidRDefault="00883172">
      <w:pPr>
        <w:pStyle w:val="BodyText"/>
        <w:spacing w:before="1"/>
        <w:ind w:left="0"/>
        <w:rPr>
          <w:sz w:val="23"/>
        </w:rPr>
      </w:pPr>
    </w:p>
    <w:p w:rsidR="00883172" w:rsidRDefault="0026490A">
      <w:pPr>
        <w:pStyle w:val="ListParagraph"/>
        <w:numPr>
          <w:ilvl w:val="0"/>
          <w:numId w:val="6"/>
        </w:numPr>
        <w:tabs>
          <w:tab w:val="left" w:pos="821"/>
        </w:tabs>
        <w:spacing w:before="1"/>
        <w:jc w:val="left"/>
        <w:rPr>
          <w:sz w:val="24"/>
        </w:rPr>
      </w:pPr>
      <w:r>
        <w:rPr>
          <w:sz w:val="24"/>
        </w:rPr>
        <w:t>The w</w:t>
      </w:r>
      <w:r>
        <w:rPr>
          <w:sz w:val="24"/>
        </w:rPr>
        <w:t>hite area contains empty chambers to be filled by bytes received from the</w:t>
      </w:r>
      <w:r>
        <w:rPr>
          <w:spacing w:val="-41"/>
          <w:sz w:val="24"/>
        </w:rPr>
        <w:t xml:space="preserve"> </w:t>
      </w:r>
      <w:r>
        <w:rPr>
          <w:sz w:val="24"/>
        </w:rPr>
        <w:t>network.</w:t>
      </w:r>
    </w:p>
    <w:p w:rsidR="00883172" w:rsidRDefault="00883172">
      <w:pPr>
        <w:pStyle w:val="BodyText"/>
        <w:ind w:left="0"/>
      </w:pPr>
    </w:p>
    <w:p w:rsidR="00883172" w:rsidRDefault="0026490A">
      <w:pPr>
        <w:pStyle w:val="ListParagraph"/>
        <w:numPr>
          <w:ilvl w:val="0"/>
          <w:numId w:val="6"/>
        </w:numPr>
        <w:tabs>
          <w:tab w:val="left" w:pos="821"/>
        </w:tabs>
        <w:ind w:right="107"/>
        <w:rPr>
          <w:sz w:val="24"/>
        </w:rPr>
      </w:pPr>
      <w:r>
        <w:rPr>
          <w:sz w:val="24"/>
        </w:rPr>
        <w:t>The colored sections contain received bytes that can be read by the receiving process. When a byte is read by the receiving process, the chamber is recycled and added to th</w:t>
      </w:r>
      <w:r>
        <w:rPr>
          <w:sz w:val="24"/>
        </w:rPr>
        <w:t>e pool of empty</w:t>
      </w:r>
      <w:r>
        <w:rPr>
          <w:spacing w:val="-17"/>
          <w:sz w:val="24"/>
        </w:rPr>
        <w:t xml:space="preserve"> </w:t>
      </w:r>
      <w:r>
        <w:rPr>
          <w:sz w:val="24"/>
        </w:rPr>
        <w:t>chambers.</w:t>
      </w:r>
    </w:p>
    <w:p w:rsidR="00883172" w:rsidRDefault="00883172">
      <w:pPr>
        <w:pStyle w:val="BodyText"/>
        <w:ind w:left="0"/>
        <w:rPr>
          <w:sz w:val="20"/>
        </w:rPr>
      </w:pPr>
    </w:p>
    <w:p w:rsidR="00883172" w:rsidRDefault="0026490A">
      <w:pPr>
        <w:pStyle w:val="BodyText"/>
        <w:spacing w:before="8"/>
        <w:ind w:left="0"/>
        <w:rPr>
          <w:sz w:val="25"/>
        </w:rPr>
      </w:pPr>
      <w:r>
        <w:rPr>
          <w:noProof/>
        </w:rPr>
        <w:drawing>
          <wp:anchor distT="0" distB="0" distL="0" distR="0" simplePos="0" relativeHeight="1720" behindDoc="0" locked="0" layoutInCell="1" allowOverlap="1">
            <wp:simplePos x="0" y="0"/>
            <wp:positionH relativeFrom="page">
              <wp:posOffset>933450</wp:posOffset>
            </wp:positionH>
            <wp:positionV relativeFrom="paragraph">
              <wp:posOffset>212817</wp:posOffset>
            </wp:positionV>
            <wp:extent cx="4343591" cy="2174938"/>
            <wp:effectExtent l="0" t="0" r="0" b="0"/>
            <wp:wrapTopAndBottom/>
            <wp:docPr id="263"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36.jpeg"/>
                    <pic:cNvPicPr/>
                  </pic:nvPicPr>
                  <pic:blipFill>
                    <a:blip r:embed="rId141" cstate="print"/>
                    <a:stretch>
                      <a:fillRect/>
                    </a:stretch>
                  </pic:blipFill>
                  <pic:spPr>
                    <a:xfrm>
                      <a:off x="0" y="0"/>
                      <a:ext cx="4343591" cy="2174938"/>
                    </a:xfrm>
                    <a:prstGeom prst="rect">
                      <a:avLst/>
                    </a:prstGeom>
                  </pic:spPr>
                </pic:pic>
              </a:graphicData>
            </a:graphic>
          </wp:anchor>
        </w:drawing>
      </w:r>
    </w:p>
    <w:p w:rsidR="00883172" w:rsidRDefault="00883172">
      <w:pPr>
        <w:rPr>
          <w:sz w:val="25"/>
        </w:rPr>
        <w:sectPr w:rsidR="00883172">
          <w:pgSz w:w="12240" w:h="15840"/>
          <w:pgMar w:top="1440" w:right="1320" w:bottom="280" w:left="1340" w:header="720" w:footer="720" w:gutter="0"/>
          <w:cols w:space="720"/>
        </w:sectPr>
      </w:pPr>
    </w:p>
    <w:p w:rsidR="00883172" w:rsidRDefault="0026490A">
      <w:pPr>
        <w:pStyle w:val="Heading4"/>
        <w:spacing w:before="52" w:line="273" w:lineRule="exact"/>
        <w:ind w:right="156"/>
        <w:jc w:val="left"/>
      </w:pPr>
      <w:r>
        <w:lastRenderedPageBreak/>
        <w:t>Segments</w:t>
      </w:r>
    </w:p>
    <w:p w:rsidR="00883172" w:rsidRDefault="0026490A">
      <w:pPr>
        <w:pStyle w:val="ListParagraph"/>
        <w:numPr>
          <w:ilvl w:val="0"/>
          <w:numId w:val="6"/>
        </w:numPr>
        <w:tabs>
          <w:tab w:val="left" w:pos="821"/>
        </w:tabs>
        <w:spacing w:line="242" w:lineRule="auto"/>
        <w:ind w:right="126"/>
        <w:rPr>
          <w:sz w:val="24"/>
        </w:rPr>
      </w:pPr>
      <w:r>
        <w:rPr>
          <w:sz w:val="24"/>
        </w:rPr>
        <w:t>Although buffering handles the disparity between the speed of the producing and consuming Processes, we need one more step before we can send</w:t>
      </w:r>
      <w:r>
        <w:rPr>
          <w:spacing w:val="-34"/>
          <w:sz w:val="24"/>
        </w:rPr>
        <w:t xml:space="preserve"> </w:t>
      </w:r>
      <w:r>
        <w:rPr>
          <w:sz w:val="24"/>
        </w:rPr>
        <w:t>data.</w:t>
      </w:r>
    </w:p>
    <w:p w:rsidR="00883172" w:rsidRDefault="00883172">
      <w:pPr>
        <w:pStyle w:val="BodyText"/>
        <w:spacing w:before="8"/>
        <w:ind w:left="0"/>
        <w:rPr>
          <w:sz w:val="23"/>
        </w:rPr>
      </w:pPr>
    </w:p>
    <w:p w:rsidR="00883172" w:rsidRDefault="0026490A">
      <w:pPr>
        <w:pStyle w:val="ListParagraph"/>
        <w:numPr>
          <w:ilvl w:val="0"/>
          <w:numId w:val="6"/>
        </w:numPr>
        <w:tabs>
          <w:tab w:val="left" w:pos="821"/>
        </w:tabs>
        <w:spacing w:before="1"/>
        <w:ind w:right="113"/>
        <w:rPr>
          <w:i/>
          <w:sz w:val="24"/>
        </w:rPr>
      </w:pPr>
      <w:r>
        <w:rPr>
          <w:sz w:val="24"/>
        </w:rPr>
        <w:t xml:space="preserve">The network layer, as a service provider for TCP, needs to </w:t>
      </w:r>
      <w:r>
        <w:rPr>
          <w:spacing w:val="-3"/>
          <w:sz w:val="24"/>
        </w:rPr>
        <w:t xml:space="preserve">send </w:t>
      </w:r>
      <w:r>
        <w:rPr>
          <w:sz w:val="24"/>
        </w:rPr>
        <w:t xml:space="preserve">data in packets, not as a stream of bytes. At the transport layer, TCP groups a number of bytes together into a packet </w:t>
      </w:r>
      <w:r>
        <w:rPr>
          <w:spacing w:val="-3"/>
          <w:sz w:val="24"/>
        </w:rPr>
        <w:t xml:space="preserve">called </w:t>
      </w:r>
      <w:r>
        <w:rPr>
          <w:sz w:val="24"/>
        </w:rPr>
        <w:t>a</w:t>
      </w:r>
      <w:r>
        <w:rPr>
          <w:spacing w:val="1"/>
          <w:sz w:val="24"/>
        </w:rPr>
        <w:t xml:space="preserve"> </w:t>
      </w:r>
      <w:r>
        <w:rPr>
          <w:i/>
          <w:sz w:val="24"/>
        </w:rPr>
        <w:t>segment.</w:t>
      </w:r>
    </w:p>
    <w:p w:rsidR="00883172" w:rsidRDefault="00883172">
      <w:pPr>
        <w:pStyle w:val="BodyText"/>
        <w:spacing w:before="3"/>
        <w:ind w:left="0"/>
        <w:rPr>
          <w:i/>
          <w:sz w:val="25"/>
        </w:rPr>
      </w:pPr>
    </w:p>
    <w:p w:rsidR="00883172" w:rsidRDefault="0026490A">
      <w:pPr>
        <w:pStyle w:val="ListParagraph"/>
        <w:numPr>
          <w:ilvl w:val="0"/>
          <w:numId w:val="6"/>
        </w:numPr>
        <w:tabs>
          <w:tab w:val="left" w:pos="821"/>
        </w:tabs>
        <w:spacing w:line="274" w:lineRule="exact"/>
        <w:ind w:right="123"/>
        <w:rPr>
          <w:sz w:val="24"/>
        </w:rPr>
      </w:pPr>
      <w:r>
        <w:rPr>
          <w:sz w:val="24"/>
        </w:rPr>
        <w:t xml:space="preserve">The segments are encapsulated in an </w:t>
      </w:r>
      <w:r>
        <w:rPr>
          <w:spacing w:val="-3"/>
          <w:sz w:val="24"/>
        </w:rPr>
        <w:t xml:space="preserve">IP </w:t>
      </w:r>
      <w:r>
        <w:rPr>
          <w:sz w:val="24"/>
        </w:rPr>
        <w:t>datagram and transmitted. This entire operation is transparent to the rece</w:t>
      </w:r>
      <w:r>
        <w:rPr>
          <w:sz w:val="24"/>
        </w:rPr>
        <w:t>iving</w:t>
      </w:r>
      <w:r>
        <w:rPr>
          <w:spacing w:val="-21"/>
          <w:sz w:val="24"/>
        </w:rPr>
        <w:t xml:space="preserve"> </w:t>
      </w:r>
      <w:r>
        <w:rPr>
          <w:sz w:val="24"/>
        </w:rPr>
        <w:t>process.</w:t>
      </w:r>
    </w:p>
    <w:p w:rsidR="00883172" w:rsidRDefault="00883172">
      <w:pPr>
        <w:pStyle w:val="BodyText"/>
        <w:spacing w:before="6"/>
        <w:ind w:left="0"/>
        <w:rPr>
          <w:sz w:val="23"/>
        </w:rPr>
      </w:pPr>
    </w:p>
    <w:p w:rsidR="00883172" w:rsidRDefault="0026490A">
      <w:pPr>
        <w:pStyle w:val="Heading4"/>
        <w:spacing w:line="240" w:lineRule="auto"/>
        <w:ind w:right="156"/>
        <w:jc w:val="left"/>
      </w:pPr>
      <w:r>
        <w:t>Format</w:t>
      </w:r>
    </w:p>
    <w:p w:rsidR="00883172" w:rsidRDefault="0026490A">
      <w:pPr>
        <w:pStyle w:val="BodyText"/>
        <w:spacing w:before="5"/>
        <w:ind w:right="156"/>
      </w:pPr>
      <w:r>
        <w:t>The segment consists of a header of 20 to 60 bytes, followed by data from the application program.</w:t>
      </w:r>
    </w:p>
    <w:p w:rsidR="00883172" w:rsidRDefault="0026490A">
      <w:pPr>
        <w:pStyle w:val="BodyText"/>
        <w:spacing w:line="274" w:lineRule="exact"/>
        <w:ind w:right="156"/>
      </w:pPr>
      <w:r>
        <w:t>The header is 20 bytes if there are no options and up to 60 bytes if it contains options.</w:t>
      </w:r>
    </w:p>
    <w:p w:rsidR="00883172" w:rsidRDefault="0026490A">
      <w:pPr>
        <w:pStyle w:val="BodyText"/>
        <w:spacing w:before="4"/>
        <w:ind w:left="0"/>
        <w:rPr>
          <w:sz w:val="21"/>
        </w:rPr>
      </w:pPr>
      <w:r>
        <w:rPr>
          <w:noProof/>
        </w:rPr>
        <w:drawing>
          <wp:anchor distT="0" distB="0" distL="0" distR="0" simplePos="0" relativeHeight="1744" behindDoc="0" locked="0" layoutInCell="1" allowOverlap="1">
            <wp:simplePos x="0" y="0"/>
            <wp:positionH relativeFrom="page">
              <wp:posOffset>933450</wp:posOffset>
            </wp:positionH>
            <wp:positionV relativeFrom="paragraph">
              <wp:posOffset>181029</wp:posOffset>
            </wp:positionV>
            <wp:extent cx="4724908" cy="3438525"/>
            <wp:effectExtent l="0" t="0" r="0" b="0"/>
            <wp:wrapTopAndBottom/>
            <wp:docPr id="265"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37.jpeg"/>
                    <pic:cNvPicPr/>
                  </pic:nvPicPr>
                  <pic:blipFill>
                    <a:blip r:embed="rId142" cstate="print"/>
                    <a:stretch>
                      <a:fillRect/>
                    </a:stretch>
                  </pic:blipFill>
                  <pic:spPr>
                    <a:xfrm>
                      <a:off x="0" y="0"/>
                      <a:ext cx="4724908" cy="3438525"/>
                    </a:xfrm>
                    <a:prstGeom prst="rect">
                      <a:avLst/>
                    </a:prstGeom>
                  </pic:spPr>
                </pic:pic>
              </a:graphicData>
            </a:graphic>
          </wp:anchor>
        </w:drawing>
      </w:r>
    </w:p>
    <w:p w:rsidR="00883172" w:rsidRDefault="00883172">
      <w:pPr>
        <w:pStyle w:val="BodyText"/>
        <w:ind w:left="0"/>
      </w:pPr>
    </w:p>
    <w:p w:rsidR="00883172" w:rsidRDefault="0026490A">
      <w:pPr>
        <w:pStyle w:val="BodyText"/>
        <w:spacing w:before="207" w:line="242" w:lineRule="auto"/>
        <w:ind w:right="115"/>
      </w:pPr>
      <w:r>
        <w:rPr>
          <w:b/>
          <w:i/>
        </w:rPr>
        <w:t xml:space="preserve">Source port address </w:t>
      </w:r>
      <w:r>
        <w:t>This is a 16-bit field that defines the port number of the application program in the host that is sending the segment.</w:t>
      </w:r>
    </w:p>
    <w:p w:rsidR="00883172" w:rsidRDefault="00883172">
      <w:pPr>
        <w:pStyle w:val="BodyText"/>
        <w:spacing w:before="4"/>
        <w:ind w:left="0"/>
      </w:pPr>
    </w:p>
    <w:p w:rsidR="00883172" w:rsidRDefault="0026490A">
      <w:pPr>
        <w:pStyle w:val="BodyText"/>
        <w:ind w:right="534"/>
      </w:pPr>
      <w:r>
        <w:rPr>
          <w:b/>
          <w:i/>
        </w:rPr>
        <w:t xml:space="preserve">Destination port address </w:t>
      </w:r>
      <w:r>
        <w:t>This is a 16-bit field that defines the port number of the application program in the host that is receiving t</w:t>
      </w:r>
      <w:r>
        <w:t>he segment.</w:t>
      </w:r>
    </w:p>
    <w:p w:rsidR="00883172" w:rsidRDefault="00883172">
      <w:pPr>
        <w:pStyle w:val="BodyText"/>
        <w:ind w:left="0"/>
      </w:pPr>
    </w:p>
    <w:p w:rsidR="00883172" w:rsidRDefault="00883172">
      <w:pPr>
        <w:pStyle w:val="BodyText"/>
        <w:spacing w:before="4"/>
        <w:ind w:left="0"/>
        <w:rPr>
          <w:sz w:val="23"/>
        </w:rPr>
      </w:pPr>
    </w:p>
    <w:p w:rsidR="00883172" w:rsidRDefault="0026490A">
      <w:pPr>
        <w:pStyle w:val="BodyText"/>
        <w:ind w:right="1034"/>
        <w:rPr>
          <w:sz w:val="18"/>
        </w:rPr>
      </w:pPr>
      <w:r>
        <w:rPr>
          <w:b/>
          <w:i/>
        </w:rPr>
        <w:t xml:space="preserve">Sequence number </w:t>
      </w:r>
      <w:r>
        <w:t>This 32-bit field defines the number assigned to the first byte of data contained in this segment</w:t>
      </w:r>
      <w:r>
        <w:rPr>
          <w:sz w:val="18"/>
        </w:rPr>
        <w:t>.</w:t>
      </w:r>
    </w:p>
    <w:p w:rsidR="00883172" w:rsidRDefault="00883172">
      <w:pPr>
        <w:rPr>
          <w:sz w:val="18"/>
        </w:rPr>
        <w:sectPr w:rsidR="00883172">
          <w:pgSz w:w="12240" w:h="15840"/>
          <w:pgMar w:top="1380" w:right="1320" w:bottom="280" w:left="1340" w:header="720" w:footer="720" w:gutter="0"/>
          <w:cols w:space="720"/>
        </w:sectPr>
      </w:pPr>
    </w:p>
    <w:p w:rsidR="00883172" w:rsidRDefault="0026490A">
      <w:pPr>
        <w:pStyle w:val="BodyText"/>
        <w:spacing w:before="131"/>
        <w:ind w:right="688"/>
      </w:pPr>
      <w:r>
        <w:rPr>
          <w:b/>
          <w:i/>
        </w:rPr>
        <w:lastRenderedPageBreak/>
        <w:t xml:space="preserve">Acknowledgment number </w:t>
      </w:r>
      <w:r>
        <w:t>This 32-bit field defines the byte number that the receiver of the segment is expecting to rece</w:t>
      </w:r>
      <w:r>
        <w:t>ive from the other party.</w:t>
      </w:r>
    </w:p>
    <w:p w:rsidR="00883172" w:rsidRDefault="00883172">
      <w:pPr>
        <w:pStyle w:val="BodyText"/>
        <w:spacing w:before="9"/>
        <w:ind w:left="0"/>
      </w:pPr>
    </w:p>
    <w:p w:rsidR="00883172" w:rsidRDefault="0026490A">
      <w:pPr>
        <w:pStyle w:val="BodyText"/>
        <w:ind w:right="588"/>
      </w:pPr>
      <w:r>
        <w:rPr>
          <w:b/>
          <w:i/>
        </w:rPr>
        <w:t xml:space="preserve">Header length </w:t>
      </w:r>
      <w:r>
        <w:t>This 4-bit field indicates the number of 4-byte words in the TCP header. The length of the header can be between 20 and 60 bytes.</w:t>
      </w:r>
    </w:p>
    <w:p w:rsidR="00883172" w:rsidRDefault="00883172">
      <w:pPr>
        <w:pStyle w:val="BodyText"/>
        <w:spacing w:before="1"/>
        <w:ind w:left="0"/>
      </w:pPr>
    </w:p>
    <w:p w:rsidR="00883172" w:rsidRDefault="0026490A">
      <w:pPr>
        <w:pStyle w:val="Heading2"/>
        <w:ind w:right="141"/>
      </w:pPr>
      <w:r>
        <w:t>A TCP Connection</w:t>
      </w:r>
    </w:p>
    <w:p w:rsidR="00883172" w:rsidRDefault="00883172">
      <w:pPr>
        <w:pStyle w:val="BodyText"/>
        <w:ind w:left="0"/>
        <w:rPr>
          <w:b/>
          <w:sz w:val="23"/>
        </w:rPr>
      </w:pPr>
    </w:p>
    <w:p w:rsidR="00883172" w:rsidRDefault="0026490A">
      <w:pPr>
        <w:pStyle w:val="ListParagraph"/>
        <w:numPr>
          <w:ilvl w:val="0"/>
          <w:numId w:val="5"/>
        </w:numPr>
        <w:tabs>
          <w:tab w:val="left" w:pos="821"/>
        </w:tabs>
        <w:ind w:right="148"/>
        <w:jc w:val="left"/>
        <w:rPr>
          <w:sz w:val="24"/>
        </w:rPr>
      </w:pPr>
      <w:r>
        <w:rPr>
          <w:sz w:val="24"/>
        </w:rPr>
        <w:t xml:space="preserve">TCP is connection-oriented. </w:t>
      </w:r>
      <w:proofErr w:type="gramStart"/>
      <w:r>
        <w:rPr>
          <w:sz w:val="24"/>
        </w:rPr>
        <w:t>a</w:t>
      </w:r>
      <w:proofErr w:type="gramEnd"/>
      <w:r>
        <w:rPr>
          <w:sz w:val="24"/>
        </w:rPr>
        <w:t xml:space="preserve"> connection-oriented transport protocol establishes a</w:t>
      </w:r>
      <w:r>
        <w:rPr>
          <w:spacing w:val="-18"/>
          <w:sz w:val="24"/>
        </w:rPr>
        <w:t xml:space="preserve"> </w:t>
      </w:r>
      <w:r>
        <w:rPr>
          <w:sz w:val="24"/>
        </w:rPr>
        <w:t>logical path between the source and</w:t>
      </w:r>
      <w:r>
        <w:rPr>
          <w:spacing w:val="-22"/>
          <w:sz w:val="24"/>
        </w:rPr>
        <w:t xml:space="preserve"> </w:t>
      </w:r>
      <w:r>
        <w:rPr>
          <w:sz w:val="24"/>
        </w:rPr>
        <w:t>destination.</w:t>
      </w:r>
    </w:p>
    <w:p w:rsidR="00883172" w:rsidRDefault="00883172">
      <w:pPr>
        <w:pStyle w:val="BodyText"/>
        <w:ind w:left="0"/>
      </w:pPr>
    </w:p>
    <w:p w:rsidR="00883172" w:rsidRDefault="0026490A">
      <w:pPr>
        <w:pStyle w:val="ListParagraph"/>
        <w:numPr>
          <w:ilvl w:val="0"/>
          <w:numId w:val="5"/>
        </w:numPr>
        <w:tabs>
          <w:tab w:val="left" w:pos="821"/>
        </w:tabs>
        <w:jc w:val="left"/>
        <w:rPr>
          <w:sz w:val="24"/>
        </w:rPr>
      </w:pPr>
      <w:r>
        <w:rPr>
          <w:sz w:val="24"/>
        </w:rPr>
        <w:t>All</w:t>
      </w:r>
      <w:r>
        <w:rPr>
          <w:spacing w:val="-11"/>
          <w:sz w:val="24"/>
        </w:rPr>
        <w:t xml:space="preserve"> </w:t>
      </w:r>
      <w:r>
        <w:rPr>
          <w:sz w:val="24"/>
        </w:rPr>
        <w:t>of</w:t>
      </w:r>
      <w:r>
        <w:rPr>
          <w:spacing w:val="-7"/>
          <w:sz w:val="24"/>
        </w:rPr>
        <w:t xml:space="preserve"> </w:t>
      </w:r>
      <w:r>
        <w:rPr>
          <w:sz w:val="24"/>
        </w:rPr>
        <w:t>the</w:t>
      </w:r>
      <w:r>
        <w:rPr>
          <w:spacing w:val="-4"/>
          <w:sz w:val="24"/>
        </w:rPr>
        <w:t xml:space="preserve"> </w:t>
      </w:r>
      <w:r>
        <w:rPr>
          <w:sz w:val="24"/>
        </w:rPr>
        <w:t>segments</w:t>
      </w:r>
      <w:r>
        <w:rPr>
          <w:spacing w:val="-3"/>
          <w:sz w:val="24"/>
        </w:rPr>
        <w:t xml:space="preserve"> </w:t>
      </w:r>
      <w:r>
        <w:rPr>
          <w:sz w:val="24"/>
        </w:rPr>
        <w:t>belonging</w:t>
      </w:r>
      <w:r>
        <w:rPr>
          <w:spacing w:val="-3"/>
          <w:sz w:val="24"/>
        </w:rPr>
        <w:t xml:space="preserve"> </w:t>
      </w:r>
      <w:r>
        <w:rPr>
          <w:sz w:val="24"/>
        </w:rPr>
        <w:t>to</w:t>
      </w:r>
      <w:r>
        <w:rPr>
          <w:spacing w:val="-1"/>
          <w:sz w:val="24"/>
        </w:rPr>
        <w:t xml:space="preserve"> </w:t>
      </w:r>
      <w:r>
        <w:rPr>
          <w:sz w:val="24"/>
        </w:rPr>
        <w:t>a</w:t>
      </w:r>
      <w:r>
        <w:rPr>
          <w:spacing w:val="-5"/>
          <w:sz w:val="24"/>
        </w:rPr>
        <w:t xml:space="preserve"> </w:t>
      </w:r>
      <w:r>
        <w:rPr>
          <w:sz w:val="24"/>
        </w:rPr>
        <w:t>message</w:t>
      </w:r>
      <w:r>
        <w:rPr>
          <w:spacing w:val="-2"/>
          <w:sz w:val="24"/>
        </w:rPr>
        <w:t xml:space="preserve"> </w:t>
      </w:r>
      <w:r>
        <w:rPr>
          <w:sz w:val="24"/>
        </w:rPr>
        <w:t>are</w:t>
      </w:r>
      <w:r>
        <w:rPr>
          <w:spacing w:val="-10"/>
          <w:sz w:val="24"/>
        </w:rPr>
        <w:t xml:space="preserve"> </w:t>
      </w:r>
      <w:r>
        <w:rPr>
          <w:sz w:val="24"/>
        </w:rPr>
        <w:t>then</w:t>
      </w:r>
      <w:r>
        <w:rPr>
          <w:spacing w:val="-8"/>
          <w:sz w:val="24"/>
        </w:rPr>
        <w:t xml:space="preserve"> </w:t>
      </w:r>
      <w:r>
        <w:rPr>
          <w:sz w:val="24"/>
        </w:rPr>
        <w:t>sent</w:t>
      </w:r>
      <w:r>
        <w:rPr>
          <w:spacing w:val="4"/>
          <w:sz w:val="24"/>
        </w:rPr>
        <w:t xml:space="preserve"> </w:t>
      </w:r>
      <w:r>
        <w:rPr>
          <w:sz w:val="24"/>
        </w:rPr>
        <w:t>over</w:t>
      </w:r>
      <w:r>
        <w:rPr>
          <w:spacing w:val="-6"/>
          <w:sz w:val="24"/>
        </w:rPr>
        <w:t xml:space="preserve"> </w:t>
      </w:r>
      <w:r>
        <w:rPr>
          <w:sz w:val="24"/>
        </w:rPr>
        <w:t>this</w:t>
      </w:r>
      <w:r>
        <w:rPr>
          <w:spacing w:val="-1"/>
          <w:sz w:val="24"/>
        </w:rPr>
        <w:t xml:space="preserve"> </w:t>
      </w:r>
      <w:r>
        <w:rPr>
          <w:sz w:val="24"/>
        </w:rPr>
        <w:t>logical</w:t>
      </w:r>
      <w:r>
        <w:rPr>
          <w:spacing w:val="-10"/>
          <w:sz w:val="24"/>
        </w:rPr>
        <w:t xml:space="preserve"> </w:t>
      </w:r>
      <w:r>
        <w:rPr>
          <w:sz w:val="24"/>
        </w:rPr>
        <w:t>path.</w:t>
      </w:r>
    </w:p>
    <w:p w:rsidR="00883172" w:rsidRDefault="00883172">
      <w:pPr>
        <w:pStyle w:val="BodyText"/>
        <w:ind w:left="0"/>
      </w:pPr>
    </w:p>
    <w:p w:rsidR="00883172" w:rsidRDefault="0026490A">
      <w:pPr>
        <w:pStyle w:val="ListParagraph"/>
        <w:numPr>
          <w:ilvl w:val="0"/>
          <w:numId w:val="5"/>
        </w:numPr>
        <w:tabs>
          <w:tab w:val="left" w:pos="821"/>
        </w:tabs>
        <w:spacing w:line="242" w:lineRule="auto"/>
        <w:ind w:right="161"/>
        <w:jc w:val="left"/>
        <w:rPr>
          <w:sz w:val="24"/>
        </w:rPr>
      </w:pPr>
      <w:r>
        <w:rPr>
          <w:sz w:val="24"/>
        </w:rPr>
        <w:t xml:space="preserve">TCP operates at a higher </w:t>
      </w:r>
      <w:r>
        <w:rPr>
          <w:spacing w:val="-3"/>
          <w:sz w:val="24"/>
        </w:rPr>
        <w:t xml:space="preserve">level. </w:t>
      </w:r>
      <w:r>
        <w:rPr>
          <w:sz w:val="24"/>
        </w:rPr>
        <w:t>TCP uses the services of IP to deliver individual</w:t>
      </w:r>
      <w:r>
        <w:rPr>
          <w:spacing w:val="-30"/>
          <w:sz w:val="24"/>
        </w:rPr>
        <w:t xml:space="preserve"> </w:t>
      </w:r>
      <w:r>
        <w:rPr>
          <w:sz w:val="24"/>
        </w:rPr>
        <w:t xml:space="preserve">segments to the receiver, but </w:t>
      </w:r>
      <w:r>
        <w:rPr>
          <w:spacing w:val="-3"/>
          <w:sz w:val="24"/>
        </w:rPr>
        <w:t xml:space="preserve">it </w:t>
      </w:r>
      <w:r>
        <w:rPr>
          <w:sz w:val="24"/>
        </w:rPr>
        <w:t>controls the connection</w:t>
      </w:r>
      <w:r>
        <w:rPr>
          <w:spacing w:val="-30"/>
          <w:sz w:val="24"/>
        </w:rPr>
        <w:t xml:space="preserve"> </w:t>
      </w:r>
      <w:r>
        <w:rPr>
          <w:sz w:val="24"/>
        </w:rPr>
        <w:t>itself.</w:t>
      </w:r>
    </w:p>
    <w:p w:rsidR="00883172" w:rsidRDefault="00883172">
      <w:pPr>
        <w:pStyle w:val="BodyText"/>
        <w:spacing w:before="7"/>
        <w:ind w:left="0"/>
      </w:pPr>
    </w:p>
    <w:p w:rsidR="00883172" w:rsidRDefault="0026490A">
      <w:pPr>
        <w:pStyle w:val="ListParagraph"/>
        <w:numPr>
          <w:ilvl w:val="0"/>
          <w:numId w:val="5"/>
        </w:numPr>
        <w:tabs>
          <w:tab w:val="left" w:pos="821"/>
          <w:tab w:val="left" w:pos="1271"/>
          <w:tab w:val="left" w:pos="2027"/>
          <w:tab w:val="left" w:pos="4204"/>
          <w:tab w:val="left" w:pos="5676"/>
          <w:tab w:val="left" w:pos="6696"/>
          <w:tab w:val="left" w:pos="7436"/>
          <w:tab w:val="left" w:pos="8401"/>
        </w:tabs>
        <w:ind w:right="105"/>
        <w:jc w:val="left"/>
        <w:rPr>
          <w:sz w:val="24"/>
        </w:rPr>
      </w:pPr>
      <w:r>
        <w:rPr>
          <w:sz w:val="24"/>
        </w:rPr>
        <w:t>In</w:t>
      </w:r>
      <w:r>
        <w:rPr>
          <w:sz w:val="24"/>
        </w:rPr>
        <w:tab/>
        <w:t>TCP,</w:t>
      </w:r>
      <w:r>
        <w:rPr>
          <w:sz w:val="24"/>
        </w:rPr>
        <w:tab/>
        <w:t>connection-oriented</w:t>
      </w:r>
      <w:r>
        <w:rPr>
          <w:sz w:val="24"/>
        </w:rPr>
        <w:tab/>
        <w:t>transmission</w:t>
      </w:r>
      <w:r>
        <w:rPr>
          <w:sz w:val="24"/>
        </w:rPr>
        <w:tab/>
        <w:t>requires</w:t>
      </w:r>
      <w:r>
        <w:rPr>
          <w:sz w:val="24"/>
        </w:rPr>
        <w:tab/>
        <w:t>three</w:t>
      </w:r>
      <w:r>
        <w:rPr>
          <w:sz w:val="24"/>
        </w:rPr>
        <w:tab/>
        <w:t>phases:</w:t>
      </w:r>
      <w:r>
        <w:rPr>
          <w:sz w:val="24"/>
        </w:rPr>
        <w:tab/>
      </w:r>
      <w:r>
        <w:rPr>
          <w:spacing w:val="-1"/>
          <w:sz w:val="24"/>
        </w:rPr>
        <w:t xml:space="preserve">connection </w:t>
      </w:r>
      <w:r>
        <w:rPr>
          <w:sz w:val="24"/>
        </w:rPr>
        <w:t>establishment, data transfer, and connection</w:t>
      </w:r>
      <w:r>
        <w:rPr>
          <w:spacing w:val="-38"/>
          <w:sz w:val="24"/>
        </w:rPr>
        <w:t xml:space="preserve"> </w:t>
      </w:r>
      <w:r>
        <w:rPr>
          <w:sz w:val="24"/>
        </w:rPr>
        <w:t>termination.</w:t>
      </w:r>
    </w:p>
    <w:p w:rsidR="00883172" w:rsidRDefault="0026490A">
      <w:pPr>
        <w:pStyle w:val="BodyText"/>
        <w:spacing w:before="9"/>
        <w:ind w:left="0"/>
        <w:rPr>
          <w:sz w:val="20"/>
        </w:rPr>
      </w:pPr>
      <w:r>
        <w:rPr>
          <w:noProof/>
        </w:rPr>
        <w:drawing>
          <wp:anchor distT="0" distB="0" distL="0" distR="0" simplePos="0" relativeHeight="1768" behindDoc="0" locked="0" layoutInCell="1" allowOverlap="1">
            <wp:simplePos x="0" y="0"/>
            <wp:positionH relativeFrom="page">
              <wp:posOffset>933450</wp:posOffset>
            </wp:positionH>
            <wp:positionV relativeFrom="paragraph">
              <wp:posOffset>176711</wp:posOffset>
            </wp:positionV>
            <wp:extent cx="4371975" cy="2714625"/>
            <wp:effectExtent l="0" t="0" r="0" b="0"/>
            <wp:wrapTopAndBottom/>
            <wp:docPr id="267"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38.jpeg"/>
                    <pic:cNvPicPr/>
                  </pic:nvPicPr>
                  <pic:blipFill>
                    <a:blip r:embed="rId143" cstate="print"/>
                    <a:stretch>
                      <a:fillRect/>
                    </a:stretch>
                  </pic:blipFill>
                  <pic:spPr>
                    <a:xfrm>
                      <a:off x="0" y="0"/>
                      <a:ext cx="4371975" cy="2714625"/>
                    </a:xfrm>
                    <a:prstGeom prst="rect">
                      <a:avLst/>
                    </a:prstGeom>
                  </pic:spPr>
                </pic:pic>
              </a:graphicData>
            </a:graphic>
          </wp:anchor>
        </w:drawing>
      </w:r>
    </w:p>
    <w:p w:rsidR="00883172" w:rsidRDefault="00883172">
      <w:pPr>
        <w:pStyle w:val="BodyText"/>
        <w:ind w:left="0"/>
      </w:pPr>
    </w:p>
    <w:p w:rsidR="00883172" w:rsidRDefault="00883172">
      <w:pPr>
        <w:pStyle w:val="BodyText"/>
        <w:ind w:left="0"/>
      </w:pPr>
    </w:p>
    <w:p w:rsidR="00883172" w:rsidRDefault="00883172">
      <w:pPr>
        <w:pStyle w:val="BodyText"/>
        <w:spacing w:before="7"/>
        <w:ind w:left="0"/>
        <w:rPr>
          <w:sz w:val="29"/>
        </w:rPr>
      </w:pPr>
    </w:p>
    <w:p w:rsidR="00883172" w:rsidRDefault="0026490A">
      <w:pPr>
        <w:pStyle w:val="Heading4"/>
        <w:spacing w:line="240" w:lineRule="auto"/>
        <w:ind w:right="141"/>
        <w:jc w:val="left"/>
      </w:pPr>
      <w:r>
        <w:t>Connection Establishment</w:t>
      </w:r>
    </w:p>
    <w:p w:rsidR="00883172" w:rsidRDefault="00883172">
      <w:pPr>
        <w:pStyle w:val="BodyText"/>
        <w:spacing w:before="1"/>
        <w:ind w:left="0"/>
        <w:rPr>
          <w:b/>
          <w:i/>
          <w:sz w:val="23"/>
        </w:rPr>
      </w:pPr>
    </w:p>
    <w:p w:rsidR="00883172" w:rsidRDefault="0026490A">
      <w:pPr>
        <w:pStyle w:val="BodyText"/>
        <w:spacing w:before="1" w:line="242" w:lineRule="auto"/>
        <w:ind w:right="141"/>
      </w:pPr>
      <w:r>
        <w:t>TCP transmits data in full-duplex mode. When two TCPs in two machines are connected, they are able to send segments to each other simultaneously.</w:t>
      </w:r>
    </w:p>
    <w:p w:rsidR="00883172" w:rsidRDefault="00883172">
      <w:pPr>
        <w:pStyle w:val="BodyText"/>
        <w:spacing w:before="4"/>
        <w:ind w:left="0"/>
      </w:pPr>
    </w:p>
    <w:p w:rsidR="00883172" w:rsidRDefault="0026490A">
      <w:pPr>
        <w:pStyle w:val="Heading4"/>
        <w:spacing w:line="272" w:lineRule="exact"/>
        <w:ind w:right="141"/>
        <w:jc w:val="left"/>
      </w:pPr>
      <w:r>
        <w:t>Three- Way Handshaking</w:t>
      </w:r>
    </w:p>
    <w:p w:rsidR="00883172" w:rsidRDefault="0026490A">
      <w:pPr>
        <w:pStyle w:val="BodyText"/>
        <w:spacing w:line="242" w:lineRule="auto"/>
        <w:ind w:right="103"/>
        <w:rPr>
          <w:i/>
        </w:rPr>
      </w:pPr>
      <w:r>
        <w:t xml:space="preserve">The connection establishment in TCP is called </w:t>
      </w:r>
      <w:r>
        <w:rPr>
          <w:i/>
        </w:rPr>
        <w:t>three-way hand</w:t>
      </w:r>
      <w:r>
        <w:rPr>
          <w:i/>
        </w:rPr>
        <w:t xml:space="preserve">shaking. </w:t>
      </w:r>
      <w:proofErr w:type="gramStart"/>
      <w:r>
        <w:t>an</w:t>
      </w:r>
      <w:proofErr w:type="gramEnd"/>
      <w:r>
        <w:t xml:space="preserve"> application program, called the </w:t>
      </w:r>
      <w:r>
        <w:rPr>
          <w:i/>
        </w:rPr>
        <w:t xml:space="preserve">client, </w:t>
      </w:r>
      <w:r>
        <w:t xml:space="preserve">wants to make a connection with another application program, called the </w:t>
      </w:r>
      <w:r>
        <w:rPr>
          <w:i/>
        </w:rPr>
        <w:t>server,</w:t>
      </w:r>
    </w:p>
    <w:p w:rsidR="00883172" w:rsidRDefault="00883172">
      <w:pPr>
        <w:spacing w:line="242" w:lineRule="auto"/>
        <w:sectPr w:rsidR="00883172">
          <w:pgSz w:w="12240" w:h="15840"/>
          <w:pgMar w:top="1500" w:right="1340" w:bottom="280" w:left="1340" w:header="720" w:footer="720" w:gutter="0"/>
          <w:cols w:space="720"/>
        </w:sectPr>
      </w:pPr>
    </w:p>
    <w:p w:rsidR="00883172" w:rsidRDefault="0026490A">
      <w:pPr>
        <w:pStyle w:val="BodyText"/>
        <w:spacing w:before="52"/>
        <w:ind w:right="42"/>
        <w:rPr>
          <w:i/>
          <w:sz w:val="18"/>
        </w:rPr>
      </w:pPr>
      <w:proofErr w:type="gramStart"/>
      <w:r>
        <w:lastRenderedPageBreak/>
        <w:t>using</w:t>
      </w:r>
      <w:proofErr w:type="gramEnd"/>
      <w:r>
        <w:t xml:space="preserve"> TCP as the transport-layer protocol The process starts with the server. The server program tells its TCP that it is ready to accept a connection. This request is called a </w:t>
      </w:r>
      <w:r>
        <w:rPr>
          <w:i/>
        </w:rPr>
        <w:t>passive open</w:t>
      </w:r>
      <w:r>
        <w:rPr>
          <w:i/>
          <w:sz w:val="18"/>
        </w:rPr>
        <w:t>.</w:t>
      </w:r>
    </w:p>
    <w:p w:rsidR="00883172" w:rsidRDefault="0026490A">
      <w:pPr>
        <w:pStyle w:val="BodyText"/>
        <w:spacing w:before="194"/>
        <w:ind w:right="42"/>
      </w:pPr>
      <w:r>
        <w:t xml:space="preserve">Although the server TCP is ready to accept a connection from any </w:t>
      </w:r>
      <w:r>
        <w:t>machine in the world, it cannot make the connection itself.</w:t>
      </w:r>
    </w:p>
    <w:p w:rsidR="00883172" w:rsidRDefault="00883172">
      <w:pPr>
        <w:pStyle w:val="BodyText"/>
        <w:ind w:left="0"/>
      </w:pPr>
    </w:p>
    <w:p w:rsidR="00883172" w:rsidRDefault="0026490A">
      <w:pPr>
        <w:pStyle w:val="BodyText"/>
        <w:spacing w:line="242" w:lineRule="auto"/>
        <w:ind w:right="1089"/>
      </w:pPr>
      <w:r>
        <w:t xml:space="preserve">The client program issues a request for an </w:t>
      </w:r>
      <w:r>
        <w:rPr>
          <w:i/>
        </w:rPr>
        <w:t xml:space="preserve">active open. </w:t>
      </w:r>
      <w:r>
        <w:t>A client that wishes to connect to an open server tells its TCP to connect to a particular server.</w:t>
      </w:r>
    </w:p>
    <w:p w:rsidR="00883172" w:rsidRDefault="00883172">
      <w:pPr>
        <w:pStyle w:val="BodyText"/>
        <w:spacing w:before="11"/>
        <w:ind w:left="0"/>
        <w:rPr>
          <w:sz w:val="23"/>
        </w:rPr>
      </w:pPr>
    </w:p>
    <w:p w:rsidR="00883172" w:rsidRDefault="0026490A">
      <w:pPr>
        <w:pStyle w:val="ListParagraph"/>
        <w:numPr>
          <w:ilvl w:val="0"/>
          <w:numId w:val="4"/>
        </w:numPr>
        <w:tabs>
          <w:tab w:val="left" w:pos="821"/>
        </w:tabs>
        <w:spacing w:line="275" w:lineRule="exact"/>
        <w:jc w:val="left"/>
        <w:rPr>
          <w:sz w:val="24"/>
        </w:rPr>
      </w:pPr>
      <w:r>
        <w:rPr>
          <w:sz w:val="24"/>
        </w:rPr>
        <w:t xml:space="preserve">A SYN segment cannot carry data, but </w:t>
      </w:r>
      <w:r>
        <w:rPr>
          <w:spacing w:val="-3"/>
          <w:sz w:val="24"/>
        </w:rPr>
        <w:t>it</w:t>
      </w:r>
      <w:r>
        <w:rPr>
          <w:spacing w:val="-3"/>
          <w:sz w:val="24"/>
        </w:rPr>
        <w:t xml:space="preserve"> </w:t>
      </w:r>
      <w:r>
        <w:rPr>
          <w:sz w:val="24"/>
        </w:rPr>
        <w:t>consumes one sequence</w:t>
      </w:r>
      <w:r>
        <w:rPr>
          <w:spacing w:val="-30"/>
          <w:sz w:val="24"/>
        </w:rPr>
        <w:t xml:space="preserve"> </w:t>
      </w:r>
      <w:r>
        <w:rPr>
          <w:sz w:val="24"/>
        </w:rPr>
        <w:t>number.</w:t>
      </w:r>
    </w:p>
    <w:p w:rsidR="00883172" w:rsidRDefault="0026490A">
      <w:pPr>
        <w:pStyle w:val="ListParagraph"/>
        <w:numPr>
          <w:ilvl w:val="0"/>
          <w:numId w:val="4"/>
        </w:numPr>
        <w:tabs>
          <w:tab w:val="left" w:pos="821"/>
        </w:tabs>
        <w:spacing w:line="277" w:lineRule="exact"/>
        <w:jc w:val="left"/>
        <w:rPr>
          <w:sz w:val="24"/>
        </w:rPr>
      </w:pPr>
      <w:r>
        <w:rPr>
          <w:sz w:val="24"/>
        </w:rPr>
        <w:t xml:space="preserve">A SYN </w:t>
      </w:r>
      <w:r>
        <w:rPr>
          <w:rFonts w:ascii="Arial"/>
          <w:sz w:val="24"/>
        </w:rPr>
        <w:t xml:space="preserve">+ </w:t>
      </w:r>
      <w:r>
        <w:rPr>
          <w:sz w:val="24"/>
        </w:rPr>
        <w:t xml:space="preserve">ACK segment cannot carry data, </w:t>
      </w:r>
      <w:r>
        <w:rPr>
          <w:spacing w:val="-4"/>
          <w:sz w:val="24"/>
        </w:rPr>
        <w:t xml:space="preserve">but </w:t>
      </w:r>
      <w:r>
        <w:rPr>
          <w:spacing w:val="-3"/>
          <w:sz w:val="24"/>
        </w:rPr>
        <w:t xml:space="preserve">it </w:t>
      </w:r>
      <w:r>
        <w:rPr>
          <w:sz w:val="24"/>
        </w:rPr>
        <w:t>does consume one sequence</w:t>
      </w:r>
      <w:r>
        <w:rPr>
          <w:spacing w:val="-20"/>
          <w:sz w:val="24"/>
        </w:rPr>
        <w:t xml:space="preserve"> </w:t>
      </w:r>
      <w:r>
        <w:rPr>
          <w:sz w:val="24"/>
        </w:rPr>
        <w:t>number.</w:t>
      </w:r>
    </w:p>
    <w:p w:rsidR="00883172" w:rsidRDefault="0026490A">
      <w:pPr>
        <w:pStyle w:val="ListParagraph"/>
        <w:numPr>
          <w:ilvl w:val="0"/>
          <w:numId w:val="4"/>
        </w:numPr>
        <w:tabs>
          <w:tab w:val="left" w:pos="821"/>
        </w:tabs>
        <w:spacing w:before="206"/>
        <w:jc w:val="left"/>
        <w:rPr>
          <w:sz w:val="24"/>
        </w:rPr>
      </w:pPr>
      <w:r>
        <w:rPr>
          <w:sz w:val="24"/>
        </w:rPr>
        <w:t>An ACK segment, if carrying no data, consumes no sequence</w:t>
      </w:r>
      <w:r>
        <w:rPr>
          <w:spacing w:val="-35"/>
          <w:sz w:val="24"/>
        </w:rPr>
        <w:t xml:space="preserve"> </w:t>
      </w:r>
      <w:r>
        <w:rPr>
          <w:sz w:val="24"/>
        </w:rPr>
        <w:t>number.</w:t>
      </w:r>
    </w:p>
    <w:p w:rsidR="00883172" w:rsidRDefault="0026490A">
      <w:pPr>
        <w:pStyle w:val="BodyText"/>
        <w:spacing w:before="6"/>
        <w:ind w:left="0"/>
        <w:rPr>
          <w:sz w:val="21"/>
        </w:rPr>
      </w:pPr>
      <w:r>
        <w:rPr>
          <w:noProof/>
        </w:rPr>
        <w:drawing>
          <wp:anchor distT="0" distB="0" distL="0" distR="0" simplePos="0" relativeHeight="1792" behindDoc="0" locked="0" layoutInCell="1" allowOverlap="1">
            <wp:simplePos x="0" y="0"/>
            <wp:positionH relativeFrom="page">
              <wp:posOffset>1600200</wp:posOffset>
            </wp:positionH>
            <wp:positionV relativeFrom="paragraph">
              <wp:posOffset>182299</wp:posOffset>
            </wp:positionV>
            <wp:extent cx="4499710" cy="3444430"/>
            <wp:effectExtent l="0" t="0" r="0" b="0"/>
            <wp:wrapTopAndBottom/>
            <wp:docPr id="269"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39.jpeg"/>
                    <pic:cNvPicPr/>
                  </pic:nvPicPr>
                  <pic:blipFill>
                    <a:blip r:embed="rId144" cstate="print"/>
                    <a:stretch>
                      <a:fillRect/>
                    </a:stretch>
                  </pic:blipFill>
                  <pic:spPr>
                    <a:xfrm>
                      <a:off x="0" y="0"/>
                      <a:ext cx="4499710" cy="3444430"/>
                    </a:xfrm>
                    <a:prstGeom prst="rect">
                      <a:avLst/>
                    </a:prstGeom>
                  </pic:spPr>
                </pic:pic>
              </a:graphicData>
            </a:graphic>
          </wp:anchor>
        </w:drawing>
      </w:r>
    </w:p>
    <w:p w:rsidR="00883172" w:rsidRDefault="00883172">
      <w:pPr>
        <w:rPr>
          <w:sz w:val="21"/>
        </w:rPr>
        <w:sectPr w:rsidR="00883172">
          <w:pgSz w:w="12240" w:h="15840"/>
          <w:pgMar w:top="1380" w:right="1440" w:bottom="280" w:left="1340" w:header="720" w:footer="720" w:gutter="0"/>
          <w:cols w:space="720"/>
        </w:sectPr>
      </w:pPr>
    </w:p>
    <w:p w:rsidR="00883172" w:rsidRDefault="0026490A">
      <w:pPr>
        <w:pStyle w:val="BodyText"/>
        <w:ind w:left="1240"/>
        <w:rPr>
          <w:sz w:val="20"/>
        </w:rPr>
      </w:pPr>
      <w:r>
        <w:rPr>
          <w:noProof/>
          <w:sz w:val="20"/>
        </w:rPr>
        <w:lastRenderedPageBreak/>
        <w:drawing>
          <wp:inline distT="0" distB="0" distL="0" distR="0">
            <wp:extent cx="4523618" cy="3320986"/>
            <wp:effectExtent l="0" t="0" r="0" b="0"/>
            <wp:docPr id="271"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40.jpeg"/>
                    <pic:cNvPicPr/>
                  </pic:nvPicPr>
                  <pic:blipFill>
                    <a:blip r:embed="rId145" cstate="print"/>
                    <a:stretch>
                      <a:fillRect/>
                    </a:stretch>
                  </pic:blipFill>
                  <pic:spPr>
                    <a:xfrm>
                      <a:off x="0" y="0"/>
                      <a:ext cx="4523618" cy="3320986"/>
                    </a:xfrm>
                    <a:prstGeom prst="rect">
                      <a:avLst/>
                    </a:prstGeom>
                  </pic:spPr>
                </pic:pic>
              </a:graphicData>
            </a:graphic>
          </wp:inline>
        </w:drawing>
      </w:r>
    </w:p>
    <w:p w:rsidR="00883172" w:rsidRDefault="00883172">
      <w:pPr>
        <w:pStyle w:val="BodyText"/>
        <w:ind w:left="0"/>
        <w:rPr>
          <w:sz w:val="20"/>
        </w:rPr>
      </w:pPr>
    </w:p>
    <w:p w:rsidR="00883172" w:rsidRDefault="00883172">
      <w:pPr>
        <w:pStyle w:val="BodyText"/>
        <w:spacing w:before="2"/>
        <w:ind w:left="0"/>
        <w:rPr>
          <w:sz w:val="25"/>
        </w:rPr>
      </w:pPr>
    </w:p>
    <w:p w:rsidR="00883172" w:rsidRDefault="0026490A">
      <w:pPr>
        <w:pStyle w:val="Heading2"/>
        <w:spacing w:before="64" w:line="319" w:lineRule="exact"/>
        <w:jc w:val="both"/>
      </w:pPr>
      <w:r>
        <w:t>HTTP</w:t>
      </w:r>
    </w:p>
    <w:p w:rsidR="00883172" w:rsidRDefault="0026490A">
      <w:pPr>
        <w:pStyle w:val="BodyText"/>
        <w:spacing w:line="242" w:lineRule="auto"/>
        <w:ind w:right="269"/>
      </w:pPr>
      <w:r>
        <w:t>The Hyper Text Transfer Protocol (HTTP) is used to define how the client-server programs can be written to retrieve web pages from the Web.</w:t>
      </w:r>
    </w:p>
    <w:p w:rsidR="00883172" w:rsidRDefault="00883172">
      <w:pPr>
        <w:pStyle w:val="BodyText"/>
        <w:ind w:left="0"/>
        <w:rPr>
          <w:sz w:val="25"/>
        </w:rPr>
      </w:pPr>
    </w:p>
    <w:p w:rsidR="00883172" w:rsidRDefault="0026490A">
      <w:pPr>
        <w:pStyle w:val="BodyText"/>
        <w:spacing w:line="274" w:lineRule="exact"/>
        <w:ind w:right="141"/>
      </w:pPr>
      <w:r>
        <w:t>An HTTP client sends a request; an HTTP server returns a response. The server uses the port number 80; the client u</w:t>
      </w:r>
      <w:r>
        <w:t>ses a temporary port number.</w:t>
      </w:r>
    </w:p>
    <w:p w:rsidR="00883172" w:rsidRDefault="00883172">
      <w:pPr>
        <w:pStyle w:val="BodyText"/>
        <w:spacing w:before="6"/>
        <w:ind w:left="0"/>
        <w:rPr>
          <w:sz w:val="23"/>
        </w:rPr>
      </w:pPr>
    </w:p>
    <w:p w:rsidR="00883172" w:rsidRDefault="0026490A">
      <w:pPr>
        <w:pStyle w:val="Heading4"/>
      </w:pPr>
      <w:r>
        <w:t>Non persistent versus Persistent Connections</w:t>
      </w:r>
    </w:p>
    <w:p w:rsidR="00883172" w:rsidRDefault="0026490A">
      <w:pPr>
        <w:pStyle w:val="BodyText"/>
        <w:ind w:right="99"/>
        <w:jc w:val="both"/>
      </w:pPr>
      <w:r>
        <w:t xml:space="preserve">If the web pages, objects to be retrieved, are located on different servers, we do not have any other choice than to create a new TCP connection for retrieving each object. If some </w:t>
      </w:r>
      <w:r>
        <w:t>of the objects are located on the same server, we have two choices: to retrieve each object using a new TCP connection</w:t>
      </w:r>
    </w:p>
    <w:p w:rsidR="00883172" w:rsidRDefault="00883172">
      <w:pPr>
        <w:pStyle w:val="BodyText"/>
        <w:spacing w:before="7"/>
        <w:ind w:left="0"/>
      </w:pPr>
    </w:p>
    <w:p w:rsidR="00883172" w:rsidRDefault="0026490A">
      <w:pPr>
        <w:pStyle w:val="Heading4"/>
        <w:spacing w:line="240" w:lineRule="auto"/>
      </w:pPr>
      <w:r>
        <w:t>Non persistent Connections</w:t>
      </w:r>
    </w:p>
    <w:p w:rsidR="00883172" w:rsidRDefault="0026490A">
      <w:pPr>
        <w:pStyle w:val="BodyText"/>
        <w:spacing w:before="9" w:line="274" w:lineRule="exact"/>
        <w:ind w:right="1122"/>
      </w:pPr>
      <w:r>
        <w:t>In a non persistent connection, one TCP connection is made for each request/response. The following lists the</w:t>
      </w:r>
      <w:r>
        <w:t xml:space="preserve"> steps in this strategy:</w:t>
      </w:r>
    </w:p>
    <w:p w:rsidR="00883172" w:rsidRDefault="00883172">
      <w:pPr>
        <w:pStyle w:val="BodyText"/>
        <w:spacing w:before="11"/>
        <w:ind w:left="0"/>
        <w:rPr>
          <w:sz w:val="22"/>
        </w:rPr>
      </w:pPr>
    </w:p>
    <w:p w:rsidR="00883172" w:rsidRDefault="0026490A">
      <w:pPr>
        <w:pStyle w:val="ListParagraph"/>
        <w:numPr>
          <w:ilvl w:val="0"/>
          <w:numId w:val="3"/>
        </w:numPr>
        <w:tabs>
          <w:tab w:val="left" w:pos="346"/>
        </w:tabs>
        <w:ind w:firstLine="0"/>
        <w:jc w:val="both"/>
        <w:rPr>
          <w:sz w:val="24"/>
        </w:rPr>
      </w:pPr>
      <w:r>
        <w:rPr>
          <w:sz w:val="24"/>
        </w:rPr>
        <w:t xml:space="preserve">The </w:t>
      </w:r>
      <w:r>
        <w:rPr>
          <w:spacing w:val="-3"/>
          <w:sz w:val="24"/>
        </w:rPr>
        <w:t xml:space="preserve">client </w:t>
      </w:r>
      <w:r>
        <w:rPr>
          <w:sz w:val="24"/>
        </w:rPr>
        <w:t>opens a TCP connection and sends a</w:t>
      </w:r>
      <w:r>
        <w:rPr>
          <w:spacing w:val="-15"/>
          <w:sz w:val="24"/>
        </w:rPr>
        <w:t xml:space="preserve"> </w:t>
      </w:r>
      <w:r>
        <w:rPr>
          <w:sz w:val="24"/>
        </w:rPr>
        <w:t>request.</w:t>
      </w:r>
    </w:p>
    <w:p w:rsidR="00883172" w:rsidRDefault="0026490A">
      <w:pPr>
        <w:pStyle w:val="ListParagraph"/>
        <w:numPr>
          <w:ilvl w:val="0"/>
          <w:numId w:val="3"/>
        </w:numPr>
        <w:tabs>
          <w:tab w:val="left" w:pos="343"/>
        </w:tabs>
        <w:spacing w:before="5" w:line="274" w:lineRule="exact"/>
        <w:ind w:left="342" w:hanging="242"/>
        <w:jc w:val="both"/>
        <w:rPr>
          <w:sz w:val="24"/>
        </w:rPr>
      </w:pPr>
      <w:r>
        <w:rPr>
          <w:sz w:val="24"/>
        </w:rPr>
        <w:t>The server sends the response and closes the</w:t>
      </w:r>
      <w:r>
        <w:rPr>
          <w:spacing w:val="-38"/>
          <w:sz w:val="24"/>
        </w:rPr>
        <w:t xml:space="preserve"> </w:t>
      </w:r>
      <w:r>
        <w:rPr>
          <w:sz w:val="24"/>
        </w:rPr>
        <w:t>connection.</w:t>
      </w:r>
    </w:p>
    <w:p w:rsidR="00883172" w:rsidRDefault="0026490A">
      <w:pPr>
        <w:pStyle w:val="ListParagraph"/>
        <w:numPr>
          <w:ilvl w:val="0"/>
          <w:numId w:val="3"/>
        </w:numPr>
        <w:tabs>
          <w:tab w:val="left" w:pos="418"/>
        </w:tabs>
        <w:spacing w:line="242" w:lineRule="auto"/>
        <w:ind w:right="1184" w:firstLine="0"/>
        <w:rPr>
          <w:sz w:val="24"/>
        </w:rPr>
      </w:pPr>
      <w:r>
        <w:rPr>
          <w:sz w:val="24"/>
        </w:rPr>
        <w:t xml:space="preserve">The client reads the data until </w:t>
      </w:r>
      <w:r>
        <w:rPr>
          <w:spacing w:val="-3"/>
          <w:sz w:val="24"/>
        </w:rPr>
        <w:t xml:space="preserve">it </w:t>
      </w:r>
      <w:r>
        <w:rPr>
          <w:sz w:val="24"/>
        </w:rPr>
        <w:t xml:space="preserve">encounters an end-of-file marker; </w:t>
      </w:r>
      <w:r>
        <w:rPr>
          <w:spacing w:val="-3"/>
          <w:sz w:val="24"/>
        </w:rPr>
        <w:t xml:space="preserve">it </w:t>
      </w:r>
      <w:r>
        <w:rPr>
          <w:sz w:val="24"/>
        </w:rPr>
        <w:t>then closes</w:t>
      </w:r>
      <w:r>
        <w:rPr>
          <w:spacing w:val="-24"/>
          <w:sz w:val="24"/>
        </w:rPr>
        <w:t xml:space="preserve"> </w:t>
      </w:r>
      <w:r>
        <w:rPr>
          <w:sz w:val="24"/>
        </w:rPr>
        <w:t>the connection.</w:t>
      </w:r>
    </w:p>
    <w:p w:rsidR="00883172" w:rsidRDefault="00883172">
      <w:pPr>
        <w:spacing w:line="242" w:lineRule="auto"/>
        <w:rPr>
          <w:sz w:val="24"/>
        </w:rPr>
        <w:sectPr w:rsidR="00883172">
          <w:pgSz w:w="12240" w:h="15840"/>
          <w:pgMar w:top="1440" w:right="1340" w:bottom="280" w:left="1340" w:header="720" w:footer="720" w:gutter="0"/>
          <w:cols w:space="720"/>
        </w:sectPr>
      </w:pPr>
    </w:p>
    <w:p w:rsidR="00883172" w:rsidRDefault="0026490A">
      <w:pPr>
        <w:pStyle w:val="BodyText"/>
        <w:ind w:left="1555"/>
        <w:rPr>
          <w:sz w:val="20"/>
        </w:rPr>
      </w:pPr>
      <w:r>
        <w:rPr>
          <w:noProof/>
          <w:sz w:val="20"/>
        </w:rPr>
        <w:lastRenderedPageBreak/>
        <w:drawing>
          <wp:inline distT="0" distB="0" distL="0" distR="0">
            <wp:extent cx="4088891" cy="5234940"/>
            <wp:effectExtent l="0" t="0" r="0" b="0"/>
            <wp:docPr id="273"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41.jpeg"/>
                    <pic:cNvPicPr/>
                  </pic:nvPicPr>
                  <pic:blipFill>
                    <a:blip r:embed="rId146" cstate="print"/>
                    <a:stretch>
                      <a:fillRect/>
                    </a:stretch>
                  </pic:blipFill>
                  <pic:spPr>
                    <a:xfrm>
                      <a:off x="0" y="0"/>
                      <a:ext cx="4088891" cy="5234940"/>
                    </a:xfrm>
                    <a:prstGeom prst="rect">
                      <a:avLst/>
                    </a:prstGeom>
                  </pic:spPr>
                </pic:pic>
              </a:graphicData>
            </a:graphic>
          </wp:inline>
        </w:drawing>
      </w:r>
    </w:p>
    <w:p w:rsidR="00883172" w:rsidRDefault="00883172">
      <w:pPr>
        <w:pStyle w:val="BodyText"/>
        <w:ind w:left="0"/>
        <w:rPr>
          <w:sz w:val="20"/>
        </w:rPr>
      </w:pPr>
    </w:p>
    <w:p w:rsidR="00883172" w:rsidRDefault="00883172">
      <w:pPr>
        <w:pStyle w:val="BodyText"/>
        <w:spacing w:before="3"/>
        <w:ind w:left="0"/>
        <w:rPr>
          <w:sz w:val="19"/>
        </w:rPr>
      </w:pPr>
    </w:p>
    <w:p w:rsidR="00883172" w:rsidRDefault="0026490A">
      <w:pPr>
        <w:pStyle w:val="Heading4"/>
        <w:spacing w:line="240" w:lineRule="auto"/>
        <w:ind w:right="102"/>
        <w:jc w:val="left"/>
      </w:pPr>
      <w:r>
        <w:t>Persistent Connections</w:t>
      </w:r>
    </w:p>
    <w:p w:rsidR="00883172" w:rsidRDefault="00883172">
      <w:pPr>
        <w:pStyle w:val="BodyText"/>
        <w:spacing w:before="4"/>
        <w:ind w:left="0"/>
        <w:rPr>
          <w:b/>
          <w:i/>
        </w:rPr>
      </w:pPr>
    </w:p>
    <w:p w:rsidR="00883172" w:rsidRDefault="0026490A">
      <w:pPr>
        <w:pStyle w:val="BodyText"/>
        <w:spacing w:before="1" w:line="274" w:lineRule="exact"/>
        <w:ind w:right="102"/>
      </w:pPr>
      <w:r>
        <w:t xml:space="preserve">HTTP version 1.1 specifies a </w:t>
      </w:r>
      <w:r>
        <w:rPr>
          <w:b/>
        </w:rPr>
        <w:t xml:space="preserve">persistent connection </w:t>
      </w:r>
      <w:r>
        <w:t>by default. In a persistent connection, the server leaves the connection open for more requests after sending a response.</w:t>
      </w:r>
    </w:p>
    <w:p w:rsidR="00883172" w:rsidRDefault="00883172">
      <w:pPr>
        <w:pStyle w:val="BodyText"/>
        <w:spacing w:before="8"/>
        <w:ind w:left="0"/>
        <w:rPr>
          <w:sz w:val="22"/>
        </w:rPr>
      </w:pPr>
    </w:p>
    <w:p w:rsidR="00883172" w:rsidRDefault="0026490A">
      <w:pPr>
        <w:pStyle w:val="BodyText"/>
        <w:spacing w:line="242" w:lineRule="auto"/>
        <w:ind w:right="84"/>
      </w:pPr>
      <w:r>
        <w:t>The server can close the connection at the request of a cl</w:t>
      </w:r>
      <w:r>
        <w:t>ient or if a time-out has been reached. The sender usually sends the length of the data with each response.</w:t>
      </w:r>
    </w:p>
    <w:p w:rsidR="00883172" w:rsidRDefault="00883172">
      <w:pPr>
        <w:spacing w:line="242" w:lineRule="auto"/>
        <w:sectPr w:rsidR="00883172">
          <w:pgSz w:w="12240" w:h="15840"/>
          <w:pgMar w:top="1440" w:right="1640" w:bottom="280" w:left="1340" w:header="720" w:footer="720" w:gutter="0"/>
          <w:cols w:space="720"/>
        </w:sectPr>
      </w:pPr>
    </w:p>
    <w:p w:rsidR="00883172" w:rsidRDefault="0026490A">
      <w:pPr>
        <w:pStyle w:val="BodyText"/>
        <w:ind w:left="1735"/>
        <w:rPr>
          <w:sz w:val="20"/>
        </w:rPr>
      </w:pPr>
      <w:r>
        <w:rPr>
          <w:noProof/>
          <w:sz w:val="20"/>
        </w:rPr>
        <w:lastRenderedPageBreak/>
        <w:drawing>
          <wp:inline distT="0" distB="0" distL="0" distR="0">
            <wp:extent cx="3884582" cy="2269998"/>
            <wp:effectExtent l="0" t="0" r="0" b="0"/>
            <wp:docPr id="275"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42.jpeg"/>
                    <pic:cNvPicPr/>
                  </pic:nvPicPr>
                  <pic:blipFill>
                    <a:blip r:embed="rId147" cstate="print"/>
                    <a:stretch>
                      <a:fillRect/>
                    </a:stretch>
                  </pic:blipFill>
                  <pic:spPr>
                    <a:xfrm>
                      <a:off x="0" y="0"/>
                      <a:ext cx="3884582" cy="2269998"/>
                    </a:xfrm>
                    <a:prstGeom prst="rect">
                      <a:avLst/>
                    </a:prstGeom>
                  </pic:spPr>
                </pic:pic>
              </a:graphicData>
            </a:graphic>
          </wp:inline>
        </w:drawing>
      </w:r>
    </w:p>
    <w:p w:rsidR="00883172" w:rsidRDefault="00883172">
      <w:pPr>
        <w:pStyle w:val="BodyText"/>
        <w:ind w:left="0"/>
        <w:rPr>
          <w:sz w:val="20"/>
        </w:rPr>
      </w:pPr>
    </w:p>
    <w:p w:rsidR="00883172" w:rsidRDefault="00883172">
      <w:pPr>
        <w:pStyle w:val="BodyText"/>
        <w:ind w:left="0"/>
        <w:rPr>
          <w:sz w:val="20"/>
        </w:rPr>
      </w:pPr>
    </w:p>
    <w:p w:rsidR="00883172" w:rsidRDefault="0026490A">
      <w:pPr>
        <w:pStyle w:val="Heading4"/>
        <w:spacing w:before="189" w:line="240" w:lineRule="auto"/>
        <w:ind w:right="82"/>
        <w:jc w:val="left"/>
      </w:pPr>
      <w:r>
        <w:t>Message Formats</w:t>
      </w:r>
    </w:p>
    <w:p w:rsidR="00883172" w:rsidRDefault="0026490A">
      <w:pPr>
        <w:pStyle w:val="BodyText"/>
        <w:spacing w:before="209" w:line="274" w:lineRule="exact"/>
        <w:ind w:right="82"/>
        <w:rPr>
          <w:i/>
        </w:rPr>
      </w:pPr>
      <w:r>
        <w:t xml:space="preserve">The first section in the request message is called the </w:t>
      </w:r>
      <w:r>
        <w:rPr>
          <w:i/>
        </w:rPr>
        <w:t xml:space="preserve">request line; </w:t>
      </w:r>
      <w:r>
        <w:t>the first section in the response message is called</w:t>
      </w:r>
      <w:r>
        <w:t xml:space="preserve"> the </w:t>
      </w:r>
      <w:r>
        <w:rPr>
          <w:i/>
        </w:rPr>
        <w:t>status line.</w:t>
      </w:r>
    </w:p>
    <w:p w:rsidR="00883172" w:rsidRDefault="0026490A">
      <w:pPr>
        <w:pStyle w:val="BodyText"/>
        <w:spacing w:line="271" w:lineRule="exact"/>
        <w:ind w:right="82"/>
      </w:pPr>
      <w:r>
        <w:t>The other three sections have the same names in the request and response messages.</w:t>
      </w:r>
    </w:p>
    <w:p w:rsidR="00883172" w:rsidRDefault="00883172">
      <w:pPr>
        <w:pStyle w:val="BodyText"/>
        <w:ind w:left="0"/>
        <w:rPr>
          <w:sz w:val="20"/>
        </w:rPr>
      </w:pPr>
    </w:p>
    <w:p w:rsidR="00883172" w:rsidRDefault="0026490A">
      <w:pPr>
        <w:pStyle w:val="BodyText"/>
        <w:spacing w:before="7"/>
        <w:ind w:left="0"/>
        <w:rPr>
          <w:sz w:val="18"/>
        </w:rPr>
      </w:pPr>
      <w:r>
        <w:rPr>
          <w:noProof/>
        </w:rPr>
        <w:drawing>
          <wp:anchor distT="0" distB="0" distL="0" distR="0" simplePos="0" relativeHeight="1816" behindDoc="0" locked="0" layoutInCell="1" allowOverlap="1">
            <wp:simplePos x="0" y="0"/>
            <wp:positionH relativeFrom="page">
              <wp:posOffset>1695450</wp:posOffset>
            </wp:positionH>
            <wp:positionV relativeFrom="paragraph">
              <wp:posOffset>161103</wp:posOffset>
            </wp:positionV>
            <wp:extent cx="4400550" cy="2495550"/>
            <wp:effectExtent l="0" t="0" r="0" b="0"/>
            <wp:wrapTopAndBottom/>
            <wp:docPr id="277"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43.jpeg"/>
                    <pic:cNvPicPr/>
                  </pic:nvPicPr>
                  <pic:blipFill>
                    <a:blip r:embed="rId148" cstate="print"/>
                    <a:stretch>
                      <a:fillRect/>
                    </a:stretch>
                  </pic:blipFill>
                  <pic:spPr>
                    <a:xfrm>
                      <a:off x="0" y="0"/>
                      <a:ext cx="4400550" cy="2495550"/>
                    </a:xfrm>
                    <a:prstGeom prst="rect">
                      <a:avLst/>
                    </a:prstGeom>
                  </pic:spPr>
                </pic:pic>
              </a:graphicData>
            </a:graphic>
          </wp:anchor>
        </w:drawing>
      </w:r>
    </w:p>
    <w:p w:rsidR="00883172" w:rsidRDefault="00883172">
      <w:pPr>
        <w:pStyle w:val="BodyText"/>
        <w:ind w:left="0"/>
      </w:pPr>
    </w:p>
    <w:p w:rsidR="00883172" w:rsidRDefault="00883172">
      <w:pPr>
        <w:pStyle w:val="BodyText"/>
        <w:spacing w:before="8"/>
        <w:ind w:left="0"/>
        <w:rPr>
          <w:sz w:val="29"/>
        </w:rPr>
      </w:pPr>
    </w:p>
    <w:p w:rsidR="00883172" w:rsidRDefault="0026490A">
      <w:pPr>
        <w:pStyle w:val="Heading4"/>
        <w:spacing w:line="240" w:lineRule="auto"/>
        <w:ind w:right="82"/>
        <w:jc w:val="left"/>
      </w:pPr>
      <w:r>
        <w:t>Request Message</w:t>
      </w:r>
    </w:p>
    <w:p w:rsidR="00883172" w:rsidRDefault="0026490A">
      <w:pPr>
        <w:pStyle w:val="BodyText"/>
        <w:spacing w:before="204" w:line="274" w:lineRule="exact"/>
        <w:ind w:right="82"/>
      </w:pPr>
      <w:r>
        <w:t>There are three fields in this line separated by one space and terminated by two characters (carriage return and line feed)</w:t>
      </w:r>
    </w:p>
    <w:p w:rsidR="00883172" w:rsidRDefault="00883172">
      <w:pPr>
        <w:spacing w:line="274" w:lineRule="exact"/>
        <w:sectPr w:rsidR="00883172">
          <w:pgSz w:w="12240" w:h="15840"/>
          <w:pgMar w:top="1440" w:right="1400" w:bottom="280" w:left="1340" w:header="720" w:footer="720" w:gutter="0"/>
          <w:cols w:space="720"/>
        </w:sectPr>
      </w:pPr>
    </w:p>
    <w:p w:rsidR="00883172" w:rsidRDefault="0026490A">
      <w:pPr>
        <w:pStyle w:val="BodyText"/>
        <w:ind w:left="1210"/>
        <w:rPr>
          <w:sz w:val="20"/>
        </w:rPr>
      </w:pPr>
      <w:r>
        <w:rPr>
          <w:noProof/>
          <w:sz w:val="20"/>
        </w:rPr>
        <w:lastRenderedPageBreak/>
        <w:drawing>
          <wp:inline distT="0" distB="0" distL="0" distR="0">
            <wp:extent cx="4561084" cy="2268283"/>
            <wp:effectExtent l="0" t="0" r="0" b="0"/>
            <wp:docPr id="279"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44.jpeg"/>
                    <pic:cNvPicPr/>
                  </pic:nvPicPr>
                  <pic:blipFill>
                    <a:blip r:embed="rId149" cstate="print"/>
                    <a:stretch>
                      <a:fillRect/>
                    </a:stretch>
                  </pic:blipFill>
                  <pic:spPr>
                    <a:xfrm>
                      <a:off x="0" y="0"/>
                      <a:ext cx="4561084" cy="2268283"/>
                    </a:xfrm>
                    <a:prstGeom prst="rect">
                      <a:avLst/>
                    </a:prstGeom>
                  </pic:spPr>
                </pic:pic>
              </a:graphicData>
            </a:graphic>
          </wp:inline>
        </w:drawing>
      </w:r>
    </w:p>
    <w:p w:rsidR="00883172" w:rsidRDefault="00883172">
      <w:pPr>
        <w:pStyle w:val="BodyText"/>
        <w:spacing w:before="5"/>
        <w:ind w:left="0"/>
        <w:rPr>
          <w:sz w:val="16"/>
        </w:rPr>
      </w:pPr>
    </w:p>
    <w:p w:rsidR="00883172" w:rsidRDefault="0026490A">
      <w:pPr>
        <w:pStyle w:val="Heading2"/>
        <w:spacing w:before="65" w:line="321" w:lineRule="exact"/>
        <w:ind w:right="156"/>
      </w:pPr>
      <w:r>
        <w:t>FTP</w:t>
      </w:r>
    </w:p>
    <w:p w:rsidR="00883172" w:rsidRDefault="0026490A">
      <w:pPr>
        <w:pStyle w:val="BodyText"/>
        <w:ind w:right="101"/>
      </w:pPr>
      <w:r>
        <w:t xml:space="preserve">File Transfer Protocol (FTP) is the standard protocol provided by </w:t>
      </w:r>
      <w:r>
        <w:rPr>
          <w:rFonts w:ascii="Arial"/>
          <w:i/>
        </w:rPr>
        <w:t xml:space="preserve">TCP/IP </w:t>
      </w:r>
      <w:r>
        <w:t>for copying a file from one host to another.</w:t>
      </w:r>
    </w:p>
    <w:p w:rsidR="00883172" w:rsidRDefault="00883172">
      <w:pPr>
        <w:pStyle w:val="BodyText"/>
        <w:spacing w:before="3"/>
        <w:ind w:left="0"/>
        <w:rPr>
          <w:sz w:val="25"/>
        </w:rPr>
      </w:pPr>
    </w:p>
    <w:p w:rsidR="00883172" w:rsidRDefault="0026490A">
      <w:pPr>
        <w:pStyle w:val="BodyText"/>
        <w:spacing w:line="274" w:lineRule="exact"/>
        <w:ind w:right="202"/>
      </w:pPr>
      <w:r>
        <w:t>Two systems may have different directory structures. All of these problems have been solved by FTP in a very simple and elegant appr</w:t>
      </w:r>
      <w:r>
        <w:t>oach.</w:t>
      </w:r>
    </w:p>
    <w:p w:rsidR="00883172" w:rsidRDefault="00883172">
      <w:pPr>
        <w:pStyle w:val="BodyText"/>
        <w:ind w:left="0"/>
        <w:rPr>
          <w:sz w:val="20"/>
        </w:rPr>
      </w:pPr>
    </w:p>
    <w:p w:rsidR="00883172" w:rsidRDefault="0026490A">
      <w:pPr>
        <w:pStyle w:val="BodyText"/>
        <w:spacing w:before="9"/>
        <w:ind w:left="0"/>
      </w:pPr>
      <w:r>
        <w:rPr>
          <w:noProof/>
        </w:rPr>
        <w:drawing>
          <wp:anchor distT="0" distB="0" distL="0" distR="0" simplePos="0" relativeHeight="1840" behindDoc="0" locked="0" layoutInCell="1" allowOverlap="1">
            <wp:simplePos x="0" y="0"/>
            <wp:positionH relativeFrom="page">
              <wp:posOffset>933450</wp:posOffset>
            </wp:positionH>
            <wp:positionV relativeFrom="paragraph">
              <wp:posOffset>206133</wp:posOffset>
            </wp:positionV>
            <wp:extent cx="5926846" cy="2734627"/>
            <wp:effectExtent l="0" t="0" r="0" b="0"/>
            <wp:wrapTopAndBottom/>
            <wp:docPr id="281"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45.jpeg"/>
                    <pic:cNvPicPr/>
                  </pic:nvPicPr>
                  <pic:blipFill>
                    <a:blip r:embed="rId150" cstate="print"/>
                    <a:stretch>
                      <a:fillRect/>
                    </a:stretch>
                  </pic:blipFill>
                  <pic:spPr>
                    <a:xfrm>
                      <a:off x="0" y="0"/>
                      <a:ext cx="5926846" cy="2734627"/>
                    </a:xfrm>
                    <a:prstGeom prst="rect">
                      <a:avLst/>
                    </a:prstGeom>
                  </pic:spPr>
                </pic:pic>
              </a:graphicData>
            </a:graphic>
          </wp:anchor>
        </w:drawing>
      </w:r>
    </w:p>
    <w:p w:rsidR="00883172" w:rsidRDefault="0026490A">
      <w:pPr>
        <w:pStyle w:val="Heading2"/>
        <w:ind w:right="156"/>
      </w:pPr>
      <w:r>
        <w:t>Two Connections</w:t>
      </w:r>
    </w:p>
    <w:p w:rsidR="00883172" w:rsidRDefault="0026490A">
      <w:pPr>
        <w:pStyle w:val="ListParagraph"/>
        <w:numPr>
          <w:ilvl w:val="0"/>
          <w:numId w:val="2"/>
        </w:numPr>
        <w:tabs>
          <w:tab w:val="left" w:pos="820"/>
          <w:tab w:val="left" w:pos="821"/>
        </w:tabs>
        <w:spacing w:before="195"/>
        <w:jc w:val="left"/>
        <w:rPr>
          <w:sz w:val="18"/>
        </w:rPr>
      </w:pPr>
      <w:r>
        <w:rPr>
          <w:sz w:val="24"/>
        </w:rPr>
        <w:t>The control connection remains connected during the entire interactive FTP</w:t>
      </w:r>
      <w:r>
        <w:rPr>
          <w:spacing w:val="-36"/>
          <w:sz w:val="24"/>
        </w:rPr>
        <w:t xml:space="preserve"> </w:t>
      </w:r>
      <w:r>
        <w:rPr>
          <w:sz w:val="24"/>
        </w:rPr>
        <w:t>session</w:t>
      </w:r>
      <w:r>
        <w:rPr>
          <w:sz w:val="18"/>
        </w:rPr>
        <w:t>.</w:t>
      </w:r>
    </w:p>
    <w:p w:rsidR="00883172" w:rsidRDefault="0026490A">
      <w:pPr>
        <w:pStyle w:val="ListParagraph"/>
        <w:numPr>
          <w:ilvl w:val="0"/>
          <w:numId w:val="2"/>
        </w:numPr>
        <w:tabs>
          <w:tab w:val="left" w:pos="821"/>
        </w:tabs>
        <w:spacing w:before="201"/>
        <w:ind w:right="114"/>
        <w:rPr>
          <w:sz w:val="24"/>
        </w:rPr>
      </w:pPr>
      <w:r>
        <w:rPr>
          <w:sz w:val="24"/>
        </w:rPr>
        <w:t>When a user starts an FTP session, the control connection opens. While the control connection is open, the data connection can be opened and closed multiple times if several files are</w:t>
      </w:r>
      <w:r>
        <w:rPr>
          <w:spacing w:val="-24"/>
          <w:sz w:val="24"/>
        </w:rPr>
        <w:t xml:space="preserve"> </w:t>
      </w:r>
      <w:r>
        <w:rPr>
          <w:sz w:val="24"/>
        </w:rPr>
        <w:t>transferred.</w:t>
      </w:r>
    </w:p>
    <w:p w:rsidR="00883172" w:rsidRDefault="00883172">
      <w:pPr>
        <w:jc w:val="both"/>
        <w:rPr>
          <w:sz w:val="24"/>
        </w:rPr>
        <w:sectPr w:rsidR="00883172">
          <w:pgSz w:w="12240" w:h="15840"/>
          <w:pgMar w:top="1440" w:right="1320" w:bottom="280" w:left="1340" w:header="720" w:footer="720" w:gutter="0"/>
          <w:cols w:space="720"/>
        </w:sectPr>
      </w:pPr>
    </w:p>
    <w:p w:rsidR="00883172" w:rsidRDefault="0026490A">
      <w:pPr>
        <w:pStyle w:val="ListParagraph"/>
        <w:numPr>
          <w:ilvl w:val="0"/>
          <w:numId w:val="2"/>
        </w:numPr>
        <w:tabs>
          <w:tab w:val="left" w:pos="821"/>
        </w:tabs>
        <w:spacing w:before="52"/>
        <w:ind w:right="306"/>
        <w:jc w:val="left"/>
        <w:rPr>
          <w:sz w:val="24"/>
        </w:rPr>
      </w:pPr>
      <w:r>
        <w:rPr>
          <w:sz w:val="24"/>
        </w:rPr>
        <w:lastRenderedPageBreak/>
        <w:t xml:space="preserve">FTP uses two well-known TCP ports: port 21 </w:t>
      </w:r>
      <w:r>
        <w:rPr>
          <w:spacing w:val="-3"/>
          <w:sz w:val="24"/>
        </w:rPr>
        <w:t xml:space="preserve">is </w:t>
      </w:r>
      <w:r>
        <w:rPr>
          <w:sz w:val="24"/>
        </w:rPr>
        <w:t xml:space="preserve">used </w:t>
      </w:r>
      <w:r>
        <w:rPr>
          <w:sz w:val="24"/>
        </w:rPr>
        <w:t>for the control connection, and</w:t>
      </w:r>
      <w:r>
        <w:rPr>
          <w:spacing w:val="-17"/>
          <w:sz w:val="24"/>
        </w:rPr>
        <w:t xml:space="preserve"> </w:t>
      </w:r>
      <w:r>
        <w:rPr>
          <w:sz w:val="24"/>
        </w:rPr>
        <w:t>port 20 is used for the data</w:t>
      </w:r>
      <w:r>
        <w:rPr>
          <w:spacing w:val="-21"/>
          <w:sz w:val="24"/>
        </w:rPr>
        <w:t xml:space="preserve"> </w:t>
      </w:r>
      <w:r>
        <w:rPr>
          <w:sz w:val="24"/>
        </w:rPr>
        <w:t>connection.</w:t>
      </w:r>
    </w:p>
    <w:p w:rsidR="00883172" w:rsidRDefault="00883172">
      <w:pPr>
        <w:pStyle w:val="BodyText"/>
        <w:ind w:left="0"/>
      </w:pPr>
    </w:p>
    <w:p w:rsidR="00883172" w:rsidRDefault="00883172">
      <w:pPr>
        <w:pStyle w:val="BodyText"/>
        <w:spacing w:before="1"/>
        <w:ind w:left="0"/>
      </w:pPr>
    </w:p>
    <w:p w:rsidR="00883172" w:rsidRDefault="0026490A">
      <w:pPr>
        <w:pStyle w:val="Heading2"/>
        <w:spacing w:line="320" w:lineRule="exact"/>
      </w:pPr>
      <w:r>
        <w:t>ELECTRONIC MAIL</w:t>
      </w:r>
    </w:p>
    <w:p w:rsidR="00883172" w:rsidRDefault="0026490A">
      <w:pPr>
        <w:pStyle w:val="BodyText"/>
        <w:spacing w:line="274" w:lineRule="exact"/>
      </w:pPr>
      <w:r>
        <w:t>Electronic mail (or e-mail) allows users to exchange messages.</w:t>
      </w:r>
    </w:p>
    <w:p w:rsidR="00883172" w:rsidRDefault="00883172">
      <w:pPr>
        <w:pStyle w:val="BodyText"/>
        <w:spacing w:before="6"/>
        <w:ind w:left="0"/>
        <w:rPr>
          <w:sz w:val="23"/>
        </w:rPr>
      </w:pPr>
    </w:p>
    <w:p w:rsidR="00883172" w:rsidRDefault="0026490A">
      <w:pPr>
        <w:pStyle w:val="ListParagraph"/>
        <w:numPr>
          <w:ilvl w:val="0"/>
          <w:numId w:val="2"/>
        </w:numPr>
        <w:tabs>
          <w:tab w:val="left" w:pos="821"/>
        </w:tabs>
        <w:spacing w:line="242" w:lineRule="auto"/>
        <w:ind w:right="918"/>
        <w:jc w:val="left"/>
        <w:rPr>
          <w:sz w:val="24"/>
        </w:rPr>
      </w:pPr>
      <w:r>
        <w:rPr>
          <w:sz w:val="24"/>
        </w:rPr>
        <w:t>In an application such as HTTP or FTP, the server program is running all the</w:t>
      </w:r>
      <w:r>
        <w:rPr>
          <w:spacing w:val="-18"/>
          <w:sz w:val="24"/>
        </w:rPr>
        <w:t xml:space="preserve"> </w:t>
      </w:r>
      <w:r>
        <w:rPr>
          <w:sz w:val="24"/>
        </w:rPr>
        <w:t>time, waiting for</w:t>
      </w:r>
      <w:r>
        <w:rPr>
          <w:spacing w:val="-10"/>
          <w:sz w:val="24"/>
        </w:rPr>
        <w:t xml:space="preserve"> </w:t>
      </w:r>
      <w:r>
        <w:rPr>
          <w:sz w:val="24"/>
        </w:rPr>
        <w:t>a</w:t>
      </w:r>
    </w:p>
    <w:p w:rsidR="00883172" w:rsidRDefault="0026490A">
      <w:pPr>
        <w:pStyle w:val="ListParagraph"/>
        <w:numPr>
          <w:ilvl w:val="0"/>
          <w:numId w:val="2"/>
        </w:numPr>
        <w:tabs>
          <w:tab w:val="left" w:pos="821"/>
        </w:tabs>
        <w:spacing w:line="276" w:lineRule="exact"/>
        <w:jc w:val="left"/>
        <w:rPr>
          <w:sz w:val="24"/>
        </w:rPr>
      </w:pPr>
      <w:proofErr w:type="gramStart"/>
      <w:r>
        <w:rPr>
          <w:sz w:val="24"/>
        </w:rPr>
        <w:t>request</w:t>
      </w:r>
      <w:proofErr w:type="gramEnd"/>
      <w:r>
        <w:rPr>
          <w:sz w:val="24"/>
        </w:rPr>
        <w:t xml:space="preserve"> from a</w:t>
      </w:r>
      <w:r>
        <w:rPr>
          <w:spacing w:val="-17"/>
          <w:sz w:val="24"/>
        </w:rPr>
        <w:t xml:space="preserve"> </w:t>
      </w:r>
      <w:r>
        <w:rPr>
          <w:sz w:val="24"/>
        </w:rPr>
        <w:t>client.</w:t>
      </w:r>
    </w:p>
    <w:p w:rsidR="00883172" w:rsidRDefault="00883172">
      <w:pPr>
        <w:pStyle w:val="BodyText"/>
        <w:spacing w:before="6"/>
        <w:ind w:left="0"/>
        <w:rPr>
          <w:sz w:val="23"/>
        </w:rPr>
      </w:pPr>
    </w:p>
    <w:p w:rsidR="00883172" w:rsidRDefault="0026490A">
      <w:pPr>
        <w:pStyle w:val="ListParagraph"/>
        <w:numPr>
          <w:ilvl w:val="0"/>
          <w:numId w:val="2"/>
        </w:numPr>
        <w:tabs>
          <w:tab w:val="left" w:pos="821"/>
        </w:tabs>
        <w:spacing w:line="242" w:lineRule="auto"/>
        <w:ind w:right="269"/>
        <w:jc w:val="left"/>
        <w:rPr>
          <w:sz w:val="24"/>
        </w:rPr>
      </w:pPr>
      <w:r>
        <w:rPr>
          <w:sz w:val="24"/>
        </w:rPr>
        <w:t>When the request arrives, the server provides the service. There is a request and there is</w:t>
      </w:r>
      <w:r>
        <w:rPr>
          <w:spacing w:val="-27"/>
          <w:sz w:val="24"/>
        </w:rPr>
        <w:t xml:space="preserve"> </w:t>
      </w:r>
      <w:r>
        <w:rPr>
          <w:sz w:val="24"/>
        </w:rPr>
        <w:t>a response.</w:t>
      </w:r>
    </w:p>
    <w:p w:rsidR="00883172" w:rsidRDefault="00883172">
      <w:pPr>
        <w:pStyle w:val="BodyText"/>
        <w:ind w:left="0"/>
        <w:rPr>
          <w:sz w:val="25"/>
        </w:rPr>
      </w:pPr>
    </w:p>
    <w:p w:rsidR="00883172" w:rsidRDefault="0026490A">
      <w:pPr>
        <w:pStyle w:val="ListParagraph"/>
        <w:numPr>
          <w:ilvl w:val="0"/>
          <w:numId w:val="2"/>
        </w:numPr>
        <w:tabs>
          <w:tab w:val="left" w:pos="821"/>
        </w:tabs>
        <w:spacing w:before="1" w:line="274" w:lineRule="exact"/>
        <w:ind w:right="410"/>
        <w:jc w:val="left"/>
        <w:rPr>
          <w:sz w:val="24"/>
        </w:rPr>
      </w:pPr>
      <w:r>
        <w:rPr>
          <w:sz w:val="24"/>
        </w:rPr>
        <w:t>In the case of electronic mail, the situation is different. First, e-mail is considered a</w:t>
      </w:r>
      <w:r>
        <w:rPr>
          <w:spacing w:val="-39"/>
          <w:sz w:val="24"/>
        </w:rPr>
        <w:t xml:space="preserve"> </w:t>
      </w:r>
      <w:r>
        <w:rPr>
          <w:sz w:val="24"/>
        </w:rPr>
        <w:t>one- way</w:t>
      </w:r>
      <w:r>
        <w:rPr>
          <w:spacing w:val="-15"/>
          <w:sz w:val="24"/>
        </w:rPr>
        <w:t xml:space="preserve"> </w:t>
      </w:r>
      <w:r>
        <w:rPr>
          <w:sz w:val="24"/>
        </w:rPr>
        <w:t>transaction</w:t>
      </w:r>
    </w:p>
    <w:p w:rsidR="00883172" w:rsidRDefault="00883172">
      <w:pPr>
        <w:pStyle w:val="BodyText"/>
        <w:spacing w:before="2"/>
        <w:ind w:left="0"/>
      </w:pPr>
    </w:p>
    <w:p w:rsidR="00883172" w:rsidRDefault="0026490A">
      <w:pPr>
        <w:pStyle w:val="ListParagraph"/>
        <w:numPr>
          <w:ilvl w:val="0"/>
          <w:numId w:val="2"/>
        </w:numPr>
        <w:tabs>
          <w:tab w:val="left" w:pos="821"/>
        </w:tabs>
        <w:spacing w:line="274" w:lineRule="exact"/>
        <w:ind w:right="226"/>
        <w:jc w:val="left"/>
        <w:rPr>
          <w:sz w:val="24"/>
        </w:rPr>
      </w:pPr>
      <w:r>
        <w:rPr>
          <w:sz w:val="24"/>
        </w:rPr>
        <w:t>The users run only client programs when they want and the intermediate servers apply</w:t>
      </w:r>
      <w:r>
        <w:rPr>
          <w:spacing w:val="-38"/>
          <w:sz w:val="24"/>
        </w:rPr>
        <w:t xml:space="preserve"> </w:t>
      </w:r>
      <w:r>
        <w:rPr>
          <w:sz w:val="24"/>
        </w:rPr>
        <w:t>the client/server</w:t>
      </w:r>
      <w:r>
        <w:rPr>
          <w:spacing w:val="-25"/>
          <w:sz w:val="24"/>
        </w:rPr>
        <w:t xml:space="preserve"> </w:t>
      </w:r>
      <w:r>
        <w:rPr>
          <w:sz w:val="24"/>
        </w:rPr>
        <w:t>paradigm.</w:t>
      </w:r>
    </w:p>
    <w:p w:rsidR="00883172" w:rsidRDefault="00883172">
      <w:pPr>
        <w:pStyle w:val="BodyText"/>
        <w:ind w:left="0"/>
      </w:pPr>
    </w:p>
    <w:p w:rsidR="00883172" w:rsidRDefault="00883172">
      <w:pPr>
        <w:pStyle w:val="BodyText"/>
        <w:spacing w:before="11"/>
        <w:ind w:left="0"/>
        <w:rPr>
          <w:sz w:val="23"/>
        </w:rPr>
      </w:pPr>
    </w:p>
    <w:p w:rsidR="00883172" w:rsidRDefault="0026490A">
      <w:pPr>
        <w:pStyle w:val="Heading3"/>
        <w:spacing w:after="2" w:line="240" w:lineRule="auto"/>
        <w:ind w:left="225"/>
        <w:jc w:val="left"/>
      </w:pPr>
      <w:r>
        <w:t>Architecture</w:t>
      </w:r>
    </w:p>
    <w:p w:rsidR="00883172" w:rsidRDefault="0026490A">
      <w:pPr>
        <w:pStyle w:val="BodyText"/>
        <w:ind w:left="130"/>
        <w:rPr>
          <w:sz w:val="20"/>
        </w:rPr>
      </w:pPr>
      <w:r>
        <w:rPr>
          <w:noProof/>
          <w:sz w:val="20"/>
        </w:rPr>
        <w:drawing>
          <wp:inline distT="0" distB="0" distL="0" distR="0">
            <wp:extent cx="5984325" cy="2560320"/>
            <wp:effectExtent l="0" t="0" r="0" b="0"/>
            <wp:docPr id="283"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46.jpeg"/>
                    <pic:cNvPicPr/>
                  </pic:nvPicPr>
                  <pic:blipFill>
                    <a:blip r:embed="rId151" cstate="print"/>
                    <a:stretch>
                      <a:fillRect/>
                    </a:stretch>
                  </pic:blipFill>
                  <pic:spPr>
                    <a:xfrm>
                      <a:off x="0" y="0"/>
                      <a:ext cx="5984325" cy="2560320"/>
                    </a:xfrm>
                    <a:prstGeom prst="rect">
                      <a:avLst/>
                    </a:prstGeom>
                  </pic:spPr>
                </pic:pic>
              </a:graphicData>
            </a:graphic>
          </wp:inline>
        </w:drawing>
      </w:r>
    </w:p>
    <w:p w:rsidR="00883172" w:rsidRDefault="00883172">
      <w:pPr>
        <w:pStyle w:val="BodyText"/>
        <w:spacing w:before="6"/>
        <w:ind w:left="0"/>
        <w:rPr>
          <w:b/>
          <w:sz w:val="20"/>
        </w:rPr>
      </w:pPr>
    </w:p>
    <w:p w:rsidR="00883172" w:rsidRDefault="0026490A">
      <w:pPr>
        <w:pStyle w:val="ListParagraph"/>
        <w:numPr>
          <w:ilvl w:val="0"/>
          <w:numId w:val="2"/>
        </w:numPr>
        <w:tabs>
          <w:tab w:val="left" w:pos="821"/>
        </w:tabs>
        <w:spacing w:line="242" w:lineRule="auto"/>
        <w:ind w:right="580"/>
        <w:jc w:val="left"/>
        <w:rPr>
          <w:sz w:val="24"/>
        </w:rPr>
      </w:pPr>
      <w:r>
        <w:rPr>
          <w:sz w:val="24"/>
        </w:rPr>
        <w:t>In the common scenario, the sender and the receiver of the e-</w:t>
      </w:r>
      <w:proofErr w:type="gramStart"/>
      <w:r>
        <w:rPr>
          <w:sz w:val="24"/>
        </w:rPr>
        <w:t>mail,</w:t>
      </w:r>
      <w:proofErr w:type="gramEnd"/>
      <w:r>
        <w:rPr>
          <w:sz w:val="24"/>
        </w:rPr>
        <w:t xml:space="preserve"> are connected via a LAN or a </w:t>
      </w:r>
      <w:r>
        <w:rPr>
          <w:spacing w:val="-3"/>
          <w:sz w:val="24"/>
        </w:rPr>
        <w:t xml:space="preserve">WAN </w:t>
      </w:r>
      <w:r>
        <w:rPr>
          <w:sz w:val="24"/>
        </w:rPr>
        <w:t>to two mail</w:t>
      </w:r>
      <w:r>
        <w:rPr>
          <w:spacing w:val="-14"/>
          <w:sz w:val="24"/>
        </w:rPr>
        <w:t xml:space="preserve"> </w:t>
      </w:r>
      <w:r>
        <w:rPr>
          <w:sz w:val="24"/>
        </w:rPr>
        <w:t>servers.</w:t>
      </w:r>
    </w:p>
    <w:p w:rsidR="00883172" w:rsidRDefault="00883172">
      <w:pPr>
        <w:pStyle w:val="BodyText"/>
        <w:ind w:left="0"/>
        <w:rPr>
          <w:sz w:val="25"/>
        </w:rPr>
      </w:pPr>
    </w:p>
    <w:p w:rsidR="00883172" w:rsidRDefault="0026490A">
      <w:pPr>
        <w:pStyle w:val="ListParagraph"/>
        <w:numPr>
          <w:ilvl w:val="0"/>
          <w:numId w:val="2"/>
        </w:numPr>
        <w:tabs>
          <w:tab w:val="left" w:pos="821"/>
        </w:tabs>
        <w:spacing w:line="274" w:lineRule="exact"/>
        <w:ind w:right="249"/>
        <w:jc w:val="left"/>
        <w:rPr>
          <w:sz w:val="24"/>
        </w:rPr>
      </w:pPr>
      <w:r>
        <w:rPr>
          <w:sz w:val="24"/>
        </w:rPr>
        <w:t>The</w:t>
      </w:r>
      <w:r>
        <w:rPr>
          <w:sz w:val="24"/>
        </w:rPr>
        <w:t xml:space="preserve"> administrator has created one mailbox for each user where the received messages</w:t>
      </w:r>
      <w:r>
        <w:rPr>
          <w:spacing w:val="-15"/>
          <w:sz w:val="24"/>
        </w:rPr>
        <w:t xml:space="preserve"> </w:t>
      </w:r>
      <w:r>
        <w:rPr>
          <w:sz w:val="24"/>
        </w:rPr>
        <w:t>are stored</w:t>
      </w:r>
    </w:p>
    <w:p w:rsidR="00883172" w:rsidRDefault="00883172">
      <w:pPr>
        <w:pStyle w:val="BodyText"/>
        <w:spacing w:before="8"/>
        <w:ind w:left="0"/>
        <w:rPr>
          <w:sz w:val="22"/>
        </w:rPr>
      </w:pPr>
    </w:p>
    <w:p w:rsidR="00883172" w:rsidRDefault="0026490A">
      <w:pPr>
        <w:pStyle w:val="ListParagraph"/>
        <w:numPr>
          <w:ilvl w:val="0"/>
          <w:numId w:val="2"/>
        </w:numPr>
        <w:tabs>
          <w:tab w:val="left" w:pos="821"/>
        </w:tabs>
        <w:jc w:val="left"/>
        <w:rPr>
          <w:sz w:val="24"/>
        </w:rPr>
      </w:pPr>
      <w:r>
        <w:rPr>
          <w:sz w:val="24"/>
        </w:rPr>
        <w:t xml:space="preserve">A </w:t>
      </w:r>
      <w:r>
        <w:rPr>
          <w:i/>
          <w:sz w:val="24"/>
        </w:rPr>
        <w:t xml:space="preserve">mailbox </w:t>
      </w:r>
      <w:r>
        <w:rPr>
          <w:sz w:val="24"/>
        </w:rPr>
        <w:t>is part of a server hard drive, a special file with permission</w:t>
      </w:r>
      <w:r>
        <w:rPr>
          <w:spacing w:val="-49"/>
          <w:sz w:val="24"/>
        </w:rPr>
        <w:t xml:space="preserve"> </w:t>
      </w:r>
      <w:r>
        <w:rPr>
          <w:sz w:val="24"/>
        </w:rPr>
        <w:t>restrictions.</w:t>
      </w:r>
    </w:p>
    <w:p w:rsidR="00883172" w:rsidRDefault="00883172">
      <w:pPr>
        <w:rPr>
          <w:sz w:val="24"/>
        </w:rPr>
        <w:sectPr w:rsidR="00883172">
          <w:pgSz w:w="12240" w:h="15840"/>
          <w:pgMar w:top="1380" w:right="1240" w:bottom="280" w:left="1340" w:header="720" w:footer="720" w:gutter="0"/>
          <w:cols w:space="720"/>
        </w:sectPr>
      </w:pPr>
    </w:p>
    <w:p w:rsidR="00883172" w:rsidRDefault="0026490A">
      <w:pPr>
        <w:pStyle w:val="ListParagraph"/>
        <w:numPr>
          <w:ilvl w:val="0"/>
          <w:numId w:val="2"/>
        </w:numPr>
        <w:tabs>
          <w:tab w:val="left" w:pos="821"/>
        </w:tabs>
        <w:spacing w:before="52"/>
        <w:ind w:right="696"/>
        <w:jc w:val="left"/>
        <w:rPr>
          <w:sz w:val="24"/>
        </w:rPr>
      </w:pPr>
      <w:r>
        <w:rPr>
          <w:sz w:val="24"/>
        </w:rPr>
        <w:lastRenderedPageBreak/>
        <w:t>Only the owner of the mailbox has access to it. The administrator has also created a queue (spool) to store messages waiting to be</w:t>
      </w:r>
      <w:r>
        <w:rPr>
          <w:spacing w:val="-26"/>
          <w:sz w:val="24"/>
        </w:rPr>
        <w:t xml:space="preserve"> </w:t>
      </w:r>
      <w:r>
        <w:rPr>
          <w:sz w:val="24"/>
        </w:rPr>
        <w:t>sent.</w:t>
      </w:r>
    </w:p>
    <w:p w:rsidR="00883172" w:rsidRDefault="00883172">
      <w:pPr>
        <w:pStyle w:val="BodyText"/>
        <w:spacing w:before="1"/>
        <w:ind w:left="0"/>
        <w:rPr>
          <w:sz w:val="23"/>
        </w:rPr>
      </w:pPr>
    </w:p>
    <w:p w:rsidR="00883172" w:rsidRDefault="0026490A">
      <w:pPr>
        <w:pStyle w:val="ListParagraph"/>
        <w:numPr>
          <w:ilvl w:val="0"/>
          <w:numId w:val="2"/>
        </w:numPr>
        <w:tabs>
          <w:tab w:val="left" w:pos="821"/>
        </w:tabs>
        <w:spacing w:before="1" w:line="242" w:lineRule="auto"/>
        <w:ind w:right="376"/>
        <w:jc w:val="left"/>
        <w:rPr>
          <w:sz w:val="24"/>
        </w:rPr>
      </w:pPr>
      <w:r>
        <w:rPr>
          <w:sz w:val="24"/>
        </w:rPr>
        <w:t xml:space="preserve">A simple e-mail use three different </w:t>
      </w:r>
      <w:r>
        <w:rPr>
          <w:i/>
          <w:sz w:val="24"/>
        </w:rPr>
        <w:t xml:space="preserve">agents: </w:t>
      </w:r>
      <w:r>
        <w:rPr>
          <w:sz w:val="24"/>
        </w:rPr>
        <w:t>a user agent (UA), a message transfer</w:t>
      </w:r>
      <w:r>
        <w:rPr>
          <w:spacing w:val="-15"/>
          <w:sz w:val="24"/>
        </w:rPr>
        <w:t xml:space="preserve"> </w:t>
      </w:r>
      <w:r>
        <w:rPr>
          <w:sz w:val="24"/>
        </w:rPr>
        <w:t>agent (MTA), and a message access agent</w:t>
      </w:r>
      <w:r>
        <w:rPr>
          <w:spacing w:val="-24"/>
          <w:sz w:val="24"/>
        </w:rPr>
        <w:t xml:space="preserve"> </w:t>
      </w:r>
      <w:r>
        <w:rPr>
          <w:sz w:val="24"/>
        </w:rPr>
        <w:t>(MAA).</w:t>
      </w:r>
    </w:p>
    <w:p w:rsidR="00883172" w:rsidRDefault="00883172">
      <w:pPr>
        <w:pStyle w:val="BodyText"/>
        <w:spacing w:before="3"/>
        <w:ind w:left="0"/>
      </w:pPr>
    </w:p>
    <w:p w:rsidR="00883172" w:rsidRDefault="0026490A">
      <w:pPr>
        <w:pStyle w:val="Heading2"/>
        <w:spacing w:line="320" w:lineRule="exact"/>
        <w:ind w:right="141"/>
      </w:pPr>
      <w:r>
        <w:t>TELNET</w:t>
      </w:r>
    </w:p>
    <w:p w:rsidR="00883172" w:rsidRDefault="0026490A">
      <w:pPr>
        <w:spacing w:line="242" w:lineRule="auto"/>
        <w:ind w:left="100" w:right="141"/>
        <w:rPr>
          <w:i/>
          <w:sz w:val="24"/>
        </w:rPr>
      </w:pPr>
      <w:r>
        <w:rPr>
          <w:sz w:val="24"/>
        </w:rPr>
        <w:t xml:space="preserve">One of the original remote logging protocols is </w:t>
      </w:r>
      <w:r>
        <w:rPr>
          <w:b/>
          <w:sz w:val="24"/>
        </w:rPr>
        <w:t xml:space="preserve">TELNET, </w:t>
      </w:r>
      <w:r>
        <w:rPr>
          <w:sz w:val="24"/>
        </w:rPr>
        <w:t xml:space="preserve">which is an abbreviation for </w:t>
      </w:r>
      <w:r>
        <w:rPr>
          <w:i/>
          <w:sz w:val="24"/>
        </w:rPr>
        <w:t>Terminal Network.</w:t>
      </w:r>
    </w:p>
    <w:p w:rsidR="00883172" w:rsidRDefault="0026490A">
      <w:pPr>
        <w:pStyle w:val="BodyText"/>
        <w:spacing w:line="242" w:lineRule="auto"/>
        <w:ind w:right="569"/>
      </w:pPr>
      <w:r>
        <w:t>A hacker can eavesdrop and obtain the logging name and password. Because of this security issue, t</w:t>
      </w:r>
      <w:r>
        <w:t>he use of TELNET has diminished in favor of another protocol, Secure Shell (SSH),</w:t>
      </w:r>
    </w:p>
    <w:p w:rsidR="00883172" w:rsidRDefault="00883172">
      <w:pPr>
        <w:pStyle w:val="BodyText"/>
        <w:ind w:left="0"/>
      </w:pPr>
    </w:p>
    <w:p w:rsidR="00883172" w:rsidRDefault="00883172">
      <w:pPr>
        <w:pStyle w:val="BodyText"/>
        <w:spacing w:before="2"/>
        <w:ind w:left="0"/>
      </w:pPr>
    </w:p>
    <w:p w:rsidR="00883172" w:rsidRDefault="0026490A">
      <w:pPr>
        <w:pStyle w:val="Heading3"/>
        <w:spacing w:before="1" w:line="240" w:lineRule="auto"/>
        <w:ind w:right="141"/>
        <w:jc w:val="left"/>
      </w:pPr>
      <w:r>
        <w:t>Local versus Remote Logging</w:t>
      </w:r>
    </w:p>
    <w:p w:rsidR="00883172" w:rsidRDefault="0026490A">
      <w:pPr>
        <w:pStyle w:val="BodyText"/>
        <w:spacing w:before="11"/>
        <w:ind w:left="0"/>
        <w:rPr>
          <w:b/>
          <w:sz w:val="20"/>
        </w:rPr>
      </w:pPr>
      <w:r>
        <w:rPr>
          <w:noProof/>
        </w:rPr>
        <w:drawing>
          <wp:anchor distT="0" distB="0" distL="0" distR="0" simplePos="0" relativeHeight="1864" behindDoc="0" locked="0" layoutInCell="1" allowOverlap="1">
            <wp:simplePos x="0" y="0"/>
            <wp:positionH relativeFrom="page">
              <wp:posOffset>933450</wp:posOffset>
            </wp:positionH>
            <wp:positionV relativeFrom="paragraph">
              <wp:posOffset>177981</wp:posOffset>
            </wp:positionV>
            <wp:extent cx="5921121" cy="3456432"/>
            <wp:effectExtent l="0" t="0" r="0" b="0"/>
            <wp:wrapTopAndBottom/>
            <wp:docPr id="28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47.jpeg"/>
                    <pic:cNvPicPr/>
                  </pic:nvPicPr>
                  <pic:blipFill>
                    <a:blip r:embed="rId152" cstate="print"/>
                    <a:stretch>
                      <a:fillRect/>
                    </a:stretch>
                  </pic:blipFill>
                  <pic:spPr>
                    <a:xfrm>
                      <a:off x="0" y="0"/>
                      <a:ext cx="5921121" cy="3456432"/>
                    </a:xfrm>
                    <a:prstGeom prst="rect">
                      <a:avLst/>
                    </a:prstGeom>
                  </pic:spPr>
                </pic:pic>
              </a:graphicData>
            </a:graphic>
          </wp:anchor>
        </w:drawing>
      </w:r>
    </w:p>
    <w:p w:rsidR="00883172" w:rsidRDefault="0026490A">
      <w:pPr>
        <w:pStyle w:val="BodyText"/>
        <w:spacing w:before="204"/>
        <w:ind w:right="155"/>
      </w:pPr>
      <w:r>
        <w:t xml:space="preserve">When a user logs into a local system, it is called </w:t>
      </w:r>
      <w:r>
        <w:rPr>
          <w:i/>
        </w:rPr>
        <w:t xml:space="preserve">local logging. </w:t>
      </w:r>
      <w:r>
        <w:t>As a user types at a terminal or at a workstation running a terminal emulator, the keystrokes are accepted by the terminal driver.</w:t>
      </w:r>
    </w:p>
    <w:p w:rsidR="00883172" w:rsidRDefault="00883172">
      <w:pPr>
        <w:pStyle w:val="BodyText"/>
        <w:spacing w:before="1"/>
        <w:ind w:left="0"/>
        <w:rPr>
          <w:sz w:val="23"/>
        </w:rPr>
      </w:pPr>
    </w:p>
    <w:p w:rsidR="00883172" w:rsidRDefault="0026490A">
      <w:pPr>
        <w:pStyle w:val="BodyText"/>
        <w:spacing w:before="1"/>
        <w:ind w:right="141"/>
        <w:rPr>
          <w:i/>
        </w:rPr>
      </w:pPr>
      <w:r>
        <w:t xml:space="preserve">When a user wants to access an application program or utility located on a remote machine, she performs </w:t>
      </w:r>
      <w:r>
        <w:rPr>
          <w:i/>
        </w:rPr>
        <w:t>remote logging.</w:t>
      </w:r>
    </w:p>
    <w:p w:rsidR="00883172" w:rsidRDefault="00883172">
      <w:pPr>
        <w:pStyle w:val="BodyText"/>
        <w:spacing w:before="3"/>
        <w:ind w:left="0"/>
        <w:rPr>
          <w:i/>
          <w:sz w:val="25"/>
        </w:rPr>
      </w:pPr>
    </w:p>
    <w:p w:rsidR="00883172" w:rsidRDefault="0026490A">
      <w:pPr>
        <w:pStyle w:val="BodyText"/>
        <w:spacing w:line="274" w:lineRule="exact"/>
        <w:ind w:right="141"/>
      </w:pPr>
      <w:r>
        <w:t>The</w:t>
      </w:r>
      <w:r>
        <w:t xml:space="preserve"> characters are sent to the TELNET client, which transforms the characters into a universal character set called </w:t>
      </w:r>
      <w:r>
        <w:rPr>
          <w:i/>
        </w:rPr>
        <w:t xml:space="preserve">Network Virtual Terminal </w:t>
      </w:r>
      <w:r>
        <w:t>(NVT) characters</w:t>
      </w:r>
    </w:p>
    <w:p w:rsidR="00883172" w:rsidRDefault="00883172">
      <w:pPr>
        <w:spacing w:line="274" w:lineRule="exact"/>
        <w:sectPr w:rsidR="00883172">
          <w:pgSz w:w="12240" w:h="15840"/>
          <w:pgMar w:top="1380" w:right="1340" w:bottom="280" w:left="1340" w:header="720" w:footer="720" w:gutter="0"/>
          <w:cols w:space="720"/>
        </w:sectPr>
      </w:pPr>
    </w:p>
    <w:p w:rsidR="00883172" w:rsidRDefault="0026490A">
      <w:pPr>
        <w:pStyle w:val="Heading4"/>
        <w:spacing w:before="54" w:line="240" w:lineRule="auto"/>
      </w:pPr>
      <w:r>
        <w:lastRenderedPageBreak/>
        <w:t>Network Virtual Terminal (NVT)</w:t>
      </w:r>
    </w:p>
    <w:p w:rsidR="00883172" w:rsidRDefault="0026490A">
      <w:pPr>
        <w:pStyle w:val="BodyText"/>
        <w:ind w:left="0"/>
        <w:rPr>
          <w:b/>
          <w:i/>
          <w:sz w:val="21"/>
        </w:rPr>
      </w:pPr>
      <w:r>
        <w:rPr>
          <w:noProof/>
        </w:rPr>
        <w:drawing>
          <wp:anchor distT="0" distB="0" distL="0" distR="0" simplePos="0" relativeHeight="1888" behindDoc="0" locked="0" layoutInCell="1" allowOverlap="1">
            <wp:simplePos x="0" y="0"/>
            <wp:positionH relativeFrom="page">
              <wp:posOffset>933450</wp:posOffset>
            </wp:positionH>
            <wp:positionV relativeFrom="paragraph">
              <wp:posOffset>178235</wp:posOffset>
            </wp:positionV>
            <wp:extent cx="5836391" cy="2949797"/>
            <wp:effectExtent l="0" t="0" r="0" b="0"/>
            <wp:wrapTopAndBottom/>
            <wp:docPr id="287"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48.jpeg"/>
                    <pic:cNvPicPr/>
                  </pic:nvPicPr>
                  <pic:blipFill>
                    <a:blip r:embed="rId153" cstate="print"/>
                    <a:stretch>
                      <a:fillRect/>
                    </a:stretch>
                  </pic:blipFill>
                  <pic:spPr>
                    <a:xfrm>
                      <a:off x="0" y="0"/>
                      <a:ext cx="5836391" cy="2949797"/>
                    </a:xfrm>
                    <a:prstGeom prst="rect">
                      <a:avLst/>
                    </a:prstGeom>
                  </pic:spPr>
                </pic:pic>
              </a:graphicData>
            </a:graphic>
          </wp:anchor>
        </w:drawing>
      </w:r>
    </w:p>
    <w:p w:rsidR="00883172" w:rsidRDefault="0026490A">
      <w:pPr>
        <w:pStyle w:val="BodyText"/>
        <w:spacing w:before="14"/>
        <w:ind w:right="98"/>
        <w:jc w:val="both"/>
      </w:pPr>
      <w:r>
        <w:t>The mechanism to access a remote computer is complex. This</w:t>
      </w:r>
      <w:r>
        <w:t xml:space="preserve"> is because every computer and its operating system accept a special combination of characters as tokens .We is dealing with heterogeneous systems. If we want to access any remote computer in the world TELNET solves this problem by defining a universal int</w:t>
      </w:r>
      <w:r>
        <w:t xml:space="preserve">erface called the </w:t>
      </w:r>
      <w:r>
        <w:rPr>
          <w:i/>
        </w:rPr>
        <w:t xml:space="preserve">Network Virtual Terminal (NVT) </w:t>
      </w:r>
      <w:r>
        <w:t>character set.</w:t>
      </w:r>
    </w:p>
    <w:p w:rsidR="00883172" w:rsidRDefault="0026490A">
      <w:pPr>
        <w:pStyle w:val="BodyText"/>
        <w:spacing w:before="12"/>
        <w:ind w:right="114"/>
        <w:jc w:val="both"/>
      </w:pPr>
      <w:r>
        <w:t>The server TELNET, on the other hand, translates data and commands from NVT form into the form acceptable by the remote computer.</w:t>
      </w:r>
    </w:p>
    <w:p w:rsidR="00883172" w:rsidRDefault="00883172">
      <w:pPr>
        <w:pStyle w:val="BodyText"/>
        <w:ind w:left="0"/>
      </w:pPr>
    </w:p>
    <w:p w:rsidR="00883172" w:rsidRDefault="00883172">
      <w:pPr>
        <w:pStyle w:val="BodyText"/>
        <w:spacing w:before="3"/>
        <w:ind w:left="0"/>
      </w:pPr>
    </w:p>
    <w:p w:rsidR="00883172" w:rsidRDefault="0026490A">
      <w:pPr>
        <w:pStyle w:val="Heading2"/>
        <w:jc w:val="both"/>
      </w:pPr>
      <w:r>
        <w:t>SECURE SHELL (SSH)</w:t>
      </w:r>
    </w:p>
    <w:p w:rsidR="00883172" w:rsidRDefault="00883172">
      <w:pPr>
        <w:pStyle w:val="BodyText"/>
        <w:spacing w:before="3"/>
        <w:ind w:left="0"/>
        <w:rPr>
          <w:b/>
          <w:sz w:val="28"/>
        </w:rPr>
      </w:pPr>
    </w:p>
    <w:p w:rsidR="00883172" w:rsidRDefault="0026490A">
      <w:pPr>
        <w:pStyle w:val="BodyText"/>
        <w:spacing w:line="274" w:lineRule="exact"/>
        <w:ind w:right="112"/>
        <w:jc w:val="both"/>
      </w:pPr>
      <w:r>
        <w:t>Secure Shell (SSH) is a secure applicati</w:t>
      </w:r>
      <w:r>
        <w:t>on program that can be used today for several purposes such as remote logging and file transfer; it was originally designed to replace TELNET.</w:t>
      </w:r>
    </w:p>
    <w:p w:rsidR="00883172" w:rsidRDefault="00883172">
      <w:pPr>
        <w:pStyle w:val="BodyText"/>
        <w:spacing w:before="10"/>
        <w:ind w:left="0"/>
        <w:rPr>
          <w:sz w:val="22"/>
        </w:rPr>
      </w:pPr>
    </w:p>
    <w:p w:rsidR="00883172" w:rsidRDefault="0026490A">
      <w:pPr>
        <w:pStyle w:val="BodyText"/>
        <w:jc w:val="both"/>
      </w:pPr>
      <w:r>
        <w:t>There are two versions of SSH: SSH-l and SSH-2</w:t>
      </w:r>
    </w:p>
    <w:p w:rsidR="00883172" w:rsidRDefault="00883172">
      <w:pPr>
        <w:jc w:val="both"/>
        <w:sectPr w:rsidR="00883172">
          <w:pgSz w:w="12240" w:h="15840"/>
          <w:pgMar w:top="1380" w:right="1340" w:bottom="280" w:left="1340" w:header="720" w:footer="720" w:gutter="0"/>
          <w:cols w:space="720"/>
        </w:sectPr>
      </w:pPr>
    </w:p>
    <w:p w:rsidR="00883172" w:rsidRDefault="0026490A">
      <w:pPr>
        <w:pStyle w:val="Heading3"/>
        <w:spacing w:before="54" w:line="240" w:lineRule="auto"/>
      </w:pPr>
      <w:r>
        <w:lastRenderedPageBreak/>
        <w:t>Components</w:t>
      </w:r>
    </w:p>
    <w:p w:rsidR="00883172" w:rsidRDefault="00883172">
      <w:pPr>
        <w:pStyle w:val="BodyText"/>
        <w:spacing w:before="2"/>
        <w:ind w:left="0"/>
        <w:rPr>
          <w:b/>
        </w:rPr>
      </w:pPr>
    </w:p>
    <w:p w:rsidR="00883172" w:rsidRDefault="0026490A">
      <w:pPr>
        <w:pStyle w:val="Heading4"/>
        <w:spacing w:before="1" w:after="3" w:line="240" w:lineRule="auto"/>
      </w:pPr>
      <w:r>
        <w:t>SSH Transport-Layer Protocol (SSH-TRANS)</w:t>
      </w:r>
    </w:p>
    <w:p w:rsidR="00883172" w:rsidRDefault="0026490A">
      <w:pPr>
        <w:pStyle w:val="BodyText"/>
        <w:ind w:left="130"/>
        <w:rPr>
          <w:sz w:val="20"/>
        </w:rPr>
      </w:pPr>
      <w:r>
        <w:rPr>
          <w:noProof/>
          <w:sz w:val="20"/>
        </w:rPr>
        <w:drawing>
          <wp:inline distT="0" distB="0" distL="0" distR="0">
            <wp:extent cx="4972050" cy="2552700"/>
            <wp:effectExtent l="0" t="0" r="0" b="0"/>
            <wp:docPr id="289"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49.jpeg"/>
                    <pic:cNvPicPr/>
                  </pic:nvPicPr>
                  <pic:blipFill>
                    <a:blip r:embed="rId154" cstate="print"/>
                    <a:stretch>
                      <a:fillRect/>
                    </a:stretch>
                  </pic:blipFill>
                  <pic:spPr>
                    <a:xfrm>
                      <a:off x="0" y="0"/>
                      <a:ext cx="4972050" cy="2552700"/>
                    </a:xfrm>
                    <a:prstGeom prst="rect">
                      <a:avLst/>
                    </a:prstGeom>
                  </pic:spPr>
                </pic:pic>
              </a:graphicData>
            </a:graphic>
          </wp:inline>
        </w:drawing>
      </w:r>
    </w:p>
    <w:p w:rsidR="00883172" w:rsidRDefault="00883172">
      <w:pPr>
        <w:pStyle w:val="BodyText"/>
        <w:ind w:left="0"/>
        <w:rPr>
          <w:b/>
          <w:i/>
        </w:rPr>
      </w:pPr>
    </w:p>
    <w:p w:rsidR="00883172" w:rsidRDefault="00883172">
      <w:pPr>
        <w:pStyle w:val="BodyText"/>
        <w:spacing w:before="7"/>
        <w:ind w:left="0"/>
        <w:rPr>
          <w:b/>
          <w:i/>
          <w:sz w:val="33"/>
        </w:rPr>
      </w:pPr>
    </w:p>
    <w:p w:rsidR="00883172" w:rsidRDefault="0026490A">
      <w:pPr>
        <w:pStyle w:val="BodyText"/>
        <w:jc w:val="both"/>
      </w:pPr>
      <w:r>
        <w:t>SSH first uses a protocol that creates secured channel on top of the TCP.</w:t>
      </w:r>
    </w:p>
    <w:p w:rsidR="00883172" w:rsidRDefault="00883172">
      <w:pPr>
        <w:pStyle w:val="BodyText"/>
        <w:spacing w:before="3"/>
        <w:ind w:left="0"/>
        <w:rPr>
          <w:sz w:val="25"/>
        </w:rPr>
      </w:pPr>
    </w:p>
    <w:p w:rsidR="00883172" w:rsidRDefault="0026490A">
      <w:pPr>
        <w:pStyle w:val="BodyText"/>
        <w:spacing w:line="274" w:lineRule="exact"/>
        <w:ind w:right="156"/>
      </w:pPr>
      <w:r>
        <w:t>When the procedure implementing this protocol is called, the client and server first use the TCP protocol to establish an insecure connection.</w:t>
      </w:r>
    </w:p>
    <w:p w:rsidR="00883172" w:rsidRDefault="00883172">
      <w:pPr>
        <w:pStyle w:val="BodyText"/>
        <w:spacing w:before="10"/>
        <w:ind w:left="0"/>
        <w:rPr>
          <w:sz w:val="22"/>
        </w:rPr>
      </w:pPr>
    </w:p>
    <w:p w:rsidR="00883172" w:rsidRDefault="0026490A">
      <w:pPr>
        <w:spacing w:before="1"/>
        <w:ind w:left="100"/>
        <w:jc w:val="both"/>
        <w:rPr>
          <w:i/>
          <w:sz w:val="24"/>
        </w:rPr>
      </w:pPr>
      <w:r>
        <w:rPr>
          <w:i/>
          <w:sz w:val="24"/>
        </w:rPr>
        <w:t>SSH Authentication Protocol (SSH-AU</w:t>
      </w:r>
      <w:r>
        <w:rPr>
          <w:i/>
          <w:sz w:val="24"/>
        </w:rPr>
        <w:t>TH)</w:t>
      </w:r>
    </w:p>
    <w:p w:rsidR="00883172" w:rsidRDefault="0026490A">
      <w:pPr>
        <w:pStyle w:val="ListParagraph"/>
        <w:numPr>
          <w:ilvl w:val="0"/>
          <w:numId w:val="1"/>
        </w:numPr>
        <w:tabs>
          <w:tab w:val="left" w:pos="821"/>
        </w:tabs>
        <w:spacing w:before="17" w:line="274" w:lineRule="exact"/>
        <w:ind w:right="123"/>
        <w:rPr>
          <w:sz w:val="24"/>
        </w:rPr>
      </w:pPr>
      <w:r>
        <w:rPr>
          <w:sz w:val="24"/>
        </w:rPr>
        <w:t>After a secure channel is established between the client and the server and the server is authenticated for the</w:t>
      </w:r>
      <w:r>
        <w:rPr>
          <w:spacing w:val="-16"/>
          <w:sz w:val="24"/>
        </w:rPr>
        <w:t xml:space="preserve"> </w:t>
      </w:r>
      <w:r>
        <w:rPr>
          <w:sz w:val="24"/>
        </w:rPr>
        <w:t>client</w:t>
      </w:r>
    </w:p>
    <w:p w:rsidR="00883172" w:rsidRDefault="00883172">
      <w:pPr>
        <w:pStyle w:val="BodyText"/>
        <w:spacing w:before="10"/>
        <w:ind w:left="0"/>
        <w:rPr>
          <w:sz w:val="22"/>
        </w:rPr>
      </w:pPr>
    </w:p>
    <w:p w:rsidR="00883172" w:rsidRDefault="0026490A">
      <w:pPr>
        <w:pStyle w:val="ListParagraph"/>
        <w:numPr>
          <w:ilvl w:val="0"/>
          <w:numId w:val="1"/>
        </w:numPr>
        <w:tabs>
          <w:tab w:val="left" w:pos="821"/>
        </w:tabs>
        <w:ind w:right="117"/>
        <w:rPr>
          <w:sz w:val="24"/>
        </w:rPr>
      </w:pPr>
      <w:r>
        <w:rPr>
          <w:sz w:val="24"/>
        </w:rPr>
        <w:t xml:space="preserve">SSH can call another procedure that can authenticate the client for the server. The client authentication process in SSH is very similar </w:t>
      </w:r>
      <w:r>
        <w:rPr>
          <w:spacing w:val="2"/>
          <w:sz w:val="24"/>
        </w:rPr>
        <w:t xml:space="preserve">to </w:t>
      </w:r>
      <w:r>
        <w:rPr>
          <w:sz w:val="24"/>
        </w:rPr>
        <w:t xml:space="preserve">what is done in Secure Socket </w:t>
      </w:r>
      <w:r>
        <w:rPr>
          <w:spacing w:val="-4"/>
          <w:sz w:val="24"/>
        </w:rPr>
        <w:t xml:space="preserve">Layer </w:t>
      </w:r>
      <w:r>
        <w:rPr>
          <w:sz w:val="24"/>
        </w:rPr>
        <w:t>(SSL)</w:t>
      </w:r>
    </w:p>
    <w:p w:rsidR="00883172" w:rsidRDefault="00883172">
      <w:pPr>
        <w:pStyle w:val="BodyText"/>
        <w:ind w:left="0"/>
      </w:pPr>
    </w:p>
    <w:p w:rsidR="00883172" w:rsidRDefault="0026490A">
      <w:pPr>
        <w:pStyle w:val="ListParagraph"/>
        <w:numPr>
          <w:ilvl w:val="0"/>
          <w:numId w:val="1"/>
        </w:numPr>
        <w:tabs>
          <w:tab w:val="left" w:pos="821"/>
        </w:tabs>
        <w:spacing w:line="242" w:lineRule="auto"/>
        <w:ind w:right="133"/>
        <w:rPr>
          <w:sz w:val="24"/>
        </w:rPr>
      </w:pPr>
      <w:r>
        <w:rPr>
          <w:sz w:val="24"/>
        </w:rPr>
        <w:t>The request includes the user name, server name, the method of authentica</w:t>
      </w:r>
      <w:r>
        <w:rPr>
          <w:sz w:val="24"/>
        </w:rPr>
        <w:t>tion, and the required</w:t>
      </w:r>
      <w:r>
        <w:rPr>
          <w:spacing w:val="-5"/>
          <w:sz w:val="24"/>
        </w:rPr>
        <w:t xml:space="preserve"> </w:t>
      </w:r>
      <w:r>
        <w:rPr>
          <w:sz w:val="24"/>
        </w:rPr>
        <w:t>data.</w:t>
      </w:r>
    </w:p>
    <w:p w:rsidR="00883172" w:rsidRDefault="00883172">
      <w:pPr>
        <w:pStyle w:val="BodyText"/>
        <w:spacing w:before="7"/>
        <w:ind w:left="0"/>
      </w:pPr>
    </w:p>
    <w:p w:rsidR="00883172" w:rsidRDefault="0026490A">
      <w:pPr>
        <w:pStyle w:val="BodyText"/>
        <w:ind w:right="1409"/>
      </w:pPr>
      <w:r>
        <w:t>The server responds with either a success message, which confirms that the client is authenticated, or a failed message</w:t>
      </w:r>
    </w:p>
    <w:p w:rsidR="00883172" w:rsidRDefault="00883172">
      <w:pPr>
        <w:pStyle w:val="BodyText"/>
        <w:ind w:left="0"/>
      </w:pPr>
    </w:p>
    <w:p w:rsidR="00883172" w:rsidRDefault="0026490A">
      <w:pPr>
        <w:pStyle w:val="Heading4"/>
      </w:pPr>
      <w:r>
        <w:t>SSH Connection Protocol (SSH-CONN)</w:t>
      </w:r>
    </w:p>
    <w:p w:rsidR="00883172" w:rsidRDefault="0026490A">
      <w:pPr>
        <w:pStyle w:val="BodyText"/>
        <w:ind w:right="116"/>
        <w:jc w:val="both"/>
      </w:pPr>
      <w:r>
        <w:t>One of the services provided by the SSH-CONN protocol is multiplexing.</w:t>
      </w:r>
      <w:r>
        <w:t xml:space="preserve"> SSH-CONN takes the secure channel established by the two previous protocols and lets the client create multiple logical channels over</w:t>
      </w:r>
      <w:r>
        <w:rPr>
          <w:spacing w:val="-20"/>
        </w:rPr>
        <w:t xml:space="preserve"> </w:t>
      </w:r>
      <w:r>
        <w:t>it.</w:t>
      </w:r>
    </w:p>
    <w:p w:rsidR="00883172" w:rsidRDefault="0026490A">
      <w:pPr>
        <w:pStyle w:val="BodyText"/>
        <w:spacing w:before="5"/>
        <w:jc w:val="both"/>
      </w:pPr>
      <w:r>
        <w:t>Each channel can be used for a different purpose, such as remote logging, file transfer, and so on</w:t>
      </w:r>
    </w:p>
    <w:p w:rsidR="00883172" w:rsidRDefault="00883172">
      <w:pPr>
        <w:jc w:val="both"/>
        <w:sectPr w:rsidR="00883172">
          <w:pgSz w:w="12240" w:h="15840"/>
          <w:pgMar w:top="1380" w:right="1320" w:bottom="280" w:left="1340" w:header="720" w:footer="720" w:gutter="0"/>
          <w:cols w:space="720"/>
        </w:sectPr>
      </w:pPr>
    </w:p>
    <w:p w:rsidR="00883172" w:rsidRDefault="0026490A">
      <w:pPr>
        <w:pStyle w:val="Heading2"/>
        <w:spacing w:before="48"/>
      </w:pPr>
      <w:r>
        <w:lastRenderedPageBreak/>
        <w:t>DOMAIN N</w:t>
      </w:r>
      <w:r>
        <w:t>AME SYSTEM (DNS)</w:t>
      </w:r>
    </w:p>
    <w:p w:rsidR="00883172" w:rsidRDefault="0026490A">
      <w:pPr>
        <w:pStyle w:val="BodyText"/>
        <w:spacing w:before="205"/>
      </w:pPr>
      <w:r>
        <w:t>The host that needs mapping can contact the closest computer holding the needed information. This method is used by the Domain Name System (DNS).</w:t>
      </w:r>
    </w:p>
    <w:p w:rsidR="00883172" w:rsidRDefault="00883172">
      <w:pPr>
        <w:pStyle w:val="BodyText"/>
        <w:ind w:left="0"/>
        <w:rPr>
          <w:sz w:val="20"/>
        </w:rPr>
      </w:pPr>
    </w:p>
    <w:p w:rsidR="00883172" w:rsidRDefault="0026490A">
      <w:pPr>
        <w:pStyle w:val="BodyText"/>
        <w:spacing w:before="10"/>
        <w:ind w:left="0"/>
        <w:rPr>
          <w:sz w:val="17"/>
        </w:rPr>
      </w:pPr>
      <w:r>
        <w:rPr>
          <w:noProof/>
        </w:rPr>
        <w:drawing>
          <wp:anchor distT="0" distB="0" distL="0" distR="0" simplePos="0" relativeHeight="1912" behindDoc="0" locked="0" layoutInCell="1" allowOverlap="1">
            <wp:simplePos x="0" y="0"/>
            <wp:positionH relativeFrom="page">
              <wp:posOffset>933450</wp:posOffset>
            </wp:positionH>
            <wp:positionV relativeFrom="paragraph">
              <wp:posOffset>155260</wp:posOffset>
            </wp:positionV>
            <wp:extent cx="5238750" cy="3057525"/>
            <wp:effectExtent l="0" t="0" r="0" b="0"/>
            <wp:wrapTopAndBottom/>
            <wp:docPr id="291"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50.jpeg"/>
                    <pic:cNvPicPr/>
                  </pic:nvPicPr>
                  <pic:blipFill>
                    <a:blip r:embed="rId155" cstate="print"/>
                    <a:stretch>
                      <a:fillRect/>
                    </a:stretch>
                  </pic:blipFill>
                  <pic:spPr>
                    <a:xfrm>
                      <a:off x="0" y="0"/>
                      <a:ext cx="5238750" cy="3057525"/>
                    </a:xfrm>
                    <a:prstGeom prst="rect">
                      <a:avLst/>
                    </a:prstGeom>
                  </pic:spPr>
                </pic:pic>
              </a:graphicData>
            </a:graphic>
          </wp:anchor>
        </w:drawing>
      </w:r>
    </w:p>
    <w:p w:rsidR="00883172" w:rsidRDefault="0026490A">
      <w:pPr>
        <w:pStyle w:val="BodyText"/>
        <w:spacing w:before="130"/>
      </w:pPr>
      <w:r>
        <w:t>A user wants to use a file transfer client to access the corresponding file transfer serve</w:t>
      </w:r>
      <w:r>
        <w:t>r running on a remote host.</w:t>
      </w:r>
    </w:p>
    <w:p w:rsidR="00883172" w:rsidRDefault="00883172">
      <w:pPr>
        <w:pStyle w:val="BodyText"/>
        <w:spacing w:before="2"/>
        <w:ind w:left="0"/>
      </w:pPr>
    </w:p>
    <w:p w:rsidR="00883172" w:rsidRDefault="0026490A">
      <w:pPr>
        <w:ind w:left="100"/>
        <w:rPr>
          <w:i/>
          <w:sz w:val="24"/>
        </w:rPr>
      </w:pPr>
      <w:r>
        <w:rPr>
          <w:sz w:val="24"/>
        </w:rPr>
        <w:t xml:space="preserve">The user knows only the file transfer server name, such as </w:t>
      </w:r>
      <w:r>
        <w:rPr>
          <w:i/>
          <w:sz w:val="24"/>
        </w:rPr>
        <w:t>afilesource.com.</w:t>
      </w:r>
    </w:p>
    <w:p w:rsidR="00883172" w:rsidRDefault="00883172">
      <w:pPr>
        <w:pStyle w:val="BodyText"/>
        <w:ind w:left="0"/>
        <w:rPr>
          <w:i/>
        </w:rPr>
      </w:pPr>
    </w:p>
    <w:p w:rsidR="00883172" w:rsidRDefault="0026490A">
      <w:pPr>
        <w:pStyle w:val="Heading3"/>
        <w:spacing w:before="206" w:line="240" w:lineRule="auto"/>
        <w:jc w:val="left"/>
      </w:pPr>
      <w:r>
        <w:t>Name Space</w:t>
      </w:r>
    </w:p>
    <w:p w:rsidR="00883172" w:rsidRDefault="0026490A">
      <w:pPr>
        <w:pStyle w:val="BodyText"/>
        <w:spacing w:before="187" w:line="242" w:lineRule="auto"/>
      </w:pPr>
      <w:r>
        <w:t xml:space="preserve">A </w:t>
      </w:r>
      <w:r>
        <w:rPr>
          <w:b/>
        </w:rPr>
        <w:t xml:space="preserve">name </w:t>
      </w:r>
      <w:r>
        <w:t>space that maps each address to a unique name can be organized in two ways: flat or hierarchical.</w:t>
      </w:r>
    </w:p>
    <w:p w:rsidR="00883172" w:rsidRDefault="0026490A">
      <w:pPr>
        <w:pStyle w:val="BodyText"/>
        <w:spacing w:line="242" w:lineRule="auto"/>
      </w:pPr>
      <w:r>
        <w:t xml:space="preserve">In a </w:t>
      </w:r>
      <w:r>
        <w:rPr>
          <w:i/>
        </w:rPr>
        <w:t xml:space="preserve">flat name space, </w:t>
      </w:r>
      <w:r>
        <w:t>a name is assigned to an address. A name in this space is a sequence of characters without structure.</w:t>
      </w:r>
    </w:p>
    <w:p w:rsidR="00883172" w:rsidRDefault="0026490A">
      <w:pPr>
        <w:spacing w:line="276" w:lineRule="exact"/>
        <w:ind w:left="100"/>
        <w:rPr>
          <w:sz w:val="24"/>
        </w:rPr>
      </w:pPr>
      <w:r>
        <w:rPr>
          <w:sz w:val="24"/>
        </w:rPr>
        <w:t xml:space="preserve">In a </w:t>
      </w:r>
      <w:r>
        <w:rPr>
          <w:i/>
          <w:sz w:val="24"/>
        </w:rPr>
        <w:t xml:space="preserve">hierarchical name space, </w:t>
      </w:r>
      <w:r>
        <w:rPr>
          <w:sz w:val="24"/>
        </w:rPr>
        <w:t>each name is made of several parts.</w:t>
      </w:r>
    </w:p>
    <w:p w:rsidR="00883172" w:rsidRDefault="00883172">
      <w:pPr>
        <w:spacing w:line="276" w:lineRule="exact"/>
        <w:rPr>
          <w:sz w:val="24"/>
        </w:rPr>
        <w:sectPr w:rsidR="00883172">
          <w:pgSz w:w="12240" w:h="15840"/>
          <w:pgMar w:top="1380" w:right="1540" w:bottom="280" w:left="1340" w:header="720" w:footer="720" w:gutter="0"/>
          <w:cols w:space="720"/>
        </w:sectPr>
      </w:pPr>
    </w:p>
    <w:p w:rsidR="00883172" w:rsidRDefault="0026490A">
      <w:pPr>
        <w:pStyle w:val="Heading4"/>
        <w:spacing w:before="54" w:line="240" w:lineRule="auto"/>
        <w:ind w:right="82"/>
        <w:jc w:val="left"/>
      </w:pPr>
      <w:r>
        <w:lastRenderedPageBreak/>
        <w:t>Domain Name Space</w:t>
      </w:r>
    </w:p>
    <w:p w:rsidR="00883172" w:rsidRDefault="00883172">
      <w:pPr>
        <w:pStyle w:val="BodyText"/>
        <w:ind w:left="0"/>
        <w:rPr>
          <w:b/>
          <w:i/>
          <w:sz w:val="20"/>
        </w:rPr>
      </w:pPr>
    </w:p>
    <w:p w:rsidR="00883172" w:rsidRDefault="0026490A">
      <w:pPr>
        <w:pStyle w:val="BodyText"/>
        <w:spacing w:before="6"/>
        <w:ind w:left="0"/>
        <w:rPr>
          <w:b/>
          <w:i/>
          <w:sz w:val="18"/>
        </w:rPr>
      </w:pPr>
      <w:r>
        <w:rPr>
          <w:noProof/>
        </w:rPr>
        <w:drawing>
          <wp:anchor distT="0" distB="0" distL="0" distR="0" simplePos="0" relativeHeight="1936" behindDoc="0" locked="0" layoutInCell="1" allowOverlap="1">
            <wp:simplePos x="0" y="0"/>
            <wp:positionH relativeFrom="page">
              <wp:posOffset>933450</wp:posOffset>
            </wp:positionH>
            <wp:positionV relativeFrom="paragraph">
              <wp:posOffset>160468</wp:posOffset>
            </wp:positionV>
            <wp:extent cx="5640959" cy="2686050"/>
            <wp:effectExtent l="0" t="0" r="0" b="0"/>
            <wp:wrapTopAndBottom/>
            <wp:docPr id="293"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51.jpeg"/>
                    <pic:cNvPicPr/>
                  </pic:nvPicPr>
                  <pic:blipFill>
                    <a:blip r:embed="rId156" cstate="print"/>
                    <a:stretch>
                      <a:fillRect/>
                    </a:stretch>
                  </pic:blipFill>
                  <pic:spPr>
                    <a:xfrm>
                      <a:off x="0" y="0"/>
                      <a:ext cx="5640959" cy="2686050"/>
                    </a:xfrm>
                    <a:prstGeom prst="rect">
                      <a:avLst/>
                    </a:prstGeom>
                  </pic:spPr>
                </pic:pic>
              </a:graphicData>
            </a:graphic>
          </wp:anchor>
        </w:drawing>
      </w:r>
    </w:p>
    <w:p w:rsidR="00883172" w:rsidRDefault="00883172">
      <w:pPr>
        <w:pStyle w:val="BodyText"/>
        <w:ind w:left="0"/>
        <w:rPr>
          <w:b/>
          <w:i/>
        </w:rPr>
      </w:pPr>
    </w:p>
    <w:p w:rsidR="00883172" w:rsidRDefault="00883172">
      <w:pPr>
        <w:pStyle w:val="BodyText"/>
        <w:spacing w:before="1"/>
        <w:ind w:left="0"/>
        <w:rPr>
          <w:b/>
          <w:i/>
          <w:sz w:val="29"/>
        </w:rPr>
      </w:pPr>
    </w:p>
    <w:p w:rsidR="00883172" w:rsidRDefault="0026490A">
      <w:pPr>
        <w:spacing w:before="1" w:line="274" w:lineRule="exact"/>
        <w:ind w:left="100" w:right="82"/>
        <w:rPr>
          <w:b/>
          <w:i/>
          <w:sz w:val="24"/>
        </w:rPr>
      </w:pPr>
      <w:r>
        <w:rPr>
          <w:b/>
          <w:i/>
          <w:sz w:val="24"/>
        </w:rPr>
        <w:t>Domain Name Space</w:t>
      </w:r>
    </w:p>
    <w:p w:rsidR="00883172" w:rsidRDefault="0026490A">
      <w:pPr>
        <w:pStyle w:val="BodyText"/>
        <w:spacing w:line="242" w:lineRule="auto"/>
        <w:ind w:right="82"/>
      </w:pPr>
      <w:r>
        <w:t xml:space="preserve">To have a hierarchical name space, a </w:t>
      </w:r>
      <w:r>
        <w:t>domain name space was designed. In this design the names are defined in an inverted-tree structure with the root at the top.</w:t>
      </w:r>
    </w:p>
    <w:p w:rsidR="00883172" w:rsidRDefault="00883172">
      <w:pPr>
        <w:pStyle w:val="BodyText"/>
        <w:spacing w:before="2"/>
        <w:ind w:left="0"/>
      </w:pPr>
    </w:p>
    <w:p w:rsidR="00883172" w:rsidRDefault="0026490A">
      <w:pPr>
        <w:pStyle w:val="Heading4"/>
        <w:ind w:right="82"/>
        <w:jc w:val="left"/>
      </w:pPr>
      <w:r>
        <w:t>Label</w:t>
      </w:r>
    </w:p>
    <w:p w:rsidR="00883172" w:rsidRDefault="0026490A">
      <w:pPr>
        <w:pStyle w:val="BodyText"/>
        <w:spacing w:line="242" w:lineRule="auto"/>
        <w:ind w:right="82"/>
      </w:pPr>
      <w:r>
        <w:t>Each node in the tree has a label, which is a string with a maximum of 63 characters. The root label is a null string (empty</w:t>
      </w:r>
      <w:r>
        <w:t xml:space="preserve"> string).</w:t>
      </w:r>
    </w:p>
    <w:p w:rsidR="00883172" w:rsidRDefault="00883172">
      <w:pPr>
        <w:pStyle w:val="BodyText"/>
        <w:spacing w:before="7"/>
        <w:ind w:left="0"/>
      </w:pPr>
    </w:p>
    <w:p w:rsidR="00883172" w:rsidRDefault="0026490A">
      <w:pPr>
        <w:pStyle w:val="Heading4"/>
        <w:spacing w:line="240" w:lineRule="auto"/>
        <w:ind w:right="82"/>
        <w:jc w:val="left"/>
      </w:pPr>
      <w:r>
        <w:t>Domain Name</w:t>
      </w:r>
    </w:p>
    <w:p w:rsidR="00883172" w:rsidRDefault="0026490A">
      <w:pPr>
        <w:pStyle w:val="BodyText"/>
        <w:spacing w:before="187"/>
        <w:ind w:right="82"/>
      </w:pPr>
      <w:r>
        <w:t>If a label is terminated by a null string, it is called a fully qualified domain name (FQDN).</w:t>
      </w:r>
    </w:p>
    <w:p w:rsidR="00883172" w:rsidRDefault="0026490A">
      <w:pPr>
        <w:pStyle w:val="BodyText"/>
        <w:spacing w:before="199"/>
      </w:pPr>
      <w:r>
        <w:t>If a label is not terminated by a null string, it is called a partially qualified domain name PQDN).</w:t>
      </w:r>
    </w:p>
    <w:p w:rsidR="00883172" w:rsidRDefault="00883172">
      <w:pPr>
        <w:pStyle w:val="BodyText"/>
        <w:spacing w:before="7"/>
        <w:ind w:left="0"/>
      </w:pPr>
    </w:p>
    <w:p w:rsidR="00883172" w:rsidRDefault="0026490A">
      <w:pPr>
        <w:pStyle w:val="Heading4"/>
        <w:spacing w:line="240" w:lineRule="auto"/>
        <w:ind w:right="82"/>
        <w:jc w:val="left"/>
      </w:pPr>
      <w:r>
        <w:t>Domain</w:t>
      </w:r>
    </w:p>
    <w:p w:rsidR="00883172" w:rsidRDefault="0026490A">
      <w:pPr>
        <w:pStyle w:val="BodyText"/>
        <w:spacing w:before="9" w:line="274" w:lineRule="exact"/>
        <w:ind w:right="429"/>
      </w:pPr>
      <w:r>
        <w:t>A domain is a sub tree of the domain name space. The name of the domain is the name of the node at the top of the sub tree.</w:t>
      </w:r>
    </w:p>
    <w:p w:rsidR="00883172" w:rsidRDefault="00883172">
      <w:pPr>
        <w:spacing w:line="274" w:lineRule="exact"/>
        <w:sectPr w:rsidR="00883172">
          <w:pgSz w:w="12240" w:h="15840"/>
          <w:pgMar w:top="1380" w:right="1400" w:bottom="280" w:left="1340" w:header="720" w:footer="720" w:gutter="0"/>
          <w:cols w:space="720"/>
        </w:sectPr>
      </w:pPr>
    </w:p>
    <w:p w:rsidR="00883172" w:rsidRDefault="0026490A">
      <w:pPr>
        <w:pStyle w:val="BodyText"/>
        <w:ind w:left="130"/>
        <w:rPr>
          <w:sz w:val="20"/>
        </w:rPr>
      </w:pPr>
      <w:r>
        <w:rPr>
          <w:noProof/>
          <w:sz w:val="20"/>
        </w:rPr>
        <w:lastRenderedPageBreak/>
        <w:drawing>
          <wp:inline distT="0" distB="0" distL="0" distR="0">
            <wp:extent cx="4872237" cy="2691669"/>
            <wp:effectExtent l="0" t="0" r="0" b="0"/>
            <wp:docPr id="295"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52.jpeg"/>
                    <pic:cNvPicPr/>
                  </pic:nvPicPr>
                  <pic:blipFill>
                    <a:blip r:embed="rId157" cstate="print"/>
                    <a:stretch>
                      <a:fillRect/>
                    </a:stretch>
                  </pic:blipFill>
                  <pic:spPr>
                    <a:xfrm>
                      <a:off x="0" y="0"/>
                      <a:ext cx="4872237" cy="2691669"/>
                    </a:xfrm>
                    <a:prstGeom prst="rect">
                      <a:avLst/>
                    </a:prstGeom>
                  </pic:spPr>
                </pic:pic>
              </a:graphicData>
            </a:graphic>
          </wp:inline>
        </w:drawing>
      </w:r>
    </w:p>
    <w:p w:rsidR="00883172" w:rsidRDefault="00883172">
      <w:pPr>
        <w:pStyle w:val="BodyText"/>
        <w:ind w:left="0"/>
        <w:rPr>
          <w:sz w:val="20"/>
        </w:rPr>
      </w:pPr>
    </w:p>
    <w:p w:rsidR="00883172" w:rsidRDefault="00883172">
      <w:pPr>
        <w:pStyle w:val="BodyText"/>
        <w:ind w:left="0"/>
        <w:rPr>
          <w:sz w:val="20"/>
        </w:rPr>
      </w:pPr>
    </w:p>
    <w:p w:rsidR="00883172" w:rsidRDefault="00883172">
      <w:pPr>
        <w:pStyle w:val="BodyText"/>
        <w:ind w:left="0"/>
        <w:rPr>
          <w:sz w:val="20"/>
        </w:rPr>
      </w:pPr>
    </w:p>
    <w:p w:rsidR="00883172" w:rsidRDefault="0026490A">
      <w:pPr>
        <w:pStyle w:val="BodyText"/>
        <w:spacing w:before="2"/>
        <w:ind w:left="0"/>
        <w:rPr>
          <w:sz w:val="21"/>
        </w:rPr>
      </w:pPr>
      <w:r>
        <w:rPr>
          <w:noProof/>
        </w:rPr>
        <w:drawing>
          <wp:anchor distT="0" distB="0" distL="0" distR="0" simplePos="0" relativeHeight="1960" behindDoc="0" locked="0" layoutInCell="1" allowOverlap="1">
            <wp:simplePos x="0" y="0"/>
            <wp:positionH relativeFrom="page">
              <wp:posOffset>933450</wp:posOffset>
            </wp:positionH>
            <wp:positionV relativeFrom="paragraph">
              <wp:posOffset>179742</wp:posOffset>
            </wp:positionV>
            <wp:extent cx="5466715" cy="2243708"/>
            <wp:effectExtent l="0" t="0" r="0" b="0"/>
            <wp:wrapTopAndBottom/>
            <wp:docPr id="297"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53.jpeg"/>
                    <pic:cNvPicPr/>
                  </pic:nvPicPr>
                  <pic:blipFill>
                    <a:blip r:embed="rId158" cstate="print"/>
                    <a:stretch>
                      <a:fillRect/>
                    </a:stretch>
                  </pic:blipFill>
                  <pic:spPr>
                    <a:xfrm>
                      <a:off x="0" y="0"/>
                      <a:ext cx="5466715" cy="2243708"/>
                    </a:xfrm>
                    <a:prstGeom prst="rect">
                      <a:avLst/>
                    </a:prstGeom>
                  </pic:spPr>
                </pic:pic>
              </a:graphicData>
            </a:graphic>
          </wp:anchor>
        </w:drawing>
      </w:r>
    </w:p>
    <w:p w:rsidR="00883172" w:rsidRDefault="00883172">
      <w:pPr>
        <w:pStyle w:val="BodyText"/>
        <w:spacing w:before="6"/>
        <w:ind w:left="0"/>
        <w:rPr>
          <w:sz w:val="6"/>
        </w:rPr>
      </w:pPr>
    </w:p>
    <w:p w:rsidR="00883172" w:rsidRDefault="0026490A">
      <w:pPr>
        <w:pStyle w:val="Heading4"/>
        <w:spacing w:before="69"/>
      </w:pPr>
      <w:r>
        <w:t>Distribution of Name Space</w:t>
      </w:r>
    </w:p>
    <w:p w:rsidR="00883172" w:rsidRDefault="0026490A">
      <w:pPr>
        <w:pStyle w:val="BodyText"/>
        <w:spacing w:line="274" w:lineRule="exact"/>
        <w:jc w:val="both"/>
      </w:pPr>
      <w:r>
        <w:t>The information contained in the domain name space must be stored.</w:t>
      </w:r>
    </w:p>
    <w:p w:rsidR="00883172" w:rsidRDefault="0026490A">
      <w:pPr>
        <w:pStyle w:val="BodyText"/>
        <w:spacing w:before="199"/>
        <w:ind w:right="103"/>
        <w:jc w:val="both"/>
      </w:pPr>
      <w:r>
        <w:t xml:space="preserve">However, it is very </w:t>
      </w:r>
      <w:r>
        <w:t>inefficient and also not reliable to have just one computer store such a huge amount of information. It is inefficient because responding to requests from all over the world places a heavy load on the system it is not reliable because any failure makes the</w:t>
      </w:r>
      <w:r>
        <w:t xml:space="preserve"> data inaccessible.</w:t>
      </w:r>
    </w:p>
    <w:p w:rsidR="00883172" w:rsidRDefault="00883172">
      <w:pPr>
        <w:jc w:val="both"/>
        <w:sectPr w:rsidR="00883172">
          <w:pgSz w:w="12240" w:h="15840"/>
          <w:pgMar w:top="1440" w:right="1340" w:bottom="280" w:left="1340" w:header="720" w:footer="720" w:gutter="0"/>
          <w:cols w:space="720"/>
        </w:sectPr>
      </w:pPr>
    </w:p>
    <w:p w:rsidR="00883172" w:rsidRDefault="0026490A">
      <w:pPr>
        <w:pStyle w:val="Heading4"/>
        <w:spacing w:before="54" w:line="240" w:lineRule="auto"/>
        <w:ind w:right="636"/>
        <w:jc w:val="left"/>
      </w:pPr>
      <w:r>
        <w:lastRenderedPageBreak/>
        <w:t>Zone</w:t>
      </w:r>
    </w:p>
    <w:p w:rsidR="00883172" w:rsidRDefault="0026490A">
      <w:pPr>
        <w:pStyle w:val="BodyText"/>
        <w:ind w:left="0"/>
        <w:rPr>
          <w:b/>
          <w:i/>
          <w:sz w:val="21"/>
        </w:rPr>
      </w:pPr>
      <w:r>
        <w:rPr>
          <w:noProof/>
        </w:rPr>
        <w:drawing>
          <wp:anchor distT="0" distB="0" distL="0" distR="0" simplePos="0" relativeHeight="1984" behindDoc="0" locked="0" layoutInCell="1" allowOverlap="1">
            <wp:simplePos x="0" y="0"/>
            <wp:positionH relativeFrom="page">
              <wp:posOffset>933450</wp:posOffset>
            </wp:positionH>
            <wp:positionV relativeFrom="paragraph">
              <wp:posOffset>178235</wp:posOffset>
            </wp:positionV>
            <wp:extent cx="4979796" cy="2733675"/>
            <wp:effectExtent l="0" t="0" r="0" b="0"/>
            <wp:wrapTopAndBottom/>
            <wp:docPr id="299"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54.jpeg"/>
                    <pic:cNvPicPr/>
                  </pic:nvPicPr>
                  <pic:blipFill>
                    <a:blip r:embed="rId159" cstate="print"/>
                    <a:stretch>
                      <a:fillRect/>
                    </a:stretch>
                  </pic:blipFill>
                  <pic:spPr>
                    <a:xfrm>
                      <a:off x="0" y="0"/>
                      <a:ext cx="4979796" cy="2733675"/>
                    </a:xfrm>
                    <a:prstGeom prst="rect">
                      <a:avLst/>
                    </a:prstGeom>
                  </pic:spPr>
                </pic:pic>
              </a:graphicData>
            </a:graphic>
          </wp:anchor>
        </w:drawing>
      </w:r>
    </w:p>
    <w:p w:rsidR="00883172" w:rsidRDefault="00883172">
      <w:pPr>
        <w:pStyle w:val="BodyText"/>
        <w:spacing w:before="6"/>
        <w:ind w:left="0"/>
        <w:rPr>
          <w:b/>
          <w:i/>
          <w:sz w:val="34"/>
        </w:rPr>
      </w:pPr>
    </w:p>
    <w:p w:rsidR="00883172" w:rsidRDefault="0026490A">
      <w:pPr>
        <w:pStyle w:val="BodyText"/>
        <w:ind w:right="636"/>
        <w:rPr>
          <w:i/>
        </w:rPr>
      </w:pPr>
      <w:r>
        <w:t xml:space="preserve">Since the complete domain name hierarchy cannot be stored on a single server, it is divided among many servers. What a server is responsible for or has authority over is called a </w:t>
      </w:r>
      <w:r>
        <w:rPr>
          <w:i/>
        </w:rPr>
        <w:t>zone.</w:t>
      </w:r>
    </w:p>
    <w:p w:rsidR="00883172" w:rsidRDefault="0026490A">
      <w:pPr>
        <w:pStyle w:val="BodyText"/>
        <w:ind w:right="83"/>
      </w:pPr>
      <w:r>
        <w:t xml:space="preserve">The server makes a database called a </w:t>
      </w:r>
      <w:r>
        <w:rPr>
          <w:i/>
        </w:rPr>
        <w:t xml:space="preserve">zone file </w:t>
      </w:r>
      <w:r>
        <w:t>and keeps all the information for every node under that domain.</w:t>
      </w:r>
    </w:p>
    <w:sectPr w:rsidR="00883172" w:rsidSect="00883172">
      <w:pgSz w:w="12240" w:h="15840"/>
      <w:pgMar w:top="1380" w:right="1360" w:bottom="280" w:left="13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6965"/>
    <w:multiLevelType w:val="hybridMultilevel"/>
    <w:tmpl w:val="3864B86E"/>
    <w:lvl w:ilvl="0" w:tplc="E8524140">
      <w:start w:val="1"/>
      <w:numFmt w:val="decimal"/>
      <w:lvlText w:val="%1."/>
      <w:lvlJc w:val="left"/>
      <w:pPr>
        <w:ind w:left="100" w:hanging="245"/>
        <w:jc w:val="left"/>
      </w:pPr>
      <w:rPr>
        <w:rFonts w:ascii="Times New Roman" w:eastAsia="Times New Roman" w:hAnsi="Times New Roman" w:cs="Times New Roman" w:hint="default"/>
        <w:b/>
        <w:bCs/>
        <w:w w:val="100"/>
        <w:sz w:val="24"/>
        <w:szCs w:val="24"/>
      </w:rPr>
    </w:lvl>
    <w:lvl w:ilvl="1" w:tplc="C0983522">
      <w:start w:val="1"/>
      <w:numFmt w:val="lowerLetter"/>
      <w:lvlText w:val="%2."/>
      <w:lvlJc w:val="left"/>
      <w:pPr>
        <w:ind w:left="330" w:hanging="231"/>
        <w:jc w:val="left"/>
      </w:pPr>
      <w:rPr>
        <w:rFonts w:ascii="Times New Roman" w:eastAsia="Times New Roman" w:hAnsi="Times New Roman" w:cs="Times New Roman" w:hint="default"/>
        <w:spacing w:val="-1"/>
        <w:w w:val="100"/>
        <w:sz w:val="24"/>
        <w:szCs w:val="24"/>
      </w:rPr>
    </w:lvl>
    <w:lvl w:ilvl="2" w:tplc="C1B8454A">
      <w:numFmt w:val="bullet"/>
      <w:lvlText w:val="•"/>
      <w:lvlJc w:val="left"/>
      <w:pPr>
        <w:ind w:left="1366" w:hanging="231"/>
      </w:pPr>
      <w:rPr>
        <w:rFonts w:hint="default"/>
      </w:rPr>
    </w:lvl>
    <w:lvl w:ilvl="3" w:tplc="B74A0F7C">
      <w:numFmt w:val="bullet"/>
      <w:lvlText w:val="•"/>
      <w:lvlJc w:val="left"/>
      <w:pPr>
        <w:ind w:left="2393" w:hanging="231"/>
      </w:pPr>
      <w:rPr>
        <w:rFonts w:hint="default"/>
      </w:rPr>
    </w:lvl>
    <w:lvl w:ilvl="4" w:tplc="702848A6">
      <w:numFmt w:val="bullet"/>
      <w:lvlText w:val="•"/>
      <w:lvlJc w:val="left"/>
      <w:pPr>
        <w:ind w:left="3420" w:hanging="231"/>
      </w:pPr>
      <w:rPr>
        <w:rFonts w:hint="default"/>
      </w:rPr>
    </w:lvl>
    <w:lvl w:ilvl="5" w:tplc="6610C8E0">
      <w:numFmt w:val="bullet"/>
      <w:lvlText w:val="•"/>
      <w:lvlJc w:val="left"/>
      <w:pPr>
        <w:ind w:left="4446" w:hanging="231"/>
      </w:pPr>
      <w:rPr>
        <w:rFonts w:hint="default"/>
      </w:rPr>
    </w:lvl>
    <w:lvl w:ilvl="6" w:tplc="F6CEC556">
      <w:numFmt w:val="bullet"/>
      <w:lvlText w:val="•"/>
      <w:lvlJc w:val="left"/>
      <w:pPr>
        <w:ind w:left="5473" w:hanging="231"/>
      </w:pPr>
      <w:rPr>
        <w:rFonts w:hint="default"/>
      </w:rPr>
    </w:lvl>
    <w:lvl w:ilvl="7" w:tplc="E91ECD4E">
      <w:numFmt w:val="bullet"/>
      <w:lvlText w:val="•"/>
      <w:lvlJc w:val="left"/>
      <w:pPr>
        <w:ind w:left="6500" w:hanging="231"/>
      </w:pPr>
      <w:rPr>
        <w:rFonts w:hint="default"/>
      </w:rPr>
    </w:lvl>
    <w:lvl w:ilvl="8" w:tplc="B7663722">
      <w:numFmt w:val="bullet"/>
      <w:lvlText w:val="•"/>
      <w:lvlJc w:val="left"/>
      <w:pPr>
        <w:ind w:left="7526" w:hanging="231"/>
      </w:pPr>
      <w:rPr>
        <w:rFonts w:hint="default"/>
      </w:rPr>
    </w:lvl>
  </w:abstractNum>
  <w:abstractNum w:abstractNumId="1">
    <w:nsid w:val="0B474E66"/>
    <w:multiLevelType w:val="hybridMultilevel"/>
    <w:tmpl w:val="E84420A6"/>
    <w:lvl w:ilvl="0" w:tplc="CAD83F6C">
      <w:start w:val="1"/>
      <w:numFmt w:val="decimal"/>
      <w:lvlText w:val="%1."/>
      <w:lvlJc w:val="left"/>
      <w:pPr>
        <w:ind w:left="575" w:hanging="476"/>
        <w:jc w:val="left"/>
      </w:pPr>
      <w:rPr>
        <w:rFonts w:ascii="Times New Roman" w:eastAsia="Times New Roman" w:hAnsi="Times New Roman" w:cs="Times New Roman" w:hint="default"/>
        <w:b/>
        <w:bCs/>
        <w:spacing w:val="-10"/>
        <w:w w:val="97"/>
        <w:sz w:val="24"/>
        <w:szCs w:val="24"/>
      </w:rPr>
    </w:lvl>
    <w:lvl w:ilvl="1" w:tplc="5D12CDA4">
      <w:numFmt w:val="bullet"/>
      <w:lvlText w:val="•"/>
      <w:lvlJc w:val="left"/>
      <w:pPr>
        <w:ind w:left="1484" w:hanging="476"/>
      </w:pPr>
      <w:rPr>
        <w:rFonts w:hint="default"/>
      </w:rPr>
    </w:lvl>
    <w:lvl w:ilvl="2" w:tplc="B140699E">
      <w:numFmt w:val="bullet"/>
      <w:lvlText w:val="•"/>
      <w:lvlJc w:val="left"/>
      <w:pPr>
        <w:ind w:left="2388" w:hanging="476"/>
      </w:pPr>
      <w:rPr>
        <w:rFonts w:hint="default"/>
      </w:rPr>
    </w:lvl>
    <w:lvl w:ilvl="3" w:tplc="4740DBAE">
      <w:numFmt w:val="bullet"/>
      <w:lvlText w:val="•"/>
      <w:lvlJc w:val="left"/>
      <w:pPr>
        <w:ind w:left="3292" w:hanging="476"/>
      </w:pPr>
      <w:rPr>
        <w:rFonts w:hint="default"/>
      </w:rPr>
    </w:lvl>
    <w:lvl w:ilvl="4" w:tplc="5730295C">
      <w:numFmt w:val="bullet"/>
      <w:lvlText w:val="•"/>
      <w:lvlJc w:val="left"/>
      <w:pPr>
        <w:ind w:left="4196" w:hanging="476"/>
      </w:pPr>
      <w:rPr>
        <w:rFonts w:hint="default"/>
      </w:rPr>
    </w:lvl>
    <w:lvl w:ilvl="5" w:tplc="3710ACCC">
      <w:numFmt w:val="bullet"/>
      <w:lvlText w:val="•"/>
      <w:lvlJc w:val="left"/>
      <w:pPr>
        <w:ind w:left="5100" w:hanging="476"/>
      </w:pPr>
      <w:rPr>
        <w:rFonts w:hint="default"/>
      </w:rPr>
    </w:lvl>
    <w:lvl w:ilvl="6" w:tplc="BF56CF34">
      <w:numFmt w:val="bullet"/>
      <w:lvlText w:val="•"/>
      <w:lvlJc w:val="left"/>
      <w:pPr>
        <w:ind w:left="6004" w:hanging="476"/>
      </w:pPr>
      <w:rPr>
        <w:rFonts w:hint="default"/>
      </w:rPr>
    </w:lvl>
    <w:lvl w:ilvl="7" w:tplc="A24811EA">
      <w:numFmt w:val="bullet"/>
      <w:lvlText w:val="•"/>
      <w:lvlJc w:val="left"/>
      <w:pPr>
        <w:ind w:left="6908" w:hanging="476"/>
      </w:pPr>
      <w:rPr>
        <w:rFonts w:hint="default"/>
      </w:rPr>
    </w:lvl>
    <w:lvl w:ilvl="8" w:tplc="A2E6C688">
      <w:numFmt w:val="bullet"/>
      <w:lvlText w:val="•"/>
      <w:lvlJc w:val="left"/>
      <w:pPr>
        <w:ind w:left="7812" w:hanging="476"/>
      </w:pPr>
      <w:rPr>
        <w:rFonts w:hint="default"/>
      </w:rPr>
    </w:lvl>
  </w:abstractNum>
  <w:abstractNum w:abstractNumId="2">
    <w:nsid w:val="0E40572F"/>
    <w:multiLevelType w:val="hybridMultilevel"/>
    <w:tmpl w:val="F5D6934A"/>
    <w:lvl w:ilvl="0" w:tplc="242C21C4">
      <w:numFmt w:val="bullet"/>
      <w:lvlText w:val=""/>
      <w:lvlJc w:val="left"/>
      <w:pPr>
        <w:ind w:left="820" w:hanging="360"/>
      </w:pPr>
      <w:rPr>
        <w:rFonts w:ascii="Times New Roman" w:eastAsia="Times New Roman" w:hAnsi="Times New Roman" w:cs="Times New Roman" w:hint="default"/>
        <w:w w:val="97"/>
        <w:sz w:val="24"/>
        <w:szCs w:val="24"/>
      </w:rPr>
    </w:lvl>
    <w:lvl w:ilvl="1" w:tplc="9CDC0CDA">
      <w:numFmt w:val="bullet"/>
      <w:lvlText w:val="•"/>
      <w:lvlJc w:val="left"/>
      <w:pPr>
        <w:ind w:left="1694" w:hanging="360"/>
      </w:pPr>
      <w:rPr>
        <w:rFonts w:hint="default"/>
      </w:rPr>
    </w:lvl>
    <w:lvl w:ilvl="2" w:tplc="6F242ADC">
      <w:numFmt w:val="bullet"/>
      <w:lvlText w:val="•"/>
      <w:lvlJc w:val="left"/>
      <w:pPr>
        <w:ind w:left="2568" w:hanging="360"/>
      </w:pPr>
      <w:rPr>
        <w:rFonts w:hint="default"/>
      </w:rPr>
    </w:lvl>
    <w:lvl w:ilvl="3" w:tplc="C810A01A">
      <w:numFmt w:val="bullet"/>
      <w:lvlText w:val="•"/>
      <w:lvlJc w:val="left"/>
      <w:pPr>
        <w:ind w:left="3442" w:hanging="360"/>
      </w:pPr>
      <w:rPr>
        <w:rFonts w:hint="default"/>
      </w:rPr>
    </w:lvl>
    <w:lvl w:ilvl="4" w:tplc="78C0C320">
      <w:numFmt w:val="bullet"/>
      <w:lvlText w:val="•"/>
      <w:lvlJc w:val="left"/>
      <w:pPr>
        <w:ind w:left="4316" w:hanging="360"/>
      </w:pPr>
      <w:rPr>
        <w:rFonts w:hint="default"/>
      </w:rPr>
    </w:lvl>
    <w:lvl w:ilvl="5" w:tplc="4072E444">
      <w:numFmt w:val="bullet"/>
      <w:lvlText w:val="•"/>
      <w:lvlJc w:val="left"/>
      <w:pPr>
        <w:ind w:left="5190" w:hanging="360"/>
      </w:pPr>
      <w:rPr>
        <w:rFonts w:hint="default"/>
      </w:rPr>
    </w:lvl>
    <w:lvl w:ilvl="6" w:tplc="9EBAB016">
      <w:numFmt w:val="bullet"/>
      <w:lvlText w:val="•"/>
      <w:lvlJc w:val="left"/>
      <w:pPr>
        <w:ind w:left="6064" w:hanging="360"/>
      </w:pPr>
      <w:rPr>
        <w:rFonts w:hint="default"/>
      </w:rPr>
    </w:lvl>
    <w:lvl w:ilvl="7" w:tplc="A8181F5A">
      <w:numFmt w:val="bullet"/>
      <w:lvlText w:val="•"/>
      <w:lvlJc w:val="left"/>
      <w:pPr>
        <w:ind w:left="6938" w:hanging="360"/>
      </w:pPr>
      <w:rPr>
        <w:rFonts w:hint="default"/>
      </w:rPr>
    </w:lvl>
    <w:lvl w:ilvl="8" w:tplc="315E701C">
      <w:numFmt w:val="bullet"/>
      <w:lvlText w:val="•"/>
      <w:lvlJc w:val="left"/>
      <w:pPr>
        <w:ind w:left="7812" w:hanging="360"/>
      </w:pPr>
      <w:rPr>
        <w:rFonts w:hint="default"/>
      </w:rPr>
    </w:lvl>
  </w:abstractNum>
  <w:abstractNum w:abstractNumId="3">
    <w:nsid w:val="10CC147A"/>
    <w:multiLevelType w:val="hybridMultilevel"/>
    <w:tmpl w:val="6F42A9B4"/>
    <w:lvl w:ilvl="0" w:tplc="ED36B4D6">
      <w:start w:val="1"/>
      <w:numFmt w:val="decimal"/>
      <w:lvlText w:val="%1."/>
      <w:lvlJc w:val="left"/>
      <w:pPr>
        <w:ind w:left="614" w:hanging="514"/>
        <w:jc w:val="right"/>
      </w:pPr>
      <w:rPr>
        <w:rFonts w:ascii="Times New Roman" w:eastAsia="Times New Roman" w:hAnsi="Times New Roman" w:cs="Times New Roman" w:hint="default"/>
        <w:spacing w:val="-29"/>
        <w:w w:val="97"/>
        <w:sz w:val="24"/>
        <w:szCs w:val="24"/>
      </w:rPr>
    </w:lvl>
    <w:lvl w:ilvl="1" w:tplc="2E78006A">
      <w:start w:val="1"/>
      <w:numFmt w:val="lowerLetter"/>
      <w:lvlText w:val="(%2)"/>
      <w:lvlJc w:val="left"/>
      <w:pPr>
        <w:ind w:left="2357" w:hanging="332"/>
        <w:jc w:val="left"/>
      </w:pPr>
      <w:rPr>
        <w:rFonts w:ascii="Times New Roman" w:eastAsia="Times New Roman" w:hAnsi="Times New Roman" w:cs="Times New Roman" w:hint="default"/>
        <w:spacing w:val="-2"/>
        <w:w w:val="97"/>
        <w:sz w:val="24"/>
        <w:szCs w:val="24"/>
      </w:rPr>
    </w:lvl>
    <w:lvl w:ilvl="2" w:tplc="3874147A">
      <w:numFmt w:val="bullet"/>
      <w:lvlText w:val="•"/>
      <w:lvlJc w:val="left"/>
      <w:pPr>
        <w:ind w:left="3162" w:hanging="332"/>
      </w:pPr>
      <w:rPr>
        <w:rFonts w:hint="default"/>
      </w:rPr>
    </w:lvl>
    <w:lvl w:ilvl="3" w:tplc="E0663B7A">
      <w:numFmt w:val="bullet"/>
      <w:lvlText w:val="•"/>
      <w:lvlJc w:val="left"/>
      <w:pPr>
        <w:ind w:left="3964" w:hanging="332"/>
      </w:pPr>
      <w:rPr>
        <w:rFonts w:hint="default"/>
      </w:rPr>
    </w:lvl>
    <w:lvl w:ilvl="4" w:tplc="0B7E61B2">
      <w:numFmt w:val="bullet"/>
      <w:lvlText w:val="•"/>
      <w:lvlJc w:val="left"/>
      <w:pPr>
        <w:ind w:left="4766" w:hanging="332"/>
      </w:pPr>
      <w:rPr>
        <w:rFonts w:hint="default"/>
      </w:rPr>
    </w:lvl>
    <w:lvl w:ilvl="5" w:tplc="4BC88BB6">
      <w:numFmt w:val="bullet"/>
      <w:lvlText w:val="•"/>
      <w:lvlJc w:val="left"/>
      <w:pPr>
        <w:ind w:left="5568" w:hanging="332"/>
      </w:pPr>
      <w:rPr>
        <w:rFonts w:hint="default"/>
      </w:rPr>
    </w:lvl>
    <w:lvl w:ilvl="6" w:tplc="690691F4">
      <w:numFmt w:val="bullet"/>
      <w:lvlText w:val="•"/>
      <w:lvlJc w:val="left"/>
      <w:pPr>
        <w:ind w:left="6371" w:hanging="332"/>
      </w:pPr>
      <w:rPr>
        <w:rFonts w:hint="default"/>
      </w:rPr>
    </w:lvl>
    <w:lvl w:ilvl="7" w:tplc="E1BC9CE4">
      <w:numFmt w:val="bullet"/>
      <w:lvlText w:val="•"/>
      <w:lvlJc w:val="left"/>
      <w:pPr>
        <w:ind w:left="7173" w:hanging="332"/>
      </w:pPr>
      <w:rPr>
        <w:rFonts w:hint="default"/>
      </w:rPr>
    </w:lvl>
    <w:lvl w:ilvl="8" w:tplc="469AE086">
      <w:numFmt w:val="bullet"/>
      <w:lvlText w:val="•"/>
      <w:lvlJc w:val="left"/>
      <w:pPr>
        <w:ind w:left="7975" w:hanging="332"/>
      </w:pPr>
      <w:rPr>
        <w:rFonts w:hint="default"/>
      </w:rPr>
    </w:lvl>
  </w:abstractNum>
  <w:abstractNum w:abstractNumId="4">
    <w:nsid w:val="15156A87"/>
    <w:multiLevelType w:val="hybridMultilevel"/>
    <w:tmpl w:val="082AACD0"/>
    <w:lvl w:ilvl="0" w:tplc="4A002FAC">
      <w:start w:val="1"/>
      <w:numFmt w:val="decimal"/>
      <w:lvlText w:val="%1."/>
      <w:lvlJc w:val="left"/>
      <w:pPr>
        <w:ind w:left="342" w:hanging="243"/>
        <w:jc w:val="left"/>
      </w:pPr>
      <w:rPr>
        <w:rFonts w:ascii="Times New Roman" w:eastAsia="Times New Roman" w:hAnsi="Times New Roman" w:cs="Times New Roman" w:hint="default"/>
        <w:w w:val="100"/>
        <w:sz w:val="24"/>
        <w:szCs w:val="24"/>
      </w:rPr>
    </w:lvl>
    <w:lvl w:ilvl="1" w:tplc="1F5A46C0">
      <w:numFmt w:val="bullet"/>
      <w:lvlText w:val="•"/>
      <w:lvlJc w:val="left"/>
      <w:pPr>
        <w:ind w:left="1264" w:hanging="243"/>
      </w:pPr>
      <w:rPr>
        <w:rFonts w:hint="default"/>
      </w:rPr>
    </w:lvl>
    <w:lvl w:ilvl="2" w:tplc="B546C35E">
      <w:numFmt w:val="bullet"/>
      <w:lvlText w:val="•"/>
      <w:lvlJc w:val="left"/>
      <w:pPr>
        <w:ind w:left="2188" w:hanging="243"/>
      </w:pPr>
      <w:rPr>
        <w:rFonts w:hint="default"/>
      </w:rPr>
    </w:lvl>
    <w:lvl w:ilvl="3" w:tplc="7624E114">
      <w:numFmt w:val="bullet"/>
      <w:lvlText w:val="•"/>
      <w:lvlJc w:val="left"/>
      <w:pPr>
        <w:ind w:left="3112" w:hanging="243"/>
      </w:pPr>
      <w:rPr>
        <w:rFonts w:hint="default"/>
      </w:rPr>
    </w:lvl>
    <w:lvl w:ilvl="4" w:tplc="4F98F3BE">
      <w:numFmt w:val="bullet"/>
      <w:lvlText w:val="•"/>
      <w:lvlJc w:val="left"/>
      <w:pPr>
        <w:ind w:left="4036" w:hanging="243"/>
      </w:pPr>
      <w:rPr>
        <w:rFonts w:hint="default"/>
      </w:rPr>
    </w:lvl>
    <w:lvl w:ilvl="5" w:tplc="596ABD5E">
      <w:numFmt w:val="bullet"/>
      <w:lvlText w:val="•"/>
      <w:lvlJc w:val="left"/>
      <w:pPr>
        <w:ind w:left="4960" w:hanging="243"/>
      </w:pPr>
      <w:rPr>
        <w:rFonts w:hint="default"/>
      </w:rPr>
    </w:lvl>
    <w:lvl w:ilvl="6" w:tplc="304C5DF8">
      <w:numFmt w:val="bullet"/>
      <w:lvlText w:val="•"/>
      <w:lvlJc w:val="left"/>
      <w:pPr>
        <w:ind w:left="5884" w:hanging="243"/>
      </w:pPr>
      <w:rPr>
        <w:rFonts w:hint="default"/>
      </w:rPr>
    </w:lvl>
    <w:lvl w:ilvl="7" w:tplc="64405520">
      <w:numFmt w:val="bullet"/>
      <w:lvlText w:val="•"/>
      <w:lvlJc w:val="left"/>
      <w:pPr>
        <w:ind w:left="6808" w:hanging="243"/>
      </w:pPr>
      <w:rPr>
        <w:rFonts w:hint="default"/>
      </w:rPr>
    </w:lvl>
    <w:lvl w:ilvl="8" w:tplc="0AF82B5C">
      <w:numFmt w:val="bullet"/>
      <w:lvlText w:val="•"/>
      <w:lvlJc w:val="left"/>
      <w:pPr>
        <w:ind w:left="7732" w:hanging="243"/>
      </w:pPr>
      <w:rPr>
        <w:rFonts w:hint="default"/>
      </w:rPr>
    </w:lvl>
  </w:abstractNum>
  <w:abstractNum w:abstractNumId="5">
    <w:nsid w:val="21FC78E6"/>
    <w:multiLevelType w:val="hybridMultilevel"/>
    <w:tmpl w:val="AF8E7B4A"/>
    <w:lvl w:ilvl="0" w:tplc="435EE0B0">
      <w:numFmt w:val="bullet"/>
      <w:lvlText w:val=""/>
      <w:lvlJc w:val="left"/>
      <w:pPr>
        <w:ind w:left="820" w:hanging="360"/>
      </w:pPr>
      <w:rPr>
        <w:rFonts w:hint="default"/>
        <w:w w:val="97"/>
      </w:rPr>
    </w:lvl>
    <w:lvl w:ilvl="1" w:tplc="643E06FE">
      <w:numFmt w:val="bullet"/>
      <w:lvlText w:val="•"/>
      <w:lvlJc w:val="left"/>
      <w:pPr>
        <w:ind w:left="1696" w:hanging="360"/>
      </w:pPr>
      <w:rPr>
        <w:rFonts w:hint="default"/>
      </w:rPr>
    </w:lvl>
    <w:lvl w:ilvl="2" w:tplc="BE6481C4">
      <w:numFmt w:val="bullet"/>
      <w:lvlText w:val="•"/>
      <w:lvlJc w:val="left"/>
      <w:pPr>
        <w:ind w:left="2572" w:hanging="360"/>
      </w:pPr>
      <w:rPr>
        <w:rFonts w:hint="default"/>
      </w:rPr>
    </w:lvl>
    <w:lvl w:ilvl="3" w:tplc="BFAA6F44">
      <w:numFmt w:val="bullet"/>
      <w:lvlText w:val="•"/>
      <w:lvlJc w:val="left"/>
      <w:pPr>
        <w:ind w:left="3448" w:hanging="360"/>
      </w:pPr>
      <w:rPr>
        <w:rFonts w:hint="default"/>
      </w:rPr>
    </w:lvl>
    <w:lvl w:ilvl="4" w:tplc="E81889CE">
      <w:numFmt w:val="bullet"/>
      <w:lvlText w:val="•"/>
      <w:lvlJc w:val="left"/>
      <w:pPr>
        <w:ind w:left="4324" w:hanging="360"/>
      </w:pPr>
      <w:rPr>
        <w:rFonts w:hint="default"/>
      </w:rPr>
    </w:lvl>
    <w:lvl w:ilvl="5" w:tplc="308CB182">
      <w:numFmt w:val="bullet"/>
      <w:lvlText w:val="•"/>
      <w:lvlJc w:val="left"/>
      <w:pPr>
        <w:ind w:left="5200" w:hanging="360"/>
      </w:pPr>
      <w:rPr>
        <w:rFonts w:hint="default"/>
      </w:rPr>
    </w:lvl>
    <w:lvl w:ilvl="6" w:tplc="5336BB50">
      <w:numFmt w:val="bullet"/>
      <w:lvlText w:val="•"/>
      <w:lvlJc w:val="left"/>
      <w:pPr>
        <w:ind w:left="6076" w:hanging="360"/>
      </w:pPr>
      <w:rPr>
        <w:rFonts w:hint="default"/>
      </w:rPr>
    </w:lvl>
    <w:lvl w:ilvl="7" w:tplc="75722DFE">
      <w:numFmt w:val="bullet"/>
      <w:lvlText w:val="•"/>
      <w:lvlJc w:val="left"/>
      <w:pPr>
        <w:ind w:left="6952" w:hanging="360"/>
      </w:pPr>
      <w:rPr>
        <w:rFonts w:hint="default"/>
      </w:rPr>
    </w:lvl>
    <w:lvl w:ilvl="8" w:tplc="F0AE0C3E">
      <w:numFmt w:val="bullet"/>
      <w:lvlText w:val="•"/>
      <w:lvlJc w:val="left"/>
      <w:pPr>
        <w:ind w:left="7828" w:hanging="360"/>
      </w:pPr>
      <w:rPr>
        <w:rFonts w:hint="default"/>
      </w:rPr>
    </w:lvl>
  </w:abstractNum>
  <w:abstractNum w:abstractNumId="6">
    <w:nsid w:val="23CB4D45"/>
    <w:multiLevelType w:val="hybridMultilevel"/>
    <w:tmpl w:val="43D6C3A6"/>
    <w:lvl w:ilvl="0" w:tplc="5A76D02A">
      <w:start w:val="1"/>
      <w:numFmt w:val="decimal"/>
      <w:lvlText w:val="%1."/>
      <w:lvlJc w:val="left"/>
      <w:pPr>
        <w:ind w:left="100" w:hanging="250"/>
        <w:jc w:val="left"/>
      </w:pPr>
      <w:rPr>
        <w:rFonts w:ascii="Times New Roman" w:eastAsia="Times New Roman" w:hAnsi="Times New Roman" w:cs="Times New Roman" w:hint="default"/>
        <w:w w:val="100"/>
        <w:sz w:val="24"/>
        <w:szCs w:val="24"/>
      </w:rPr>
    </w:lvl>
    <w:lvl w:ilvl="1" w:tplc="86ECB190">
      <w:start w:val="1"/>
      <w:numFmt w:val="lowerLetter"/>
      <w:lvlText w:val="%2."/>
      <w:lvlJc w:val="left"/>
      <w:pPr>
        <w:ind w:left="335" w:hanging="226"/>
        <w:jc w:val="left"/>
      </w:pPr>
      <w:rPr>
        <w:rFonts w:hint="default"/>
        <w:spacing w:val="-5"/>
        <w:w w:val="99"/>
      </w:rPr>
    </w:lvl>
    <w:lvl w:ilvl="2" w:tplc="866A0C2C">
      <w:numFmt w:val="bullet"/>
      <w:lvlText w:val="•"/>
      <w:lvlJc w:val="left"/>
      <w:pPr>
        <w:ind w:left="1366" w:hanging="226"/>
      </w:pPr>
      <w:rPr>
        <w:rFonts w:hint="default"/>
      </w:rPr>
    </w:lvl>
    <w:lvl w:ilvl="3" w:tplc="75629914">
      <w:numFmt w:val="bullet"/>
      <w:lvlText w:val="•"/>
      <w:lvlJc w:val="left"/>
      <w:pPr>
        <w:ind w:left="2393" w:hanging="226"/>
      </w:pPr>
      <w:rPr>
        <w:rFonts w:hint="default"/>
      </w:rPr>
    </w:lvl>
    <w:lvl w:ilvl="4" w:tplc="14265122">
      <w:numFmt w:val="bullet"/>
      <w:lvlText w:val="•"/>
      <w:lvlJc w:val="left"/>
      <w:pPr>
        <w:ind w:left="3420" w:hanging="226"/>
      </w:pPr>
      <w:rPr>
        <w:rFonts w:hint="default"/>
      </w:rPr>
    </w:lvl>
    <w:lvl w:ilvl="5" w:tplc="FCB41D7A">
      <w:numFmt w:val="bullet"/>
      <w:lvlText w:val="•"/>
      <w:lvlJc w:val="left"/>
      <w:pPr>
        <w:ind w:left="4446" w:hanging="226"/>
      </w:pPr>
      <w:rPr>
        <w:rFonts w:hint="default"/>
      </w:rPr>
    </w:lvl>
    <w:lvl w:ilvl="6" w:tplc="55BA29F2">
      <w:numFmt w:val="bullet"/>
      <w:lvlText w:val="•"/>
      <w:lvlJc w:val="left"/>
      <w:pPr>
        <w:ind w:left="5473" w:hanging="226"/>
      </w:pPr>
      <w:rPr>
        <w:rFonts w:hint="default"/>
      </w:rPr>
    </w:lvl>
    <w:lvl w:ilvl="7" w:tplc="89D8BE9C">
      <w:numFmt w:val="bullet"/>
      <w:lvlText w:val="•"/>
      <w:lvlJc w:val="left"/>
      <w:pPr>
        <w:ind w:left="6500" w:hanging="226"/>
      </w:pPr>
      <w:rPr>
        <w:rFonts w:hint="default"/>
      </w:rPr>
    </w:lvl>
    <w:lvl w:ilvl="8" w:tplc="E462460C">
      <w:numFmt w:val="bullet"/>
      <w:lvlText w:val="•"/>
      <w:lvlJc w:val="left"/>
      <w:pPr>
        <w:ind w:left="7526" w:hanging="226"/>
      </w:pPr>
      <w:rPr>
        <w:rFonts w:hint="default"/>
      </w:rPr>
    </w:lvl>
  </w:abstractNum>
  <w:abstractNum w:abstractNumId="7">
    <w:nsid w:val="24A92F54"/>
    <w:multiLevelType w:val="hybridMultilevel"/>
    <w:tmpl w:val="D070FDD6"/>
    <w:lvl w:ilvl="0" w:tplc="8D520E0E">
      <w:numFmt w:val="bullet"/>
      <w:lvlText w:val=""/>
      <w:lvlJc w:val="left"/>
      <w:pPr>
        <w:ind w:left="820" w:hanging="360"/>
      </w:pPr>
      <w:rPr>
        <w:rFonts w:hint="default"/>
        <w:spacing w:val="-22"/>
        <w:w w:val="99"/>
      </w:rPr>
    </w:lvl>
    <w:lvl w:ilvl="1" w:tplc="6C266782">
      <w:numFmt w:val="bullet"/>
      <w:lvlText w:val="•"/>
      <w:lvlJc w:val="left"/>
      <w:pPr>
        <w:ind w:left="1696" w:hanging="360"/>
      </w:pPr>
      <w:rPr>
        <w:rFonts w:hint="default"/>
      </w:rPr>
    </w:lvl>
    <w:lvl w:ilvl="2" w:tplc="844AB308">
      <w:numFmt w:val="bullet"/>
      <w:lvlText w:val="•"/>
      <w:lvlJc w:val="left"/>
      <w:pPr>
        <w:ind w:left="2572" w:hanging="360"/>
      </w:pPr>
      <w:rPr>
        <w:rFonts w:hint="default"/>
      </w:rPr>
    </w:lvl>
    <w:lvl w:ilvl="3" w:tplc="C49661AE">
      <w:numFmt w:val="bullet"/>
      <w:lvlText w:val="•"/>
      <w:lvlJc w:val="left"/>
      <w:pPr>
        <w:ind w:left="3448" w:hanging="360"/>
      </w:pPr>
      <w:rPr>
        <w:rFonts w:hint="default"/>
      </w:rPr>
    </w:lvl>
    <w:lvl w:ilvl="4" w:tplc="C3948D3A">
      <w:numFmt w:val="bullet"/>
      <w:lvlText w:val="•"/>
      <w:lvlJc w:val="left"/>
      <w:pPr>
        <w:ind w:left="4324" w:hanging="360"/>
      </w:pPr>
      <w:rPr>
        <w:rFonts w:hint="default"/>
      </w:rPr>
    </w:lvl>
    <w:lvl w:ilvl="5" w:tplc="63AAFF38">
      <w:numFmt w:val="bullet"/>
      <w:lvlText w:val="•"/>
      <w:lvlJc w:val="left"/>
      <w:pPr>
        <w:ind w:left="5200" w:hanging="360"/>
      </w:pPr>
      <w:rPr>
        <w:rFonts w:hint="default"/>
      </w:rPr>
    </w:lvl>
    <w:lvl w:ilvl="6" w:tplc="CD66743E">
      <w:numFmt w:val="bullet"/>
      <w:lvlText w:val="•"/>
      <w:lvlJc w:val="left"/>
      <w:pPr>
        <w:ind w:left="6076" w:hanging="360"/>
      </w:pPr>
      <w:rPr>
        <w:rFonts w:hint="default"/>
      </w:rPr>
    </w:lvl>
    <w:lvl w:ilvl="7" w:tplc="CB7E5D80">
      <w:numFmt w:val="bullet"/>
      <w:lvlText w:val="•"/>
      <w:lvlJc w:val="left"/>
      <w:pPr>
        <w:ind w:left="6952" w:hanging="360"/>
      </w:pPr>
      <w:rPr>
        <w:rFonts w:hint="default"/>
      </w:rPr>
    </w:lvl>
    <w:lvl w:ilvl="8" w:tplc="4AF61068">
      <w:numFmt w:val="bullet"/>
      <w:lvlText w:val="•"/>
      <w:lvlJc w:val="left"/>
      <w:pPr>
        <w:ind w:left="7828" w:hanging="360"/>
      </w:pPr>
      <w:rPr>
        <w:rFonts w:hint="default"/>
      </w:rPr>
    </w:lvl>
  </w:abstractNum>
  <w:abstractNum w:abstractNumId="8">
    <w:nsid w:val="274D6356"/>
    <w:multiLevelType w:val="hybridMultilevel"/>
    <w:tmpl w:val="310AC290"/>
    <w:lvl w:ilvl="0" w:tplc="AFE8C228">
      <w:numFmt w:val="bullet"/>
      <w:lvlText w:val=""/>
      <w:lvlJc w:val="left"/>
      <w:pPr>
        <w:ind w:left="820" w:hanging="360"/>
      </w:pPr>
      <w:rPr>
        <w:rFonts w:ascii="Symbol" w:eastAsia="Symbol" w:hAnsi="Symbol" w:cs="Symbol" w:hint="default"/>
        <w:w w:val="100"/>
        <w:sz w:val="24"/>
        <w:szCs w:val="24"/>
      </w:rPr>
    </w:lvl>
    <w:lvl w:ilvl="1" w:tplc="1E562F6A">
      <w:numFmt w:val="bullet"/>
      <w:lvlText w:val="•"/>
      <w:lvlJc w:val="left"/>
      <w:pPr>
        <w:ind w:left="1696" w:hanging="360"/>
      </w:pPr>
      <w:rPr>
        <w:rFonts w:hint="default"/>
      </w:rPr>
    </w:lvl>
    <w:lvl w:ilvl="2" w:tplc="785AA7CA">
      <w:numFmt w:val="bullet"/>
      <w:lvlText w:val="•"/>
      <w:lvlJc w:val="left"/>
      <w:pPr>
        <w:ind w:left="2572" w:hanging="360"/>
      </w:pPr>
      <w:rPr>
        <w:rFonts w:hint="default"/>
      </w:rPr>
    </w:lvl>
    <w:lvl w:ilvl="3" w:tplc="9ED6218C">
      <w:numFmt w:val="bullet"/>
      <w:lvlText w:val="•"/>
      <w:lvlJc w:val="left"/>
      <w:pPr>
        <w:ind w:left="3448" w:hanging="360"/>
      </w:pPr>
      <w:rPr>
        <w:rFonts w:hint="default"/>
      </w:rPr>
    </w:lvl>
    <w:lvl w:ilvl="4" w:tplc="4524F706">
      <w:numFmt w:val="bullet"/>
      <w:lvlText w:val="•"/>
      <w:lvlJc w:val="left"/>
      <w:pPr>
        <w:ind w:left="4324" w:hanging="360"/>
      </w:pPr>
      <w:rPr>
        <w:rFonts w:hint="default"/>
      </w:rPr>
    </w:lvl>
    <w:lvl w:ilvl="5" w:tplc="691E20BC">
      <w:numFmt w:val="bullet"/>
      <w:lvlText w:val="•"/>
      <w:lvlJc w:val="left"/>
      <w:pPr>
        <w:ind w:left="5200" w:hanging="360"/>
      </w:pPr>
      <w:rPr>
        <w:rFonts w:hint="default"/>
      </w:rPr>
    </w:lvl>
    <w:lvl w:ilvl="6" w:tplc="31C2465C">
      <w:numFmt w:val="bullet"/>
      <w:lvlText w:val="•"/>
      <w:lvlJc w:val="left"/>
      <w:pPr>
        <w:ind w:left="6076" w:hanging="360"/>
      </w:pPr>
      <w:rPr>
        <w:rFonts w:hint="default"/>
      </w:rPr>
    </w:lvl>
    <w:lvl w:ilvl="7" w:tplc="8CBC7B76">
      <w:numFmt w:val="bullet"/>
      <w:lvlText w:val="•"/>
      <w:lvlJc w:val="left"/>
      <w:pPr>
        <w:ind w:left="6952" w:hanging="360"/>
      </w:pPr>
      <w:rPr>
        <w:rFonts w:hint="default"/>
      </w:rPr>
    </w:lvl>
    <w:lvl w:ilvl="8" w:tplc="BB50766C">
      <w:numFmt w:val="bullet"/>
      <w:lvlText w:val="•"/>
      <w:lvlJc w:val="left"/>
      <w:pPr>
        <w:ind w:left="7828" w:hanging="360"/>
      </w:pPr>
      <w:rPr>
        <w:rFonts w:hint="default"/>
      </w:rPr>
    </w:lvl>
  </w:abstractNum>
  <w:abstractNum w:abstractNumId="9">
    <w:nsid w:val="2D072D7B"/>
    <w:multiLevelType w:val="hybridMultilevel"/>
    <w:tmpl w:val="EEEA3196"/>
    <w:lvl w:ilvl="0" w:tplc="A112AE96">
      <w:numFmt w:val="bullet"/>
      <w:lvlText w:val=""/>
      <w:lvlJc w:val="left"/>
      <w:pPr>
        <w:ind w:left="820" w:hanging="360"/>
      </w:pPr>
      <w:rPr>
        <w:rFonts w:ascii="Wingdings" w:eastAsia="Wingdings" w:hAnsi="Wingdings" w:cs="Wingdings" w:hint="default"/>
        <w:w w:val="98"/>
        <w:sz w:val="24"/>
        <w:szCs w:val="24"/>
      </w:rPr>
    </w:lvl>
    <w:lvl w:ilvl="1" w:tplc="1E60C150">
      <w:numFmt w:val="bullet"/>
      <w:lvlText w:val="•"/>
      <w:lvlJc w:val="left"/>
      <w:pPr>
        <w:ind w:left="1696" w:hanging="360"/>
      </w:pPr>
      <w:rPr>
        <w:rFonts w:hint="default"/>
      </w:rPr>
    </w:lvl>
    <w:lvl w:ilvl="2" w:tplc="8AC63D0A">
      <w:numFmt w:val="bullet"/>
      <w:lvlText w:val="•"/>
      <w:lvlJc w:val="left"/>
      <w:pPr>
        <w:ind w:left="2572" w:hanging="360"/>
      </w:pPr>
      <w:rPr>
        <w:rFonts w:hint="default"/>
      </w:rPr>
    </w:lvl>
    <w:lvl w:ilvl="3" w:tplc="24D0C804">
      <w:numFmt w:val="bullet"/>
      <w:lvlText w:val="•"/>
      <w:lvlJc w:val="left"/>
      <w:pPr>
        <w:ind w:left="3448" w:hanging="360"/>
      </w:pPr>
      <w:rPr>
        <w:rFonts w:hint="default"/>
      </w:rPr>
    </w:lvl>
    <w:lvl w:ilvl="4" w:tplc="DDC2DC26">
      <w:numFmt w:val="bullet"/>
      <w:lvlText w:val="•"/>
      <w:lvlJc w:val="left"/>
      <w:pPr>
        <w:ind w:left="4324" w:hanging="360"/>
      </w:pPr>
      <w:rPr>
        <w:rFonts w:hint="default"/>
      </w:rPr>
    </w:lvl>
    <w:lvl w:ilvl="5" w:tplc="1DE8A5C8">
      <w:numFmt w:val="bullet"/>
      <w:lvlText w:val="•"/>
      <w:lvlJc w:val="left"/>
      <w:pPr>
        <w:ind w:left="5200" w:hanging="360"/>
      </w:pPr>
      <w:rPr>
        <w:rFonts w:hint="default"/>
      </w:rPr>
    </w:lvl>
    <w:lvl w:ilvl="6" w:tplc="7CB4ABD8">
      <w:numFmt w:val="bullet"/>
      <w:lvlText w:val="•"/>
      <w:lvlJc w:val="left"/>
      <w:pPr>
        <w:ind w:left="6076" w:hanging="360"/>
      </w:pPr>
      <w:rPr>
        <w:rFonts w:hint="default"/>
      </w:rPr>
    </w:lvl>
    <w:lvl w:ilvl="7" w:tplc="03AC3BA6">
      <w:numFmt w:val="bullet"/>
      <w:lvlText w:val="•"/>
      <w:lvlJc w:val="left"/>
      <w:pPr>
        <w:ind w:left="6952" w:hanging="360"/>
      </w:pPr>
      <w:rPr>
        <w:rFonts w:hint="default"/>
      </w:rPr>
    </w:lvl>
    <w:lvl w:ilvl="8" w:tplc="CECAA2A6">
      <w:numFmt w:val="bullet"/>
      <w:lvlText w:val="•"/>
      <w:lvlJc w:val="left"/>
      <w:pPr>
        <w:ind w:left="7828" w:hanging="360"/>
      </w:pPr>
      <w:rPr>
        <w:rFonts w:hint="default"/>
      </w:rPr>
    </w:lvl>
  </w:abstractNum>
  <w:abstractNum w:abstractNumId="10">
    <w:nsid w:val="2EB20CE6"/>
    <w:multiLevelType w:val="hybridMultilevel"/>
    <w:tmpl w:val="254C2B1E"/>
    <w:lvl w:ilvl="0" w:tplc="83F26F6C">
      <w:start w:val="1"/>
      <w:numFmt w:val="decimal"/>
      <w:lvlText w:val="%1."/>
      <w:lvlJc w:val="left"/>
      <w:pPr>
        <w:ind w:left="342" w:hanging="243"/>
        <w:jc w:val="left"/>
      </w:pPr>
      <w:rPr>
        <w:rFonts w:ascii="Times New Roman" w:eastAsia="Times New Roman" w:hAnsi="Times New Roman" w:cs="Times New Roman" w:hint="default"/>
        <w:w w:val="100"/>
        <w:sz w:val="24"/>
        <w:szCs w:val="24"/>
      </w:rPr>
    </w:lvl>
    <w:lvl w:ilvl="1" w:tplc="1C844198">
      <w:numFmt w:val="bullet"/>
      <w:lvlText w:val="•"/>
      <w:lvlJc w:val="left"/>
      <w:pPr>
        <w:ind w:left="1264" w:hanging="243"/>
      </w:pPr>
      <w:rPr>
        <w:rFonts w:hint="default"/>
      </w:rPr>
    </w:lvl>
    <w:lvl w:ilvl="2" w:tplc="CBD2EFD4">
      <w:numFmt w:val="bullet"/>
      <w:lvlText w:val="•"/>
      <w:lvlJc w:val="left"/>
      <w:pPr>
        <w:ind w:left="2188" w:hanging="243"/>
      </w:pPr>
      <w:rPr>
        <w:rFonts w:hint="default"/>
      </w:rPr>
    </w:lvl>
    <w:lvl w:ilvl="3" w:tplc="42E4B29E">
      <w:numFmt w:val="bullet"/>
      <w:lvlText w:val="•"/>
      <w:lvlJc w:val="left"/>
      <w:pPr>
        <w:ind w:left="3112" w:hanging="243"/>
      </w:pPr>
      <w:rPr>
        <w:rFonts w:hint="default"/>
      </w:rPr>
    </w:lvl>
    <w:lvl w:ilvl="4" w:tplc="0F0A3282">
      <w:numFmt w:val="bullet"/>
      <w:lvlText w:val="•"/>
      <w:lvlJc w:val="left"/>
      <w:pPr>
        <w:ind w:left="4036" w:hanging="243"/>
      </w:pPr>
      <w:rPr>
        <w:rFonts w:hint="default"/>
      </w:rPr>
    </w:lvl>
    <w:lvl w:ilvl="5" w:tplc="F18AEF46">
      <w:numFmt w:val="bullet"/>
      <w:lvlText w:val="•"/>
      <w:lvlJc w:val="left"/>
      <w:pPr>
        <w:ind w:left="4960" w:hanging="243"/>
      </w:pPr>
      <w:rPr>
        <w:rFonts w:hint="default"/>
      </w:rPr>
    </w:lvl>
    <w:lvl w:ilvl="6" w:tplc="DE948872">
      <w:numFmt w:val="bullet"/>
      <w:lvlText w:val="•"/>
      <w:lvlJc w:val="left"/>
      <w:pPr>
        <w:ind w:left="5884" w:hanging="243"/>
      </w:pPr>
      <w:rPr>
        <w:rFonts w:hint="default"/>
      </w:rPr>
    </w:lvl>
    <w:lvl w:ilvl="7" w:tplc="F0C41E3A">
      <w:numFmt w:val="bullet"/>
      <w:lvlText w:val="•"/>
      <w:lvlJc w:val="left"/>
      <w:pPr>
        <w:ind w:left="6808" w:hanging="243"/>
      </w:pPr>
      <w:rPr>
        <w:rFonts w:hint="default"/>
      </w:rPr>
    </w:lvl>
    <w:lvl w:ilvl="8" w:tplc="0B40F78E">
      <w:numFmt w:val="bullet"/>
      <w:lvlText w:val="•"/>
      <w:lvlJc w:val="left"/>
      <w:pPr>
        <w:ind w:left="7732" w:hanging="243"/>
      </w:pPr>
      <w:rPr>
        <w:rFonts w:hint="default"/>
      </w:rPr>
    </w:lvl>
  </w:abstractNum>
  <w:abstractNum w:abstractNumId="11">
    <w:nsid w:val="2F581136"/>
    <w:multiLevelType w:val="hybridMultilevel"/>
    <w:tmpl w:val="0B10A3CA"/>
    <w:lvl w:ilvl="0" w:tplc="F2F674E4">
      <w:start w:val="1"/>
      <w:numFmt w:val="lowerLetter"/>
      <w:lvlText w:val="%1."/>
      <w:lvlJc w:val="left"/>
      <w:pPr>
        <w:ind w:left="330" w:hanging="231"/>
        <w:jc w:val="left"/>
      </w:pPr>
      <w:rPr>
        <w:rFonts w:ascii="Times New Roman" w:eastAsia="Times New Roman" w:hAnsi="Times New Roman" w:cs="Times New Roman" w:hint="default"/>
        <w:spacing w:val="-1"/>
        <w:w w:val="100"/>
        <w:sz w:val="24"/>
        <w:szCs w:val="24"/>
      </w:rPr>
    </w:lvl>
    <w:lvl w:ilvl="1" w:tplc="AE208430">
      <w:numFmt w:val="bullet"/>
      <w:lvlText w:val=""/>
      <w:lvlJc w:val="left"/>
      <w:pPr>
        <w:ind w:left="820" w:hanging="360"/>
      </w:pPr>
      <w:rPr>
        <w:rFonts w:ascii="Wingdings" w:eastAsia="Wingdings" w:hAnsi="Wingdings" w:cs="Wingdings" w:hint="default"/>
        <w:w w:val="98"/>
        <w:sz w:val="24"/>
        <w:szCs w:val="24"/>
      </w:rPr>
    </w:lvl>
    <w:lvl w:ilvl="2" w:tplc="92BCA090">
      <w:numFmt w:val="bullet"/>
      <w:lvlText w:val="•"/>
      <w:lvlJc w:val="left"/>
      <w:pPr>
        <w:ind w:left="1793" w:hanging="360"/>
      </w:pPr>
      <w:rPr>
        <w:rFonts w:hint="default"/>
      </w:rPr>
    </w:lvl>
    <w:lvl w:ilvl="3" w:tplc="399ED0E8">
      <w:numFmt w:val="bullet"/>
      <w:lvlText w:val="•"/>
      <w:lvlJc w:val="left"/>
      <w:pPr>
        <w:ind w:left="2766" w:hanging="360"/>
      </w:pPr>
      <w:rPr>
        <w:rFonts w:hint="default"/>
      </w:rPr>
    </w:lvl>
    <w:lvl w:ilvl="4" w:tplc="0D105D80">
      <w:numFmt w:val="bullet"/>
      <w:lvlText w:val="•"/>
      <w:lvlJc w:val="left"/>
      <w:pPr>
        <w:ind w:left="3740" w:hanging="360"/>
      </w:pPr>
      <w:rPr>
        <w:rFonts w:hint="default"/>
      </w:rPr>
    </w:lvl>
    <w:lvl w:ilvl="5" w:tplc="762CF7C2">
      <w:numFmt w:val="bullet"/>
      <w:lvlText w:val="•"/>
      <w:lvlJc w:val="left"/>
      <w:pPr>
        <w:ind w:left="4713" w:hanging="360"/>
      </w:pPr>
      <w:rPr>
        <w:rFonts w:hint="default"/>
      </w:rPr>
    </w:lvl>
    <w:lvl w:ilvl="6" w:tplc="5B08DA30">
      <w:numFmt w:val="bullet"/>
      <w:lvlText w:val="•"/>
      <w:lvlJc w:val="left"/>
      <w:pPr>
        <w:ind w:left="5686" w:hanging="360"/>
      </w:pPr>
      <w:rPr>
        <w:rFonts w:hint="default"/>
      </w:rPr>
    </w:lvl>
    <w:lvl w:ilvl="7" w:tplc="0218CFFC">
      <w:numFmt w:val="bullet"/>
      <w:lvlText w:val="•"/>
      <w:lvlJc w:val="left"/>
      <w:pPr>
        <w:ind w:left="6660" w:hanging="360"/>
      </w:pPr>
      <w:rPr>
        <w:rFonts w:hint="default"/>
      </w:rPr>
    </w:lvl>
    <w:lvl w:ilvl="8" w:tplc="710C5ADC">
      <w:numFmt w:val="bullet"/>
      <w:lvlText w:val="•"/>
      <w:lvlJc w:val="left"/>
      <w:pPr>
        <w:ind w:left="7633" w:hanging="360"/>
      </w:pPr>
      <w:rPr>
        <w:rFonts w:hint="default"/>
      </w:rPr>
    </w:lvl>
  </w:abstractNum>
  <w:abstractNum w:abstractNumId="12">
    <w:nsid w:val="35AB12FA"/>
    <w:multiLevelType w:val="hybridMultilevel"/>
    <w:tmpl w:val="6C708308"/>
    <w:lvl w:ilvl="0" w:tplc="582C10F2">
      <w:numFmt w:val="bullet"/>
      <w:lvlText w:val=""/>
      <w:lvlJc w:val="left"/>
      <w:pPr>
        <w:ind w:left="820" w:hanging="360"/>
      </w:pPr>
      <w:rPr>
        <w:rFonts w:ascii="Times New Roman" w:eastAsia="Times New Roman" w:hAnsi="Times New Roman" w:cs="Times New Roman" w:hint="default"/>
        <w:w w:val="97"/>
        <w:sz w:val="24"/>
        <w:szCs w:val="24"/>
      </w:rPr>
    </w:lvl>
    <w:lvl w:ilvl="1" w:tplc="890C1A86">
      <w:numFmt w:val="bullet"/>
      <w:lvlText w:val="•"/>
      <w:lvlJc w:val="left"/>
      <w:pPr>
        <w:ind w:left="1684" w:hanging="360"/>
      </w:pPr>
      <w:rPr>
        <w:rFonts w:hint="default"/>
      </w:rPr>
    </w:lvl>
    <w:lvl w:ilvl="2" w:tplc="02E8D162">
      <w:numFmt w:val="bullet"/>
      <w:lvlText w:val="•"/>
      <w:lvlJc w:val="left"/>
      <w:pPr>
        <w:ind w:left="2548" w:hanging="360"/>
      </w:pPr>
      <w:rPr>
        <w:rFonts w:hint="default"/>
      </w:rPr>
    </w:lvl>
    <w:lvl w:ilvl="3" w:tplc="53508FDE">
      <w:numFmt w:val="bullet"/>
      <w:lvlText w:val="•"/>
      <w:lvlJc w:val="left"/>
      <w:pPr>
        <w:ind w:left="3412" w:hanging="360"/>
      </w:pPr>
      <w:rPr>
        <w:rFonts w:hint="default"/>
      </w:rPr>
    </w:lvl>
    <w:lvl w:ilvl="4" w:tplc="C3402696">
      <w:numFmt w:val="bullet"/>
      <w:lvlText w:val="•"/>
      <w:lvlJc w:val="left"/>
      <w:pPr>
        <w:ind w:left="4276" w:hanging="360"/>
      </w:pPr>
      <w:rPr>
        <w:rFonts w:hint="default"/>
      </w:rPr>
    </w:lvl>
    <w:lvl w:ilvl="5" w:tplc="A620CCE4">
      <w:numFmt w:val="bullet"/>
      <w:lvlText w:val="•"/>
      <w:lvlJc w:val="left"/>
      <w:pPr>
        <w:ind w:left="5140" w:hanging="360"/>
      </w:pPr>
      <w:rPr>
        <w:rFonts w:hint="default"/>
      </w:rPr>
    </w:lvl>
    <w:lvl w:ilvl="6" w:tplc="D4101196">
      <w:numFmt w:val="bullet"/>
      <w:lvlText w:val="•"/>
      <w:lvlJc w:val="left"/>
      <w:pPr>
        <w:ind w:left="6004" w:hanging="360"/>
      </w:pPr>
      <w:rPr>
        <w:rFonts w:hint="default"/>
      </w:rPr>
    </w:lvl>
    <w:lvl w:ilvl="7" w:tplc="0FD6079E">
      <w:numFmt w:val="bullet"/>
      <w:lvlText w:val="•"/>
      <w:lvlJc w:val="left"/>
      <w:pPr>
        <w:ind w:left="6868" w:hanging="360"/>
      </w:pPr>
      <w:rPr>
        <w:rFonts w:hint="default"/>
      </w:rPr>
    </w:lvl>
    <w:lvl w:ilvl="8" w:tplc="8C064C1C">
      <w:numFmt w:val="bullet"/>
      <w:lvlText w:val="•"/>
      <w:lvlJc w:val="left"/>
      <w:pPr>
        <w:ind w:left="7732" w:hanging="360"/>
      </w:pPr>
      <w:rPr>
        <w:rFonts w:hint="default"/>
      </w:rPr>
    </w:lvl>
  </w:abstractNum>
  <w:abstractNum w:abstractNumId="13">
    <w:nsid w:val="47425F96"/>
    <w:multiLevelType w:val="hybridMultilevel"/>
    <w:tmpl w:val="A54CFC46"/>
    <w:lvl w:ilvl="0" w:tplc="C5FE4BFE">
      <w:start w:val="1"/>
      <w:numFmt w:val="upperRoman"/>
      <w:lvlText w:val="%1-"/>
      <w:lvlJc w:val="left"/>
      <w:pPr>
        <w:ind w:left="100" w:hanging="164"/>
        <w:jc w:val="left"/>
      </w:pPr>
      <w:rPr>
        <w:rFonts w:ascii="Times New Roman" w:eastAsia="Times New Roman" w:hAnsi="Times New Roman" w:cs="Times New Roman" w:hint="default"/>
        <w:spacing w:val="1"/>
        <w:w w:val="97"/>
        <w:sz w:val="24"/>
        <w:szCs w:val="24"/>
      </w:rPr>
    </w:lvl>
    <w:lvl w:ilvl="1" w:tplc="AC781186">
      <w:numFmt w:val="bullet"/>
      <w:lvlText w:val=""/>
      <w:lvlJc w:val="left"/>
      <w:pPr>
        <w:ind w:left="1540" w:hanging="360"/>
      </w:pPr>
      <w:rPr>
        <w:rFonts w:ascii="Symbol" w:eastAsia="Symbol" w:hAnsi="Symbol" w:cs="Symbol" w:hint="default"/>
        <w:w w:val="100"/>
        <w:sz w:val="24"/>
        <w:szCs w:val="24"/>
      </w:rPr>
    </w:lvl>
    <w:lvl w:ilvl="2" w:tplc="A6B2807E">
      <w:numFmt w:val="bullet"/>
      <w:lvlText w:val="•"/>
      <w:lvlJc w:val="left"/>
      <w:pPr>
        <w:ind w:left="2433" w:hanging="360"/>
      </w:pPr>
      <w:rPr>
        <w:rFonts w:hint="default"/>
      </w:rPr>
    </w:lvl>
    <w:lvl w:ilvl="3" w:tplc="EBAEF0D4">
      <w:numFmt w:val="bullet"/>
      <w:lvlText w:val="•"/>
      <w:lvlJc w:val="left"/>
      <w:pPr>
        <w:ind w:left="3326" w:hanging="360"/>
      </w:pPr>
      <w:rPr>
        <w:rFonts w:hint="default"/>
      </w:rPr>
    </w:lvl>
    <w:lvl w:ilvl="4" w:tplc="B966253A">
      <w:numFmt w:val="bullet"/>
      <w:lvlText w:val="•"/>
      <w:lvlJc w:val="left"/>
      <w:pPr>
        <w:ind w:left="4220" w:hanging="360"/>
      </w:pPr>
      <w:rPr>
        <w:rFonts w:hint="default"/>
      </w:rPr>
    </w:lvl>
    <w:lvl w:ilvl="5" w:tplc="7DFA709C">
      <w:numFmt w:val="bullet"/>
      <w:lvlText w:val="•"/>
      <w:lvlJc w:val="left"/>
      <w:pPr>
        <w:ind w:left="5113" w:hanging="360"/>
      </w:pPr>
      <w:rPr>
        <w:rFonts w:hint="default"/>
      </w:rPr>
    </w:lvl>
    <w:lvl w:ilvl="6" w:tplc="8878FBFC">
      <w:numFmt w:val="bullet"/>
      <w:lvlText w:val="•"/>
      <w:lvlJc w:val="left"/>
      <w:pPr>
        <w:ind w:left="6006" w:hanging="360"/>
      </w:pPr>
      <w:rPr>
        <w:rFonts w:hint="default"/>
      </w:rPr>
    </w:lvl>
    <w:lvl w:ilvl="7" w:tplc="A5DA35F8">
      <w:numFmt w:val="bullet"/>
      <w:lvlText w:val="•"/>
      <w:lvlJc w:val="left"/>
      <w:pPr>
        <w:ind w:left="6900" w:hanging="360"/>
      </w:pPr>
      <w:rPr>
        <w:rFonts w:hint="default"/>
      </w:rPr>
    </w:lvl>
    <w:lvl w:ilvl="8" w:tplc="C34E37F8">
      <w:numFmt w:val="bullet"/>
      <w:lvlText w:val="•"/>
      <w:lvlJc w:val="left"/>
      <w:pPr>
        <w:ind w:left="7793" w:hanging="360"/>
      </w:pPr>
      <w:rPr>
        <w:rFonts w:hint="default"/>
      </w:rPr>
    </w:lvl>
  </w:abstractNum>
  <w:abstractNum w:abstractNumId="14">
    <w:nsid w:val="4744317A"/>
    <w:multiLevelType w:val="hybridMultilevel"/>
    <w:tmpl w:val="BCC2CECC"/>
    <w:lvl w:ilvl="0" w:tplc="E3A8481A">
      <w:start w:val="1"/>
      <w:numFmt w:val="lowerLetter"/>
      <w:lvlText w:val="(%1)"/>
      <w:lvlJc w:val="left"/>
      <w:pPr>
        <w:ind w:left="100" w:hanging="332"/>
        <w:jc w:val="left"/>
      </w:pPr>
      <w:rPr>
        <w:rFonts w:ascii="Times New Roman" w:eastAsia="Times New Roman" w:hAnsi="Times New Roman" w:cs="Times New Roman" w:hint="default"/>
        <w:spacing w:val="-2"/>
        <w:w w:val="97"/>
        <w:sz w:val="24"/>
        <w:szCs w:val="24"/>
      </w:rPr>
    </w:lvl>
    <w:lvl w:ilvl="1" w:tplc="87F2E22C">
      <w:numFmt w:val="bullet"/>
      <w:lvlText w:val="•"/>
      <w:lvlJc w:val="left"/>
      <w:pPr>
        <w:ind w:left="1048" w:hanging="332"/>
      </w:pPr>
      <w:rPr>
        <w:rFonts w:hint="default"/>
      </w:rPr>
    </w:lvl>
    <w:lvl w:ilvl="2" w:tplc="427886B6">
      <w:numFmt w:val="bullet"/>
      <w:lvlText w:val="•"/>
      <w:lvlJc w:val="left"/>
      <w:pPr>
        <w:ind w:left="1996" w:hanging="332"/>
      </w:pPr>
      <w:rPr>
        <w:rFonts w:hint="default"/>
      </w:rPr>
    </w:lvl>
    <w:lvl w:ilvl="3" w:tplc="78EA2B9A">
      <w:numFmt w:val="bullet"/>
      <w:lvlText w:val="•"/>
      <w:lvlJc w:val="left"/>
      <w:pPr>
        <w:ind w:left="2944" w:hanging="332"/>
      </w:pPr>
      <w:rPr>
        <w:rFonts w:hint="default"/>
      </w:rPr>
    </w:lvl>
    <w:lvl w:ilvl="4" w:tplc="147E6890">
      <w:numFmt w:val="bullet"/>
      <w:lvlText w:val="•"/>
      <w:lvlJc w:val="left"/>
      <w:pPr>
        <w:ind w:left="3892" w:hanging="332"/>
      </w:pPr>
      <w:rPr>
        <w:rFonts w:hint="default"/>
      </w:rPr>
    </w:lvl>
    <w:lvl w:ilvl="5" w:tplc="B45A7D0E">
      <w:numFmt w:val="bullet"/>
      <w:lvlText w:val="•"/>
      <w:lvlJc w:val="left"/>
      <w:pPr>
        <w:ind w:left="4840" w:hanging="332"/>
      </w:pPr>
      <w:rPr>
        <w:rFonts w:hint="default"/>
      </w:rPr>
    </w:lvl>
    <w:lvl w:ilvl="6" w:tplc="EEF242BC">
      <w:numFmt w:val="bullet"/>
      <w:lvlText w:val="•"/>
      <w:lvlJc w:val="left"/>
      <w:pPr>
        <w:ind w:left="5788" w:hanging="332"/>
      </w:pPr>
      <w:rPr>
        <w:rFonts w:hint="default"/>
      </w:rPr>
    </w:lvl>
    <w:lvl w:ilvl="7" w:tplc="B2C47F1E">
      <w:numFmt w:val="bullet"/>
      <w:lvlText w:val="•"/>
      <w:lvlJc w:val="left"/>
      <w:pPr>
        <w:ind w:left="6736" w:hanging="332"/>
      </w:pPr>
      <w:rPr>
        <w:rFonts w:hint="default"/>
      </w:rPr>
    </w:lvl>
    <w:lvl w:ilvl="8" w:tplc="154EA858">
      <w:numFmt w:val="bullet"/>
      <w:lvlText w:val="•"/>
      <w:lvlJc w:val="left"/>
      <w:pPr>
        <w:ind w:left="7684" w:hanging="332"/>
      </w:pPr>
      <w:rPr>
        <w:rFonts w:hint="default"/>
      </w:rPr>
    </w:lvl>
  </w:abstractNum>
  <w:abstractNum w:abstractNumId="15">
    <w:nsid w:val="4A167FE6"/>
    <w:multiLevelType w:val="hybridMultilevel"/>
    <w:tmpl w:val="FE406BCA"/>
    <w:lvl w:ilvl="0" w:tplc="BD866FEA">
      <w:start w:val="1"/>
      <w:numFmt w:val="lowerLetter"/>
      <w:lvlText w:val="%1."/>
      <w:lvlJc w:val="left"/>
      <w:pPr>
        <w:ind w:left="330" w:hanging="231"/>
        <w:jc w:val="left"/>
      </w:pPr>
      <w:rPr>
        <w:rFonts w:ascii="Times New Roman" w:eastAsia="Times New Roman" w:hAnsi="Times New Roman" w:cs="Times New Roman" w:hint="default"/>
        <w:spacing w:val="-1"/>
        <w:w w:val="100"/>
        <w:sz w:val="24"/>
        <w:szCs w:val="24"/>
      </w:rPr>
    </w:lvl>
    <w:lvl w:ilvl="1" w:tplc="03CE53E0">
      <w:numFmt w:val="bullet"/>
      <w:lvlText w:val="•"/>
      <w:lvlJc w:val="left"/>
      <w:pPr>
        <w:ind w:left="1264" w:hanging="231"/>
      </w:pPr>
      <w:rPr>
        <w:rFonts w:hint="default"/>
      </w:rPr>
    </w:lvl>
    <w:lvl w:ilvl="2" w:tplc="12D27C10">
      <w:numFmt w:val="bullet"/>
      <w:lvlText w:val="•"/>
      <w:lvlJc w:val="left"/>
      <w:pPr>
        <w:ind w:left="2188" w:hanging="231"/>
      </w:pPr>
      <w:rPr>
        <w:rFonts w:hint="default"/>
      </w:rPr>
    </w:lvl>
    <w:lvl w:ilvl="3" w:tplc="0F7EAE44">
      <w:numFmt w:val="bullet"/>
      <w:lvlText w:val="•"/>
      <w:lvlJc w:val="left"/>
      <w:pPr>
        <w:ind w:left="3112" w:hanging="231"/>
      </w:pPr>
      <w:rPr>
        <w:rFonts w:hint="default"/>
      </w:rPr>
    </w:lvl>
    <w:lvl w:ilvl="4" w:tplc="E55A67E6">
      <w:numFmt w:val="bullet"/>
      <w:lvlText w:val="•"/>
      <w:lvlJc w:val="left"/>
      <w:pPr>
        <w:ind w:left="4036" w:hanging="231"/>
      </w:pPr>
      <w:rPr>
        <w:rFonts w:hint="default"/>
      </w:rPr>
    </w:lvl>
    <w:lvl w:ilvl="5" w:tplc="72B04B74">
      <w:numFmt w:val="bullet"/>
      <w:lvlText w:val="•"/>
      <w:lvlJc w:val="left"/>
      <w:pPr>
        <w:ind w:left="4960" w:hanging="231"/>
      </w:pPr>
      <w:rPr>
        <w:rFonts w:hint="default"/>
      </w:rPr>
    </w:lvl>
    <w:lvl w:ilvl="6" w:tplc="EDF8E7F2">
      <w:numFmt w:val="bullet"/>
      <w:lvlText w:val="•"/>
      <w:lvlJc w:val="left"/>
      <w:pPr>
        <w:ind w:left="5884" w:hanging="231"/>
      </w:pPr>
      <w:rPr>
        <w:rFonts w:hint="default"/>
      </w:rPr>
    </w:lvl>
    <w:lvl w:ilvl="7" w:tplc="E782F032">
      <w:numFmt w:val="bullet"/>
      <w:lvlText w:val="•"/>
      <w:lvlJc w:val="left"/>
      <w:pPr>
        <w:ind w:left="6808" w:hanging="231"/>
      </w:pPr>
      <w:rPr>
        <w:rFonts w:hint="default"/>
      </w:rPr>
    </w:lvl>
    <w:lvl w:ilvl="8" w:tplc="51B63CF2">
      <w:numFmt w:val="bullet"/>
      <w:lvlText w:val="•"/>
      <w:lvlJc w:val="left"/>
      <w:pPr>
        <w:ind w:left="7732" w:hanging="231"/>
      </w:pPr>
      <w:rPr>
        <w:rFonts w:hint="default"/>
      </w:rPr>
    </w:lvl>
  </w:abstractNum>
  <w:abstractNum w:abstractNumId="16">
    <w:nsid w:val="4BBD6619"/>
    <w:multiLevelType w:val="hybridMultilevel"/>
    <w:tmpl w:val="4D02B240"/>
    <w:lvl w:ilvl="0" w:tplc="EDF80BCE">
      <w:numFmt w:val="bullet"/>
      <w:lvlText w:val=""/>
      <w:lvlJc w:val="left"/>
      <w:pPr>
        <w:ind w:left="820" w:hanging="360"/>
      </w:pPr>
      <w:rPr>
        <w:rFonts w:ascii="Wingdings" w:eastAsia="Wingdings" w:hAnsi="Wingdings" w:cs="Wingdings" w:hint="default"/>
        <w:w w:val="98"/>
        <w:sz w:val="24"/>
        <w:szCs w:val="24"/>
      </w:rPr>
    </w:lvl>
    <w:lvl w:ilvl="1" w:tplc="32D802D4">
      <w:numFmt w:val="bullet"/>
      <w:lvlText w:val=""/>
      <w:lvlJc w:val="left"/>
      <w:pPr>
        <w:ind w:left="1540" w:hanging="360"/>
      </w:pPr>
      <w:rPr>
        <w:rFonts w:ascii="Symbol" w:eastAsia="Symbol" w:hAnsi="Symbol" w:cs="Symbol" w:hint="default"/>
        <w:w w:val="100"/>
        <w:sz w:val="24"/>
        <w:szCs w:val="24"/>
      </w:rPr>
    </w:lvl>
    <w:lvl w:ilvl="2" w:tplc="DE8679BC">
      <w:numFmt w:val="bullet"/>
      <w:lvlText w:val="•"/>
      <w:lvlJc w:val="left"/>
      <w:pPr>
        <w:ind w:left="2433" w:hanging="360"/>
      </w:pPr>
      <w:rPr>
        <w:rFonts w:hint="default"/>
      </w:rPr>
    </w:lvl>
    <w:lvl w:ilvl="3" w:tplc="A4A26526">
      <w:numFmt w:val="bullet"/>
      <w:lvlText w:val="•"/>
      <w:lvlJc w:val="left"/>
      <w:pPr>
        <w:ind w:left="3326" w:hanging="360"/>
      </w:pPr>
      <w:rPr>
        <w:rFonts w:hint="default"/>
      </w:rPr>
    </w:lvl>
    <w:lvl w:ilvl="4" w:tplc="FB06CFEC">
      <w:numFmt w:val="bullet"/>
      <w:lvlText w:val="•"/>
      <w:lvlJc w:val="left"/>
      <w:pPr>
        <w:ind w:left="4220" w:hanging="360"/>
      </w:pPr>
      <w:rPr>
        <w:rFonts w:hint="default"/>
      </w:rPr>
    </w:lvl>
    <w:lvl w:ilvl="5" w:tplc="2EB2BB8E">
      <w:numFmt w:val="bullet"/>
      <w:lvlText w:val="•"/>
      <w:lvlJc w:val="left"/>
      <w:pPr>
        <w:ind w:left="5113" w:hanging="360"/>
      </w:pPr>
      <w:rPr>
        <w:rFonts w:hint="default"/>
      </w:rPr>
    </w:lvl>
    <w:lvl w:ilvl="6" w:tplc="DBCEE786">
      <w:numFmt w:val="bullet"/>
      <w:lvlText w:val="•"/>
      <w:lvlJc w:val="left"/>
      <w:pPr>
        <w:ind w:left="6006" w:hanging="360"/>
      </w:pPr>
      <w:rPr>
        <w:rFonts w:hint="default"/>
      </w:rPr>
    </w:lvl>
    <w:lvl w:ilvl="7" w:tplc="83582F84">
      <w:numFmt w:val="bullet"/>
      <w:lvlText w:val="•"/>
      <w:lvlJc w:val="left"/>
      <w:pPr>
        <w:ind w:left="6900" w:hanging="360"/>
      </w:pPr>
      <w:rPr>
        <w:rFonts w:hint="default"/>
      </w:rPr>
    </w:lvl>
    <w:lvl w:ilvl="8" w:tplc="27D440E0">
      <w:numFmt w:val="bullet"/>
      <w:lvlText w:val="•"/>
      <w:lvlJc w:val="left"/>
      <w:pPr>
        <w:ind w:left="7793" w:hanging="360"/>
      </w:pPr>
      <w:rPr>
        <w:rFonts w:hint="default"/>
      </w:rPr>
    </w:lvl>
  </w:abstractNum>
  <w:abstractNum w:abstractNumId="17">
    <w:nsid w:val="4CB03EDB"/>
    <w:multiLevelType w:val="hybridMultilevel"/>
    <w:tmpl w:val="520275AA"/>
    <w:lvl w:ilvl="0" w:tplc="8DA21F4E">
      <w:start w:val="1"/>
      <w:numFmt w:val="lowerLetter"/>
      <w:lvlText w:val="%1."/>
      <w:lvlJc w:val="left"/>
      <w:pPr>
        <w:ind w:left="100" w:hanging="231"/>
        <w:jc w:val="left"/>
      </w:pPr>
      <w:rPr>
        <w:rFonts w:ascii="Times New Roman" w:eastAsia="Times New Roman" w:hAnsi="Times New Roman" w:cs="Times New Roman" w:hint="default"/>
        <w:spacing w:val="-1"/>
        <w:w w:val="100"/>
        <w:sz w:val="24"/>
        <w:szCs w:val="24"/>
      </w:rPr>
    </w:lvl>
    <w:lvl w:ilvl="1" w:tplc="66B21BF4">
      <w:numFmt w:val="bullet"/>
      <w:lvlText w:val="•"/>
      <w:lvlJc w:val="left"/>
      <w:pPr>
        <w:ind w:left="1048" w:hanging="231"/>
      </w:pPr>
      <w:rPr>
        <w:rFonts w:hint="default"/>
      </w:rPr>
    </w:lvl>
    <w:lvl w:ilvl="2" w:tplc="C4B033E0">
      <w:numFmt w:val="bullet"/>
      <w:lvlText w:val="•"/>
      <w:lvlJc w:val="left"/>
      <w:pPr>
        <w:ind w:left="1996" w:hanging="231"/>
      </w:pPr>
      <w:rPr>
        <w:rFonts w:hint="default"/>
      </w:rPr>
    </w:lvl>
    <w:lvl w:ilvl="3" w:tplc="995CCDA6">
      <w:numFmt w:val="bullet"/>
      <w:lvlText w:val="•"/>
      <w:lvlJc w:val="left"/>
      <w:pPr>
        <w:ind w:left="2944" w:hanging="231"/>
      </w:pPr>
      <w:rPr>
        <w:rFonts w:hint="default"/>
      </w:rPr>
    </w:lvl>
    <w:lvl w:ilvl="4" w:tplc="0EF42116">
      <w:numFmt w:val="bullet"/>
      <w:lvlText w:val="•"/>
      <w:lvlJc w:val="left"/>
      <w:pPr>
        <w:ind w:left="3892" w:hanging="231"/>
      </w:pPr>
      <w:rPr>
        <w:rFonts w:hint="default"/>
      </w:rPr>
    </w:lvl>
    <w:lvl w:ilvl="5" w:tplc="906CE2AA">
      <w:numFmt w:val="bullet"/>
      <w:lvlText w:val="•"/>
      <w:lvlJc w:val="left"/>
      <w:pPr>
        <w:ind w:left="4840" w:hanging="231"/>
      </w:pPr>
      <w:rPr>
        <w:rFonts w:hint="default"/>
      </w:rPr>
    </w:lvl>
    <w:lvl w:ilvl="6" w:tplc="56AC5514">
      <w:numFmt w:val="bullet"/>
      <w:lvlText w:val="•"/>
      <w:lvlJc w:val="left"/>
      <w:pPr>
        <w:ind w:left="5788" w:hanging="231"/>
      </w:pPr>
      <w:rPr>
        <w:rFonts w:hint="default"/>
      </w:rPr>
    </w:lvl>
    <w:lvl w:ilvl="7" w:tplc="5D8659BE">
      <w:numFmt w:val="bullet"/>
      <w:lvlText w:val="•"/>
      <w:lvlJc w:val="left"/>
      <w:pPr>
        <w:ind w:left="6736" w:hanging="231"/>
      </w:pPr>
      <w:rPr>
        <w:rFonts w:hint="default"/>
      </w:rPr>
    </w:lvl>
    <w:lvl w:ilvl="8" w:tplc="5492E902">
      <w:numFmt w:val="bullet"/>
      <w:lvlText w:val="•"/>
      <w:lvlJc w:val="left"/>
      <w:pPr>
        <w:ind w:left="7684" w:hanging="231"/>
      </w:pPr>
      <w:rPr>
        <w:rFonts w:hint="default"/>
      </w:rPr>
    </w:lvl>
  </w:abstractNum>
  <w:abstractNum w:abstractNumId="18">
    <w:nsid w:val="515B686D"/>
    <w:multiLevelType w:val="hybridMultilevel"/>
    <w:tmpl w:val="EDB85DDE"/>
    <w:lvl w:ilvl="0" w:tplc="905ECE40">
      <w:numFmt w:val="bullet"/>
      <w:lvlText w:val=""/>
      <w:lvlJc w:val="left"/>
      <w:pPr>
        <w:ind w:left="820" w:hanging="360"/>
      </w:pPr>
      <w:rPr>
        <w:rFonts w:ascii="Wingdings" w:eastAsia="Wingdings" w:hAnsi="Wingdings" w:cs="Wingdings" w:hint="default"/>
        <w:w w:val="98"/>
        <w:sz w:val="24"/>
        <w:szCs w:val="24"/>
      </w:rPr>
    </w:lvl>
    <w:lvl w:ilvl="1" w:tplc="2214DD62">
      <w:numFmt w:val="bullet"/>
      <w:lvlText w:val="•"/>
      <w:lvlJc w:val="left"/>
      <w:pPr>
        <w:ind w:left="1696" w:hanging="360"/>
      </w:pPr>
      <w:rPr>
        <w:rFonts w:hint="default"/>
      </w:rPr>
    </w:lvl>
    <w:lvl w:ilvl="2" w:tplc="8DA8EDA4">
      <w:numFmt w:val="bullet"/>
      <w:lvlText w:val="•"/>
      <w:lvlJc w:val="left"/>
      <w:pPr>
        <w:ind w:left="2572" w:hanging="360"/>
      </w:pPr>
      <w:rPr>
        <w:rFonts w:hint="default"/>
      </w:rPr>
    </w:lvl>
    <w:lvl w:ilvl="3" w:tplc="583EAB2E">
      <w:numFmt w:val="bullet"/>
      <w:lvlText w:val="•"/>
      <w:lvlJc w:val="left"/>
      <w:pPr>
        <w:ind w:left="3448" w:hanging="360"/>
      </w:pPr>
      <w:rPr>
        <w:rFonts w:hint="default"/>
      </w:rPr>
    </w:lvl>
    <w:lvl w:ilvl="4" w:tplc="9F5ABBD4">
      <w:numFmt w:val="bullet"/>
      <w:lvlText w:val="•"/>
      <w:lvlJc w:val="left"/>
      <w:pPr>
        <w:ind w:left="4324" w:hanging="360"/>
      </w:pPr>
      <w:rPr>
        <w:rFonts w:hint="default"/>
      </w:rPr>
    </w:lvl>
    <w:lvl w:ilvl="5" w:tplc="559EF440">
      <w:numFmt w:val="bullet"/>
      <w:lvlText w:val="•"/>
      <w:lvlJc w:val="left"/>
      <w:pPr>
        <w:ind w:left="5200" w:hanging="360"/>
      </w:pPr>
      <w:rPr>
        <w:rFonts w:hint="default"/>
      </w:rPr>
    </w:lvl>
    <w:lvl w:ilvl="6" w:tplc="F5265198">
      <w:numFmt w:val="bullet"/>
      <w:lvlText w:val="•"/>
      <w:lvlJc w:val="left"/>
      <w:pPr>
        <w:ind w:left="6076" w:hanging="360"/>
      </w:pPr>
      <w:rPr>
        <w:rFonts w:hint="default"/>
      </w:rPr>
    </w:lvl>
    <w:lvl w:ilvl="7" w:tplc="8496FF7E">
      <w:numFmt w:val="bullet"/>
      <w:lvlText w:val="•"/>
      <w:lvlJc w:val="left"/>
      <w:pPr>
        <w:ind w:left="6952" w:hanging="360"/>
      </w:pPr>
      <w:rPr>
        <w:rFonts w:hint="default"/>
      </w:rPr>
    </w:lvl>
    <w:lvl w:ilvl="8" w:tplc="42CAD372">
      <w:numFmt w:val="bullet"/>
      <w:lvlText w:val="•"/>
      <w:lvlJc w:val="left"/>
      <w:pPr>
        <w:ind w:left="7828" w:hanging="360"/>
      </w:pPr>
      <w:rPr>
        <w:rFonts w:hint="default"/>
      </w:rPr>
    </w:lvl>
  </w:abstractNum>
  <w:abstractNum w:abstractNumId="19">
    <w:nsid w:val="51735F90"/>
    <w:multiLevelType w:val="hybridMultilevel"/>
    <w:tmpl w:val="DB56253A"/>
    <w:lvl w:ilvl="0" w:tplc="878CAFF8">
      <w:start w:val="1"/>
      <w:numFmt w:val="decimal"/>
      <w:lvlText w:val="%1."/>
      <w:lvlJc w:val="left"/>
      <w:pPr>
        <w:ind w:left="100" w:hanging="245"/>
        <w:jc w:val="left"/>
      </w:pPr>
      <w:rPr>
        <w:rFonts w:ascii="Times New Roman" w:eastAsia="Times New Roman" w:hAnsi="Times New Roman" w:cs="Times New Roman" w:hint="default"/>
        <w:w w:val="100"/>
        <w:sz w:val="24"/>
        <w:szCs w:val="24"/>
      </w:rPr>
    </w:lvl>
    <w:lvl w:ilvl="1" w:tplc="45180D2A">
      <w:numFmt w:val="bullet"/>
      <w:lvlText w:val="•"/>
      <w:lvlJc w:val="left"/>
      <w:pPr>
        <w:ind w:left="1046" w:hanging="245"/>
      </w:pPr>
      <w:rPr>
        <w:rFonts w:hint="default"/>
      </w:rPr>
    </w:lvl>
    <w:lvl w:ilvl="2" w:tplc="4C4EA1AE">
      <w:numFmt w:val="bullet"/>
      <w:lvlText w:val="•"/>
      <w:lvlJc w:val="left"/>
      <w:pPr>
        <w:ind w:left="1992" w:hanging="245"/>
      </w:pPr>
      <w:rPr>
        <w:rFonts w:hint="default"/>
      </w:rPr>
    </w:lvl>
    <w:lvl w:ilvl="3" w:tplc="29F297E0">
      <w:numFmt w:val="bullet"/>
      <w:lvlText w:val="•"/>
      <w:lvlJc w:val="left"/>
      <w:pPr>
        <w:ind w:left="2938" w:hanging="245"/>
      </w:pPr>
      <w:rPr>
        <w:rFonts w:hint="default"/>
      </w:rPr>
    </w:lvl>
    <w:lvl w:ilvl="4" w:tplc="12E66AAA">
      <w:numFmt w:val="bullet"/>
      <w:lvlText w:val="•"/>
      <w:lvlJc w:val="left"/>
      <w:pPr>
        <w:ind w:left="3884" w:hanging="245"/>
      </w:pPr>
      <w:rPr>
        <w:rFonts w:hint="default"/>
      </w:rPr>
    </w:lvl>
    <w:lvl w:ilvl="5" w:tplc="76589E1E">
      <w:numFmt w:val="bullet"/>
      <w:lvlText w:val="•"/>
      <w:lvlJc w:val="left"/>
      <w:pPr>
        <w:ind w:left="4830" w:hanging="245"/>
      </w:pPr>
      <w:rPr>
        <w:rFonts w:hint="default"/>
      </w:rPr>
    </w:lvl>
    <w:lvl w:ilvl="6" w:tplc="557A7A4C">
      <w:numFmt w:val="bullet"/>
      <w:lvlText w:val="•"/>
      <w:lvlJc w:val="left"/>
      <w:pPr>
        <w:ind w:left="5776" w:hanging="245"/>
      </w:pPr>
      <w:rPr>
        <w:rFonts w:hint="default"/>
      </w:rPr>
    </w:lvl>
    <w:lvl w:ilvl="7" w:tplc="3350C9C0">
      <w:numFmt w:val="bullet"/>
      <w:lvlText w:val="•"/>
      <w:lvlJc w:val="left"/>
      <w:pPr>
        <w:ind w:left="6722" w:hanging="245"/>
      </w:pPr>
      <w:rPr>
        <w:rFonts w:hint="default"/>
      </w:rPr>
    </w:lvl>
    <w:lvl w:ilvl="8" w:tplc="61E8596E">
      <w:numFmt w:val="bullet"/>
      <w:lvlText w:val="•"/>
      <w:lvlJc w:val="left"/>
      <w:pPr>
        <w:ind w:left="7668" w:hanging="245"/>
      </w:pPr>
      <w:rPr>
        <w:rFonts w:hint="default"/>
      </w:rPr>
    </w:lvl>
  </w:abstractNum>
  <w:abstractNum w:abstractNumId="20">
    <w:nsid w:val="667E42D7"/>
    <w:multiLevelType w:val="hybridMultilevel"/>
    <w:tmpl w:val="E52454DC"/>
    <w:lvl w:ilvl="0" w:tplc="E81AD554">
      <w:start w:val="2"/>
      <w:numFmt w:val="upperLetter"/>
      <w:lvlText w:val="%1."/>
      <w:lvlJc w:val="left"/>
      <w:pPr>
        <w:ind w:left="100" w:hanging="308"/>
        <w:jc w:val="left"/>
      </w:pPr>
      <w:rPr>
        <w:rFonts w:ascii="Times New Roman" w:eastAsia="Times New Roman" w:hAnsi="Times New Roman" w:cs="Times New Roman" w:hint="default"/>
        <w:i/>
        <w:spacing w:val="-31"/>
        <w:w w:val="97"/>
        <w:sz w:val="24"/>
        <w:szCs w:val="24"/>
      </w:rPr>
    </w:lvl>
    <w:lvl w:ilvl="1" w:tplc="8AB84AB4">
      <w:start w:val="1"/>
      <w:numFmt w:val="decimal"/>
      <w:lvlText w:val="%2."/>
      <w:lvlJc w:val="left"/>
      <w:pPr>
        <w:ind w:left="342" w:hanging="243"/>
        <w:jc w:val="left"/>
      </w:pPr>
      <w:rPr>
        <w:rFonts w:ascii="Times New Roman" w:eastAsia="Times New Roman" w:hAnsi="Times New Roman" w:cs="Times New Roman" w:hint="default"/>
        <w:w w:val="100"/>
        <w:sz w:val="24"/>
        <w:szCs w:val="24"/>
      </w:rPr>
    </w:lvl>
    <w:lvl w:ilvl="2" w:tplc="4CC201BC">
      <w:start w:val="1"/>
      <w:numFmt w:val="lowerLetter"/>
      <w:lvlText w:val="(%3)"/>
      <w:lvlJc w:val="left"/>
      <w:pPr>
        <w:ind w:left="1967" w:hanging="332"/>
        <w:jc w:val="left"/>
      </w:pPr>
      <w:rPr>
        <w:rFonts w:ascii="Times New Roman" w:eastAsia="Times New Roman" w:hAnsi="Times New Roman" w:cs="Times New Roman" w:hint="default"/>
        <w:spacing w:val="-2"/>
        <w:w w:val="97"/>
        <w:sz w:val="24"/>
        <w:szCs w:val="24"/>
      </w:rPr>
    </w:lvl>
    <w:lvl w:ilvl="3" w:tplc="D6E80882">
      <w:numFmt w:val="bullet"/>
      <w:lvlText w:val="•"/>
      <w:lvlJc w:val="left"/>
      <w:pPr>
        <w:ind w:left="2912" w:hanging="332"/>
      </w:pPr>
      <w:rPr>
        <w:rFonts w:hint="default"/>
      </w:rPr>
    </w:lvl>
    <w:lvl w:ilvl="4" w:tplc="D5F6F00C">
      <w:numFmt w:val="bullet"/>
      <w:lvlText w:val="•"/>
      <w:lvlJc w:val="left"/>
      <w:pPr>
        <w:ind w:left="3865" w:hanging="332"/>
      </w:pPr>
      <w:rPr>
        <w:rFonts w:hint="default"/>
      </w:rPr>
    </w:lvl>
    <w:lvl w:ilvl="5" w:tplc="9C921444">
      <w:numFmt w:val="bullet"/>
      <w:lvlText w:val="•"/>
      <w:lvlJc w:val="left"/>
      <w:pPr>
        <w:ind w:left="4817" w:hanging="332"/>
      </w:pPr>
      <w:rPr>
        <w:rFonts w:hint="default"/>
      </w:rPr>
    </w:lvl>
    <w:lvl w:ilvl="6" w:tplc="E9B0AB42">
      <w:numFmt w:val="bullet"/>
      <w:lvlText w:val="•"/>
      <w:lvlJc w:val="left"/>
      <w:pPr>
        <w:ind w:left="5770" w:hanging="332"/>
      </w:pPr>
      <w:rPr>
        <w:rFonts w:hint="default"/>
      </w:rPr>
    </w:lvl>
    <w:lvl w:ilvl="7" w:tplc="9360570E">
      <w:numFmt w:val="bullet"/>
      <w:lvlText w:val="•"/>
      <w:lvlJc w:val="left"/>
      <w:pPr>
        <w:ind w:left="6722" w:hanging="332"/>
      </w:pPr>
      <w:rPr>
        <w:rFonts w:hint="default"/>
      </w:rPr>
    </w:lvl>
    <w:lvl w:ilvl="8" w:tplc="2B6670C8">
      <w:numFmt w:val="bullet"/>
      <w:lvlText w:val="•"/>
      <w:lvlJc w:val="left"/>
      <w:pPr>
        <w:ind w:left="7675" w:hanging="332"/>
      </w:pPr>
      <w:rPr>
        <w:rFonts w:hint="default"/>
      </w:rPr>
    </w:lvl>
  </w:abstractNum>
  <w:abstractNum w:abstractNumId="21">
    <w:nsid w:val="67823DEA"/>
    <w:multiLevelType w:val="hybridMultilevel"/>
    <w:tmpl w:val="035E91A4"/>
    <w:lvl w:ilvl="0" w:tplc="ED7C4C1A">
      <w:start w:val="16"/>
      <w:numFmt w:val="upperLetter"/>
      <w:lvlText w:val="%1-"/>
      <w:lvlJc w:val="left"/>
      <w:pPr>
        <w:ind w:left="388" w:hanging="288"/>
        <w:jc w:val="left"/>
      </w:pPr>
      <w:rPr>
        <w:rFonts w:ascii="Times New Roman" w:eastAsia="Times New Roman" w:hAnsi="Times New Roman" w:cs="Times New Roman" w:hint="default"/>
        <w:b/>
        <w:bCs/>
        <w:i/>
        <w:spacing w:val="-1"/>
        <w:w w:val="100"/>
        <w:sz w:val="24"/>
        <w:szCs w:val="24"/>
      </w:rPr>
    </w:lvl>
    <w:lvl w:ilvl="1" w:tplc="E9ACF92C">
      <w:start w:val="1"/>
      <w:numFmt w:val="decimal"/>
      <w:lvlText w:val="%2."/>
      <w:lvlJc w:val="left"/>
      <w:pPr>
        <w:ind w:left="820" w:hanging="360"/>
        <w:jc w:val="left"/>
      </w:pPr>
      <w:rPr>
        <w:rFonts w:ascii="Times New Roman" w:eastAsia="Times New Roman" w:hAnsi="Times New Roman" w:cs="Times New Roman" w:hint="default"/>
        <w:color w:val="751234"/>
        <w:spacing w:val="0"/>
        <w:w w:val="99"/>
        <w:sz w:val="20"/>
        <w:szCs w:val="20"/>
      </w:rPr>
    </w:lvl>
    <w:lvl w:ilvl="2" w:tplc="D55818B6">
      <w:start w:val="1"/>
      <w:numFmt w:val="lowerLetter"/>
      <w:lvlText w:val="%3."/>
      <w:lvlJc w:val="left"/>
      <w:pPr>
        <w:ind w:left="1362" w:hanging="226"/>
        <w:jc w:val="left"/>
      </w:pPr>
      <w:rPr>
        <w:rFonts w:ascii="Times New Roman" w:eastAsia="Times New Roman" w:hAnsi="Times New Roman" w:cs="Times New Roman" w:hint="default"/>
        <w:spacing w:val="-15"/>
        <w:w w:val="99"/>
        <w:sz w:val="24"/>
        <w:szCs w:val="24"/>
      </w:rPr>
    </w:lvl>
    <w:lvl w:ilvl="3" w:tplc="544EA334">
      <w:numFmt w:val="bullet"/>
      <w:lvlText w:val="•"/>
      <w:lvlJc w:val="left"/>
      <w:pPr>
        <w:ind w:left="2387" w:hanging="226"/>
      </w:pPr>
      <w:rPr>
        <w:rFonts w:hint="default"/>
      </w:rPr>
    </w:lvl>
    <w:lvl w:ilvl="4" w:tplc="75363A66">
      <w:numFmt w:val="bullet"/>
      <w:lvlText w:val="•"/>
      <w:lvlJc w:val="left"/>
      <w:pPr>
        <w:ind w:left="3415" w:hanging="226"/>
      </w:pPr>
      <w:rPr>
        <w:rFonts w:hint="default"/>
      </w:rPr>
    </w:lvl>
    <w:lvl w:ilvl="5" w:tplc="EA9E4216">
      <w:numFmt w:val="bullet"/>
      <w:lvlText w:val="•"/>
      <w:lvlJc w:val="left"/>
      <w:pPr>
        <w:ind w:left="4442" w:hanging="226"/>
      </w:pPr>
      <w:rPr>
        <w:rFonts w:hint="default"/>
      </w:rPr>
    </w:lvl>
    <w:lvl w:ilvl="6" w:tplc="B82285BA">
      <w:numFmt w:val="bullet"/>
      <w:lvlText w:val="•"/>
      <w:lvlJc w:val="left"/>
      <w:pPr>
        <w:ind w:left="5470" w:hanging="226"/>
      </w:pPr>
      <w:rPr>
        <w:rFonts w:hint="default"/>
      </w:rPr>
    </w:lvl>
    <w:lvl w:ilvl="7" w:tplc="D5909CFA">
      <w:numFmt w:val="bullet"/>
      <w:lvlText w:val="•"/>
      <w:lvlJc w:val="left"/>
      <w:pPr>
        <w:ind w:left="6497" w:hanging="226"/>
      </w:pPr>
      <w:rPr>
        <w:rFonts w:hint="default"/>
      </w:rPr>
    </w:lvl>
    <w:lvl w:ilvl="8" w:tplc="BB2ABA0A">
      <w:numFmt w:val="bullet"/>
      <w:lvlText w:val="•"/>
      <w:lvlJc w:val="left"/>
      <w:pPr>
        <w:ind w:left="7525" w:hanging="226"/>
      </w:pPr>
      <w:rPr>
        <w:rFonts w:hint="default"/>
      </w:rPr>
    </w:lvl>
  </w:abstractNum>
  <w:abstractNum w:abstractNumId="22">
    <w:nsid w:val="6A7E2022"/>
    <w:multiLevelType w:val="hybridMultilevel"/>
    <w:tmpl w:val="D2FA6E5E"/>
    <w:lvl w:ilvl="0" w:tplc="A3EE5E60">
      <w:start w:val="1"/>
      <w:numFmt w:val="decimal"/>
      <w:lvlText w:val="%1."/>
      <w:lvlJc w:val="left"/>
      <w:pPr>
        <w:ind w:left="342" w:hanging="243"/>
        <w:jc w:val="left"/>
      </w:pPr>
      <w:rPr>
        <w:rFonts w:ascii="Times New Roman" w:eastAsia="Times New Roman" w:hAnsi="Times New Roman" w:cs="Times New Roman" w:hint="default"/>
        <w:w w:val="100"/>
        <w:sz w:val="24"/>
        <w:szCs w:val="24"/>
      </w:rPr>
    </w:lvl>
    <w:lvl w:ilvl="1" w:tplc="FA74F86A">
      <w:numFmt w:val="bullet"/>
      <w:lvlText w:val="•"/>
      <w:lvlJc w:val="left"/>
      <w:pPr>
        <w:ind w:left="1264" w:hanging="243"/>
      </w:pPr>
      <w:rPr>
        <w:rFonts w:hint="default"/>
      </w:rPr>
    </w:lvl>
    <w:lvl w:ilvl="2" w:tplc="802EE0A6">
      <w:numFmt w:val="bullet"/>
      <w:lvlText w:val="•"/>
      <w:lvlJc w:val="left"/>
      <w:pPr>
        <w:ind w:left="2188" w:hanging="243"/>
      </w:pPr>
      <w:rPr>
        <w:rFonts w:hint="default"/>
      </w:rPr>
    </w:lvl>
    <w:lvl w:ilvl="3" w:tplc="C568A2F6">
      <w:numFmt w:val="bullet"/>
      <w:lvlText w:val="•"/>
      <w:lvlJc w:val="left"/>
      <w:pPr>
        <w:ind w:left="3112" w:hanging="243"/>
      </w:pPr>
      <w:rPr>
        <w:rFonts w:hint="default"/>
      </w:rPr>
    </w:lvl>
    <w:lvl w:ilvl="4" w:tplc="45705920">
      <w:numFmt w:val="bullet"/>
      <w:lvlText w:val="•"/>
      <w:lvlJc w:val="left"/>
      <w:pPr>
        <w:ind w:left="4036" w:hanging="243"/>
      </w:pPr>
      <w:rPr>
        <w:rFonts w:hint="default"/>
      </w:rPr>
    </w:lvl>
    <w:lvl w:ilvl="5" w:tplc="73F05712">
      <w:numFmt w:val="bullet"/>
      <w:lvlText w:val="•"/>
      <w:lvlJc w:val="left"/>
      <w:pPr>
        <w:ind w:left="4960" w:hanging="243"/>
      </w:pPr>
      <w:rPr>
        <w:rFonts w:hint="default"/>
      </w:rPr>
    </w:lvl>
    <w:lvl w:ilvl="6" w:tplc="BEA659D4">
      <w:numFmt w:val="bullet"/>
      <w:lvlText w:val="•"/>
      <w:lvlJc w:val="left"/>
      <w:pPr>
        <w:ind w:left="5884" w:hanging="243"/>
      </w:pPr>
      <w:rPr>
        <w:rFonts w:hint="default"/>
      </w:rPr>
    </w:lvl>
    <w:lvl w:ilvl="7" w:tplc="6FD6DDE6">
      <w:numFmt w:val="bullet"/>
      <w:lvlText w:val="•"/>
      <w:lvlJc w:val="left"/>
      <w:pPr>
        <w:ind w:left="6808" w:hanging="243"/>
      </w:pPr>
      <w:rPr>
        <w:rFonts w:hint="default"/>
      </w:rPr>
    </w:lvl>
    <w:lvl w:ilvl="8" w:tplc="3EA6B18A">
      <w:numFmt w:val="bullet"/>
      <w:lvlText w:val="•"/>
      <w:lvlJc w:val="left"/>
      <w:pPr>
        <w:ind w:left="7732" w:hanging="243"/>
      </w:pPr>
      <w:rPr>
        <w:rFonts w:hint="default"/>
      </w:rPr>
    </w:lvl>
  </w:abstractNum>
  <w:abstractNum w:abstractNumId="23">
    <w:nsid w:val="6AE4709E"/>
    <w:multiLevelType w:val="hybridMultilevel"/>
    <w:tmpl w:val="126C2C06"/>
    <w:lvl w:ilvl="0" w:tplc="582CE44E">
      <w:numFmt w:val="bullet"/>
      <w:lvlText w:val=""/>
      <w:lvlJc w:val="left"/>
      <w:pPr>
        <w:ind w:left="820" w:hanging="360"/>
      </w:pPr>
      <w:rPr>
        <w:rFonts w:ascii="Times New Roman" w:eastAsia="Times New Roman" w:hAnsi="Times New Roman" w:cs="Times New Roman" w:hint="default"/>
        <w:spacing w:val="-7"/>
        <w:w w:val="99"/>
        <w:sz w:val="24"/>
        <w:szCs w:val="24"/>
      </w:rPr>
    </w:lvl>
    <w:lvl w:ilvl="1" w:tplc="103A066C">
      <w:numFmt w:val="bullet"/>
      <w:lvlText w:val="•"/>
      <w:lvlJc w:val="left"/>
      <w:pPr>
        <w:ind w:left="1696" w:hanging="360"/>
      </w:pPr>
      <w:rPr>
        <w:rFonts w:hint="default"/>
      </w:rPr>
    </w:lvl>
    <w:lvl w:ilvl="2" w:tplc="D0C843CA">
      <w:numFmt w:val="bullet"/>
      <w:lvlText w:val="•"/>
      <w:lvlJc w:val="left"/>
      <w:pPr>
        <w:ind w:left="2572" w:hanging="360"/>
      </w:pPr>
      <w:rPr>
        <w:rFonts w:hint="default"/>
      </w:rPr>
    </w:lvl>
    <w:lvl w:ilvl="3" w:tplc="E8E2DEA8">
      <w:numFmt w:val="bullet"/>
      <w:lvlText w:val="•"/>
      <w:lvlJc w:val="left"/>
      <w:pPr>
        <w:ind w:left="3448" w:hanging="360"/>
      </w:pPr>
      <w:rPr>
        <w:rFonts w:hint="default"/>
      </w:rPr>
    </w:lvl>
    <w:lvl w:ilvl="4" w:tplc="69007AB6">
      <w:numFmt w:val="bullet"/>
      <w:lvlText w:val="•"/>
      <w:lvlJc w:val="left"/>
      <w:pPr>
        <w:ind w:left="4324" w:hanging="360"/>
      </w:pPr>
      <w:rPr>
        <w:rFonts w:hint="default"/>
      </w:rPr>
    </w:lvl>
    <w:lvl w:ilvl="5" w:tplc="04F487CC">
      <w:numFmt w:val="bullet"/>
      <w:lvlText w:val="•"/>
      <w:lvlJc w:val="left"/>
      <w:pPr>
        <w:ind w:left="5200" w:hanging="360"/>
      </w:pPr>
      <w:rPr>
        <w:rFonts w:hint="default"/>
      </w:rPr>
    </w:lvl>
    <w:lvl w:ilvl="6" w:tplc="2DD493FC">
      <w:numFmt w:val="bullet"/>
      <w:lvlText w:val="•"/>
      <w:lvlJc w:val="left"/>
      <w:pPr>
        <w:ind w:left="6076" w:hanging="360"/>
      </w:pPr>
      <w:rPr>
        <w:rFonts w:hint="default"/>
      </w:rPr>
    </w:lvl>
    <w:lvl w:ilvl="7" w:tplc="9FA63DD0">
      <w:numFmt w:val="bullet"/>
      <w:lvlText w:val="•"/>
      <w:lvlJc w:val="left"/>
      <w:pPr>
        <w:ind w:left="6952" w:hanging="360"/>
      </w:pPr>
      <w:rPr>
        <w:rFonts w:hint="default"/>
      </w:rPr>
    </w:lvl>
    <w:lvl w:ilvl="8" w:tplc="E506972E">
      <w:numFmt w:val="bullet"/>
      <w:lvlText w:val="•"/>
      <w:lvlJc w:val="left"/>
      <w:pPr>
        <w:ind w:left="7828" w:hanging="360"/>
      </w:pPr>
      <w:rPr>
        <w:rFonts w:hint="default"/>
      </w:rPr>
    </w:lvl>
  </w:abstractNum>
  <w:abstractNum w:abstractNumId="24">
    <w:nsid w:val="6C774FCB"/>
    <w:multiLevelType w:val="hybridMultilevel"/>
    <w:tmpl w:val="E3C0FE36"/>
    <w:lvl w:ilvl="0" w:tplc="FA706072">
      <w:start w:val="1"/>
      <w:numFmt w:val="decimal"/>
      <w:lvlText w:val="%1."/>
      <w:lvlJc w:val="left"/>
      <w:pPr>
        <w:ind w:left="100" w:hanging="245"/>
        <w:jc w:val="left"/>
      </w:pPr>
      <w:rPr>
        <w:rFonts w:ascii="Times New Roman" w:eastAsia="Times New Roman" w:hAnsi="Times New Roman" w:cs="Times New Roman" w:hint="default"/>
        <w:w w:val="100"/>
        <w:sz w:val="24"/>
        <w:szCs w:val="24"/>
      </w:rPr>
    </w:lvl>
    <w:lvl w:ilvl="1" w:tplc="77DA5936">
      <w:numFmt w:val="bullet"/>
      <w:lvlText w:val="•"/>
      <w:lvlJc w:val="left"/>
      <w:pPr>
        <w:ind w:left="1048" w:hanging="245"/>
      </w:pPr>
      <w:rPr>
        <w:rFonts w:hint="default"/>
      </w:rPr>
    </w:lvl>
    <w:lvl w:ilvl="2" w:tplc="CC50D2DA">
      <w:numFmt w:val="bullet"/>
      <w:lvlText w:val="•"/>
      <w:lvlJc w:val="left"/>
      <w:pPr>
        <w:ind w:left="1996" w:hanging="245"/>
      </w:pPr>
      <w:rPr>
        <w:rFonts w:hint="default"/>
      </w:rPr>
    </w:lvl>
    <w:lvl w:ilvl="3" w:tplc="87761934">
      <w:numFmt w:val="bullet"/>
      <w:lvlText w:val="•"/>
      <w:lvlJc w:val="left"/>
      <w:pPr>
        <w:ind w:left="2944" w:hanging="245"/>
      </w:pPr>
      <w:rPr>
        <w:rFonts w:hint="default"/>
      </w:rPr>
    </w:lvl>
    <w:lvl w:ilvl="4" w:tplc="45705252">
      <w:numFmt w:val="bullet"/>
      <w:lvlText w:val="•"/>
      <w:lvlJc w:val="left"/>
      <w:pPr>
        <w:ind w:left="3892" w:hanging="245"/>
      </w:pPr>
      <w:rPr>
        <w:rFonts w:hint="default"/>
      </w:rPr>
    </w:lvl>
    <w:lvl w:ilvl="5" w:tplc="68505952">
      <w:numFmt w:val="bullet"/>
      <w:lvlText w:val="•"/>
      <w:lvlJc w:val="left"/>
      <w:pPr>
        <w:ind w:left="4840" w:hanging="245"/>
      </w:pPr>
      <w:rPr>
        <w:rFonts w:hint="default"/>
      </w:rPr>
    </w:lvl>
    <w:lvl w:ilvl="6" w:tplc="F8DCCAFA">
      <w:numFmt w:val="bullet"/>
      <w:lvlText w:val="•"/>
      <w:lvlJc w:val="left"/>
      <w:pPr>
        <w:ind w:left="5788" w:hanging="245"/>
      </w:pPr>
      <w:rPr>
        <w:rFonts w:hint="default"/>
      </w:rPr>
    </w:lvl>
    <w:lvl w:ilvl="7" w:tplc="532ACBFA">
      <w:numFmt w:val="bullet"/>
      <w:lvlText w:val="•"/>
      <w:lvlJc w:val="left"/>
      <w:pPr>
        <w:ind w:left="6736" w:hanging="245"/>
      </w:pPr>
      <w:rPr>
        <w:rFonts w:hint="default"/>
      </w:rPr>
    </w:lvl>
    <w:lvl w:ilvl="8" w:tplc="F196D0C0">
      <w:numFmt w:val="bullet"/>
      <w:lvlText w:val="•"/>
      <w:lvlJc w:val="left"/>
      <w:pPr>
        <w:ind w:left="7684" w:hanging="245"/>
      </w:pPr>
      <w:rPr>
        <w:rFonts w:hint="default"/>
      </w:rPr>
    </w:lvl>
  </w:abstractNum>
  <w:abstractNum w:abstractNumId="25">
    <w:nsid w:val="706773D5"/>
    <w:multiLevelType w:val="hybridMultilevel"/>
    <w:tmpl w:val="E16C84E0"/>
    <w:lvl w:ilvl="0" w:tplc="180C0B26">
      <w:start w:val="1"/>
      <w:numFmt w:val="decimal"/>
      <w:lvlText w:val="%1."/>
      <w:lvlJc w:val="left"/>
      <w:pPr>
        <w:ind w:left="791" w:hanging="672"/>
        <w:jc w:val="left"/>
      </w:pPr>
      <w:rPr>
        <w:rFonts w:ascii="Times New Roman" w:eastAsia="Times New Roman" w:hAnsi="Times New Roman" w:cs="Times New Roman" w:hint="default"/>
        <w:spacing w:val="-29"/>
        <w:w w:val="97"/>
        <w:sz w:val="24"/>
        <w:szCs w:val="24"/>
      </w:rPr>
    </w:lvl>
    <w:lvl w:ilvl="1" w:tplc="0BAC14FE">
      <w:start w:val="1"/>
      <w:numFmt w:val="lowerLetter"/>
      <w:lvlText w:val="%2."/>
      <w:lvlJc w:val="left"/>
      <w:pPr>
        <w:ind w:left="791" w:hanging="245"/>
        <w:jc w:val="left"/>
      </w:pPr>
      <w:rPr>
        <w:rFonts w:ascii="Times New Roman" w:eastAsia="Times New Roman" w:hAnsi="Times New Roman" w:cs="Times New Roman" w:hint="default"/>
        <w:b/>
        <w:bCs/>
        <w:w w:val="100"/>
        <w:sz w:val="24"/>
        <w:szCs w:val="24"/>
      </w:rPr>
    </w:lvl>
    <w:lvl w:ilvl="2" w:tplc="9E1C4990">
      <w:numFmt w:val="bullet"/>
      <w:lvlText w:val="•"/>
      <w:lvlJc w:val="left"/>
      <w:pPr>
        <w:ind w:left="2556" w:hanging="245"/>
      </w:pPr>
      <w:rPr>
        <w:rFonts w:hint="default"/>
      </w:rPr>
    </w:lvl>
    <w:lvl w:ilvl="3" w:tplc="73DE8D5E">
      <w:numFmt w:val="bullet"/>
      <w:lvlText w:val="•"/>
      <w:lvlJc w:val="left"/>
      <w:pPr>
        <w:ind w:left="3434" w:hanging="245"/>
      </w:pPr>
      <w:rPr>
        <w:rFonts w:hint="default"/>
      </w:rPr>
    </w:lvl>
    <w:lvl w:ilvl="4" w:tplc="B8762A74">
      <w:numFmt w:val="bullet"/>
      <w:lvlText w:val="•"/>
      <w:lvlJc w:val="left"/>
      <w:pPr>
        <w:ind w:left="4312" w:hanging="245"/>
      </w:pPr>
      <w:rPr>
        <w:rFonts w:hint="default"/>
      </w:rPr>
    </w:lvl>
    <w:lvl w:ilvl="5" w:tplc="ED7680EC">
      <w:numFmt w:val="bullet"/>
      <w:lvlText w:val="•"/>
      <w:lvlJc w:val="left"/>
      <w:pPr>
        <w:ind w:left="5190" w:hanging="245"/>
      </w:pPr>
      <w:rPr>
        <w:rFonts w:hint="default"/>
      </w:rPr>
    </w:lvl>
    <w:lvl w:ilvl="6" w:tplc="847C246E">
      <w:numFmt w:val="bullet"/>
      <w:lvlText w:val="•"/>
      <w:lvlJc w:val="left"/>
      <w:pPr>
        <w:ind w:left="6068" w:hanging="245"/>
      </w:pPr>
      <w:rPr>
        <w:rFonts w:hint="default"/>
      </w:rPr>
    </w:lvl>
    <w:lvl w:ilvl="7" w:tplc="FC5E5BA8">
      <w:numFmt w:val="bullet"/>
      <w:lvlText w:val="•"/>
      <w:lvlJc w:val="left"/>
      <w:pPr>
        <w:ind w:left="6946" w:hanging="245"/>
      </w:pPr>
      <w:rPr>
        <w:rFonts w:hint="default"/>
      </w:rPr>
    </w:lvl>
    <w:lvl w:ilvl="8" w:tplc="9982AEB8">
      <w:numFmt w:val="bullet"/>
      <w:lvlText w:val="•"/>
      <w:lvlJc w:val="left"/>
      <w:pPr>
        <w:ind w:left="7824" w:hanging="245"/>
      </w:pPr>
      <w:rPr>
        <w:rFonts w:hint="default"/>
      </w:rPr>
    </w:lvl>
  </w:abstractNum>
  <w:abstractNum w:abstractNumId="26">
    <w:nsid w:val="7CAB78FB"/>
    <w:multiLevelType w:val="hybridMultilevel"/>
    <w:tmpl w:val="073279AA"/>
    <w:lvl w:ilvl="0" w:tplc="D98ECE60">
      <w:numFmt w:val="bullet"/>
      <w:lvlText w:val=""/>
      <w:lvlJc w:val="left"/>
      <w:pPr>
        <w:ind w:left="820" w:hanging="360"/>
      </w:pPr>
      <w:rPr>
        <w:rFonts w:ascii="Times New Roman" w:eastAsia="Times New Roman" w:hAnsi="Times New Roman" w:cs="Times New Roman" w:hint="default"/>
        <w:w w:val="97"/>
        <w:sz w:val="24"/>
        <w:szCs w:val="24"/>
      </w:rPr>
    </w:lvl>
    <w:lvl w:ilvl="1" w:tplc="EB04AA70">
      <w:numFmt w:val="bullet"/>
      <w:lvlText w:val="•"/>
      <w:lvlJc w:val="left"/>
      <w:pPr>
        <w:ind w:left="1694" w:hanging="360"/>
      </w:pPr>
      <w:rPr>
        <w:rFonts w:hint="default"/>
      </w:rPr>
    </w:lvl>
    <w:lvl w:ilvl="2" w:tplc="2FE60436">
      <w:numFmt w:val="bullet"/>
      <w:lvlText w:val="•"/>
      <w:lvlJc w:val="left"/>
      <w:pPr>
        <w:ind w:left="2568" w:hanging="360"/>
      </w:pPr>
      <w:rPr>
        <w:rFonts w:hint="default"/>
      </w:rPr>
    </w:lvl>
    <w:lvl w:ilvl="3" w:tplc="0D7E1238">
      <w:numFmt w:val="bullet"/>
      <w:lvlText w:val="•"/>
      <w:lvlJc w:val="left"/>
      <w:pPr>
        <w:ind w:left="3442" w:hanging="360"/>
      </w:pPr>
      <w:rPr>
        <w:rFonts w:hint="default"/>
      </w:rPr>
    </w:lvl>
    <w:lvl w:ilvl="4" w:tplc="48101496">
      <w:numFmt w:val="bullet"/>
      <w:lvlText w:val="•"/>
      <w:lvlJc w:val="left"/>
      <w:pPr>
        <w:ind w:left="4316" w:hanging="360"/>
      </w:pPr>
      <w:rPr>
        <w:rFonts w:hint="default"/>
      </w:rPr>
    </w:lvl>
    <w:lvl w:ilvl="5" w:tplc="2E362B66">
      <w:numFmt w:val="bullet"/>
      <w:lvlText w:val="•"/>
      <w:lvlJc w:val="left"/>
      <w:pPr>
        <w:ind w:left="5190" w:hanging="360"/>
      </w:pPr>
      <w:rPr>
        <w:rFonts w:hint="default"/>
      </w:rPr>
    </w:lvl>
    <w:lvl w:ilvl="6" w:tplc="44E0CAFE">
      <w:numFmt w:val="bullet"/>
      <w:lvlText w:val="•"/>
      <w:lvlJc w:val="left"/>
      <w:pPr>
        <w:ind w:left="6064" w:hanging="360"/>
      </w:pPr>
      <w:rPr>
        <w:rFonts w:hint="default"/>
      </w:rPr>
    </w:lvl>
    <w:lvl w:ilvl="7" w:tplc="1E9ED4D2">
      <w:numFmt w:val="bullet"/>
      <w:lvlText w:val="•"/>
      <w:lvlJc w:val="left"/>
      <w:pPr>
        <w:ind w:left="6938" w:hanging="360"/>
      </w:pPr>
      <w:rPr>
        <w:rFonts w:hint="default"/>
      </w:rPr>
    </w:lvl>
    <w:lvl w:ilvl="8" w:tplc="F8E4D3CE">
      <w:numFmt w:val="bullet"/>
      <w:lvlText w:val="•"/>
      <w:lvlJc w:val="left"/>
      <w:pPr>
        <w:ind w:left="7812" w:hanging="360"/>
      </w:pPr>
      <w:rPr>
        <w:rFonts w:hint="default"/>
      </w:rPr>
    </w:lvl>
  </w:abstractNum>
  <w:abstractNum w:abstractNumId="27">
    <w:nsid w:val="7F687C41"/>
    <w:multiLevelType w:val="hybridMultilevel"/>
    <w:tmpl w:val="515A4C36"/>
    <w:lvl w:ilvl="0" w:tplc="27D220EC">
      <w:start w:val="1"/>
      <w:numFmt w:val="decimal"/>
      <w:lvlText w:val="%1."/>
      <w:lvlJc w:val="left"/>
      <w:pPr>
        <w:ind w:left="100" w:hanging="245"/>
        <w:jc w:val="left"/>
      </w:pPr>
      <w:rPr>
        <w:rFonts w:ascii="Times New Roman" w:eastAsia="Times New Roman" w:hAnsi="Times New Roman" w:cs="Times New Roman" w:hint="default"/>
        <w:w w:val="100"/>
        <w:sz w:val="24"/>
        <w:szCs w:val="24"/>
      </w:rPr>
    </w:lvl>
    <w:lvl w:ilvl="1" w:tplc="68EA586C">
      <w:numFmt w:val="bullet"/>
      <w:lvlText w:val="•"/>
      <w:lvlJc w:val="left"/>
      <w:pPr>
        <w:ind w:left="3580" w:hanging="245"/>
      </w:pPr>
      <w:rPr>
        <w:rFonts w:hint="default"/>
      </w:rPr>
    </w:lvl>
    <w:lvl w:ilvl="2" w:tplc="A4689B42">
      <w:numFmt w:val="bullet"/>
      <w:lvlText w:val="•"/>
      <w:lvlJc w:val="left"/>
      <w:pPr>
        <w:ind w:left="4246" w:hanging="245"/>
      </w:pPr>
      <w:rPr>
        <w:rFonts w:hint="default"/>
      </w:rPr>
    </w:lvl>
    <w:lvl w:ilvl="3" w:tplc="B7888826">
      <w:numFmt w:val="bullet"/>
      <w:lvlText w:val="•"/>
      <w:lvlJc w:val="left"/>
      <w:pPr>
        <w:ind w:left="4913" w:hanging="245"/>
      </w:pPr>
      <w:rPr>
        <w:rFonts w:hint="default"/>
      </w:rPr>
    </w:lvl>
    <w:lvl w:ilvl="4" w:tplc="BB08B16A">
      <w:numFmt w:val="bullet"/>
      <w:lvlText w:val="•"/>
      <w:lvlJc w:val="left"/>
      <w:pPr>
        <w:ind w:left="5580" w:hanging="245"/>
      </w:pPr>
      <w:rPr>
        <w:rFonts w:hint="default"/>
      </w:rPr>
    </w:lvl>
    <w:lvl w:ilvl="5" w:tplc="CF604DDE">
      <w:numFmt w:val="bullet"/>
      <w:lvlText w:val="•"/>
      <w:lvlJc w:val="left"/>
      <w:pPr>
        <w:ind w:left="6246" w:hanging="245"/>
      </w:pPr>
      <w:rPr>
        <w:rFonts w:hint="default"/>
      </w:rPr>
    </w:lvl>
    <w:lvl w:ilvl="6" w:tplc="9D46F868">
      <w:numFmt w:val="bullet"/>
      <w:lvlText w:val="•"/>
      <w:lvlJc w:val="left"/>
      <w:pPr>
        <w:ind w:left="6913" w:hanging="245"/>
      </w:pPr>
      <w:rPr>
        <w:rFonts w:hint="default"/>
      </w:rPr>
    </w:lvl>
    <w:lvl w:ilvl="7" w:tplc="6846BD3C">
      <w:numFmt w:val="bullet"/>
      <w:lvlText w:val="•"/>
      <w:lvlJc w:val="left"/>
      <w:pPr>
        <w:ind w:left="7580" w:hanging="245"/>
      </w:pPr>
      <w:rPr>
        <w:rFonts w:hint="default"/>
      </w:rPr>
    </w:lvl>
    <w:lvl w:ilvl="8" w:tplc="401A95E4">
      <w:numFmt w:val="bullet"/>
      <w:lvlText w:val="•"/>
      <w:lvlJc w:val="left"/>
      <w:pPr>
        <w:ind w:left="8246" w:hanging="245"/>
      </w:pPr>
      <w:rPr>
        <w:rFonts w:hint="default"/>
      </w:rPr>
    </w:lvl>
  </w:abstractNum>
  <w:num w:numId="1">
    <w:abstractNumId w:val="23"/>
  </w:num>
  <w:num w:numId="2">
    <w:abstractNumId w:val="7"/>
  </w:num>
  <w:num w:numId="3">
    <w:abstractNumId w:val="19"/>
  </w:num>
  <w:num w:numId="4">
    <w:abstractNumId w:val="12"/>
  </w:num>
  <w:num w:numId="5">
    <w:abstractNumId w:val="2"/>
  </w:num>
  <w:num w:numId="6">
    <w:abstractNumId w:val="5"/>
  </w:num>
  <w:num w:numId="7">
    <w:abstractNumId w:val="26"/>
  </w:num>
  <w:num w:numId="8">
    <w:abstractNumId w:val="4"/>
  </w:num>
  <w:num w:numId="9">
    <w:abstractNumId w:val="22"/>
  </w:num>
  <w:num w:numId="10">
    <w:abstractNumId w:val="14"/>
  </w:num>
  <w:num w:numId="11">
    <w:abstractNumId w:val="20"/>
  </w:num>
  <w:num w:numId="12">
    <w:abstractNumId w:val="3"/>
  </w:num>
  <w:num w:numId="13">
    <w:abstractNumId w:val="1"/>
  </w:num>
  <w:num w:numId="14">
    <w:abstractNumId w:val="24"/>
  </w:num>
  <w:num w:numId="15">
    <w:abstractNumId w:val="27"/>
  </w:num>
  <w:num w:numId="16">
    <w:abstractNumId w:val="25"/>
  </w:num>
  <w:num w:numId="17">
    <w:abstractNumId w:val="11"/>
  </w:num>
  <w:num w:numId="18">
    <w:abstractNumId w:val="0"/>
  </w:num>
  <w:num w:numId="19">
    <w:abstractNumId w:val="10"/>
  </w:num>
  <w:num w:numId="20">
    <w:abstractNumId w:val="18"/>
  </w:num>
  <w:num w:numId="21">
    <w:abstractNumId w:val="6"/>
  </w:num>
  <w:num w:numId="22">
    <w:abstractNumId w:val="21"/>
  </w:num>
  <w:num w:numId="23">
    <w:abstractNumId w:val="17"/>
  </w:num>
  <w:num w:numId="24">
    <w:abstractNumId w:val="15"/>
  </w:num>
  <w:num w:numId="25">
    <w:abstractNumId w:val="9"/>
  </w:num>
  <w:num w:numId="26">
    <w:abstractNumId w:val="8"/>
  </w:num>
  <w:num w:numId="27">
    <w:abstractNumId w:val="13"/>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883172"/>
    <w:rsid w:val="0026490A"/>
    <w:rsid w:val="00477AB3"/>
    <w:rsid w:val="008831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3172"/>
    <w:rPr>
      <w:rFonts w:ascii="Times New Roman" w:eastAsia="Times New Roman" w:hAnsi="Times New Roman" w:cs="Times New Roman"/>
    </w:rPr>
  </w:style>
  <w:style w:type="paragraph" w:styleId="Heading1">
    <w:name w:val="heading 1"/>
    <w:basedOn w:val="Normal"/>
    <w:uiPriority w:val="1"/>
    <w:qFormat/>
    <w:rsid w:val="00883172"/>
    <w:pPr>
      <w:ind w:left="28" w:right="-16"/>
      <w:outlineLvl w:val="0"/>
    </w:pPr>
    <w:rPr>
      <w:b/>
      <w:bCs/>
      <w:sz w:val="32"/>
      <w:szCs w:val="32"/>
    </w:rPr>
  </w:style>
  <w:style w:type="paragraph" w:styleId="Heading2">
    <w:name w:val="heading 2"/>
    <w:basedOn w:val="Normal"/>
    <w:uiPriority w:val="1"/>
    <w:qFormat/>
    <w:rsid w:val="00883172"/>
    <w:pPr>
      <w:ind w:left="100"/>
      <w:outlineLvl w:val="1"/>
    </w:pPr>
    <w:rPr>
      <w:b/>
      <w:bCs/>
      <w:sz w:val="28"/>
      <w:szCs w:val="28"/>
    </w:rPr>
  </w:style>
  <w:style w:type="paragraph" w:styleId="Heading3">
    <w:name w:val="heading 3"/>
    <w:basedOn w:val="Normal"/>
    <w:uiPriority w:val="1"/>
    <w:qFormat/>
    <w:rsid w:val="00883172"/>
    <w:pPr>
      <w:spacing w:line="274" w:lineRule="exact"/>
      <w:ind w:left="100"/>
      <w:jc w:val="both"/>
      <w:outlineLvl w:val="2"/>
    </w:pPr>
    <w:rPr>
      <w:b/>
      <w:bCs/>
      <w:sz w:val="24"/>
      <w:szCs w:val="24"/>
    </w:rPr>
  </w:style>
  <w:style w:type="paragraph" w:styleId="Heading4">
    <w:name w:val="heading 4"/>
    <w:basedOn w:val="Normal"/>
    <w:uiPriority w:val="1"/>
    <w:qFormat/>
    <w:rsid w:val="00883172"/>
    <w:pPr>
      <w:spacing w:line="274" w:lineRule="exact"/>
      <w:ind w:left="100"/>
      <w:jc w:val="both"/>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83172"/>
    <w:pPr>
      <w:ind w:left="100"/>
    </w:pPr>
    <w:rPr>
      <w:sz w:val="24"/>
      <w:szCs w:val="24"/>
    </w:rPr>
  </w:style>
  <w:style w:type="paragraph" w:styleId="ListParagraph">
    <w:name w:val="List Paragraph"/>
    <w:basedOn w:val="Normal"/>
    <w:uiPriority w:val="1"/>
    <w:qFormat/>
    <w:rsid w:val="00883172"/>
    <w:pPr>
      <w:ind w:left="820" w:hanging="360"/>
      <w:jc w:val="both"/>
    </w:pPr>
  </w:style>
  <w:style w:type="paragraph" w:customStyle="1" w:styleId="TableParagraph">
    <w:name w:val="Table Paragraph"/>
    <w:basedOn w:val="Normal"/>
    <w:uiPriority w:val="1"/>
    <w:qFormat/>
    <w:rsid w:val="00883172"/>
  </w:style>
  <w:style w:type="paragraph" w:styleId="BalloonText">
    <w:name w:val="Balloon Text"/>
    <w:basedOn w:val="Normal"/>
    <w:link w:val="BalloonTextChar"/>
    <w:uiPriority w:val="99"/>
    <w:semiHidden/>
    <w:unhideWhenUsed/>
    <w:rsid w:val="00477AB3"/>
    <w:rPr>
      <w:rFonts w:ascii="Tahoma" w:hAnsi="Tahoma" w:cs="Tahoma"/>
      <w:sz w:val="16"/>
      <w:szCs w:val="16"/>
    </w:rPr>
  </w:style>
  <w:style w:type="character" w:customStyle="1" w:styleId="BalloonTextChar">
    <w:name w:val="Balloon Text Char"/>
    <w:basedOn w:val="DefaultParagraphFont"/>
    <w:link w:val="BalloonText"/>
    <w:uiPriority w:val="99"/>
    <w:semiHidden/>
    <w:rsid w:val="00477AB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image" Target="media/image113.pn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image" Target="media/image108.png"/><Relationship Id="rId133" Type="http://schemas.openxmlformats.org/officeDocument/2006/relationships/image" Target="media/image128.jpeg"/><Relationship Id="rId138" Type="http://schemas.openxmlformats.org/officeDocument/2006/relationships/image" Target="media/image133.jpeg"/><Relationship Id="rId154" Type="http://schemas.openxmlformats.org/officeDocument/2006/relationships/image" Target="media/image149.jpeg"/><Relationship Id="rId159" Type="http://schemas.openxmlformats.org/officeDocument/2006/relationships/image" Target="media/image154.jpeg"/><Relationship Id="rId16" Type="http://schemas.openxmlformats.org/officeDocument/2006/relationships/image" Target="media/image12.jpeg"/><Relationship Id="rId107" Type="http://schemas.openxmlformats.org/officeDocument/2006/relationships/image" Target="media/image103.pn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png"/><Relationship Id="rId128" Type="http://schemas.openxmlformats.org/officeDocument/2006/relationships/image" Target="media/image123.png"/><Relationship Id="rId144" Type="http://schemas.openxmlformats.org/officeDocument/2006/relationships/image" Target="media/image139.jpeg"/><Relationship Id="rId149" Type="http://schemas.openxmlformats.org/officeDocument/2006/relationships/image" Target="media/image144.jpe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jpeg"/><Relationship Id="rId160" Type="http://schemas.openxmlformats.org/officeDocument/2006/relationships/fontTable" Target="fontTable.xml"/><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29.jpeg"/><Relationship Id="rId139" Type="http://schemas.openxmlformats.org/officeDocument/2006/relationships/image" Target="media/image134.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5.jpeg"/><Relationship Id="rId155" Type="http://schemas.openxmlformats.org/officeDocument/2006/relationships/image" Target="media/image150.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png"/><Relationship Id="rId124" Type="http://schemas.openxmlformats.org/officeDocument/2006/relationships/hyperlink" Target="http://www.iana.org/" TargetMode="External"/><Relationship Id="rId129" Type="http://schemas.openxmlformats.org/officeDocument/2006/relationships/image" Target="media/image124.pn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png"/><Relationship Id="rId96" Type="http://schemas.openxmlformats.org/officeDocument/2006/relationships/image" Target="media/image92.jpeg"/><Relationship Id="rId111" Type="http://schemas.openxmlformats.org/officeDocument/2006/relationships/image" Target="media/image107.png"/><Relationship Id="rId132" Type="http://schemas.openxmlformats.org/officeDocument/2006/relationships/image" Target="media/image127.jpeg"/><Relationship Id="rId140" Type="http://schemas.openxmlformats.org/officeDocument/2006/relationships/image" Target="media/image135.jpeg"/><Relationship Id="rId145" Type="http://schemas.openxmlformats.org/officeDocument/2006/relationships/image" Target="media/image140.jpeg"/><Relationship Id="rId153" Type="http://schemas.openxmlformats.org/officeDocument/2006/relationships/image" Target="media/image148.jpeg"/><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2.png"/><Relationship Id="rId114" Type="http://schemas.openxmlformats.org/officeDocument/2006/relationships/image" Target="media/image110.jpeg"/><Relationship Id="rId119" Type="http://schemas.openxmlformats.org/officeDocument/2006/relationships/image" Target="media/image115.jpeg"/><Relationship Id="rId127" Type="http://schemas.openxmlformats.org/officeDocument/2006/relationships/image" Target="media/image122.pn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pn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png"/><Relationship Id="rId130" Type="http://schemas.openxmlformats.org/officeDocument/2006/relationships/image" Target="media/image125.png"/><Relationship Id="rId135" Type="http://schemas.openxmlformats.org/officeDocument/2006/relationships/image" Target="media/image130.jpeg"/><Relationship Id="rId143" Type="http://schemas.openxmlformats.org/officeDocument/2006/relationships/image" Target="media/image138.jpeg"/><Relationship Id="rId148" Type="http://schemas.openxmlformats.org/officeDocument/2006/relationships/image" Target="media/image143.jpeg"/><Relationship Id="rId151" Type="http://schemas.openxmlformats.org/officeDocument/2006/relationships/image" Target="media/image146.jpeg"/><Relationship Id="rId156" Type="http://schemas.openxmlformats.org/officeDocument/2006/relationships/image" Target="media/image151.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pn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png"/><Relationship Id="rId125" Type="http://schemas.openxmlformats.org/officeDocument/2006/relationships/image" Target="media/image120.png"/><Relationship Id="rId141" Type="http://schemas.openxmlformats.org/officeDocument/2006/relationships/image" Target="media/image136.jpeg"/><Relationship Id="rId146" Type="http://schemas.openxmlformats.org/officeDocument/2006/relationships/image" Target="media/image141.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6.png"/><Relationship Id="rId136" Type="http://schemas.openxmlformats.org/officeDocument/2006/relationships/image" Target="media/image131.jpeg"/><Relationship Id="rId157" Type="http://schemas.openxmlformats.org/officeDocument/2006/relationships/image" Target="media/image152.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7.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1.png"/><Relationship Id="rId147" Type="http://schemas.openxmlformats.org/officeDocument/2006/relationships/image" Target="media/image142.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7.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png"/><Relationship Id="rId137" Type="http://schemas.openxmlformats.org/officeDocument/2006/relationships/image" Target="media/image132.jpeg"/><Relationship Id="rId158" Type="http://schemas.openxmlformats.org/officeDocument/2006/relationships/image" Target="media/image1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149</Pages>
  <Words>46171</Words>
  <Characters>263178</Characters>
  <Application>Microsoft Office Word</Application>
  <DocSecurity>0</DocSecurity>
  <Lines>2193</Lines>
  <Paragraphs>617</Paragraphs>
  <ScaleCrop>false</ScaleCrop>
  <Company/>
  <LinksUpToDate>false</LinksUpToDate>
  <CharactersWithSpaces>308732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Staff</cp:lastModifiedBy>
  <cp:revision>2</cp:revision>
  <dcterms:created xsi:type="dcterms:W3CDTF">2016-08-02T07:10:00Z</dcterms:created>
  <dcterms:modified xsi:type="dcterms:W3CDTF">2016-08-02T07:19:00Z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2016-07-19T00:00:00Z</vt:filetime>
  </property>
  <property fmtid="{D5CDD505-2E9C-101B-9397-08002B2CF9AE}" pid="3" name="Creator">
    <vt:lpwstr>Microsoft® Office Word 2007</vt:lpwstr>
  </property>
  <property fmtid="{D5CDD505-2E9C-101B-9397-08002B2CF9AE}" pid="4" name="LastSaved">
    <vt:filetime>2016-08-02T00:00:00Z</vt:filetime>
  </property>
</Properties>
</file>